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9E" w:rsidRDefault="00BB219E" w:rsidP="00BB21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B219E" w:rsidRDefault="00BB219E" w:rsidP="00E92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444828">
        <w:rPr>
          <w:rFonts w:ascii="Times New Roman" w:hAnsi="Times New Roman" w:cs="Times New Roman"/>
          <w:sz w:val="28"/>
          <w:szCs w:val="28"/>
        </w:rPr>
        <w:t xml:space="preserve">№ </w:t>
      </w:r>
      <w:r w:rsidR="00444828" w:rsidRPr="00444828">
        <w:rPr>
          <w:rFonts w:ascii="Times New Roman" w:hAnsi="Times New Roman" w:cs="Times New Roman"/>
          <w:sz w:val="28"/>
          <w:szCs w:val="28"/>
        </w:rPr>
        <w:t xml:space="preserve"> 23</w:t>
      </w:r>
      <w:r w:rsidRPr="00BB219E">
        <w:rPr>
          <w:rFonts w:ascii="Times New Roman" w:hAnsi="Times New Roman" w:cs="Times New Roman"/>
          <w:sz w:val="28"/>
          <w:szCs w:val="28"/>
        </w:rPr>
        <w:t xml:space="preserve">  </w:t>
      </w:r>
      <w:r w:rsidR="00444828">
        <w:rPr>
          <w:rFonts w:ascii="Times New Roman" w:hAnsi="Times New Roman" w:cs="Times New Roman"/>
          <w:sz w:val="28"/>
          <w:szCs w:val="28"/>
        </w:rPr>
        <w:t>от  «</w:t>
      </w:r>
      <w:r w:rsidR="00444828" w:rsidRPr="0044482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44828">
        <w:rPr>
          <w:rFonts w:ascii="Times New Roman" w:hAnsi="Times New Roman" w:cs="Times New Roman"/>
          <w:sz w:val="28"/>
          <w:szCs w:val="28"/>
        </w:rPr>
        <w:t xml:space="preserve"> </w:t>
      </w:r>
      <w:r w:rsidR="00444828" w:rsidRPr="0044482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2021 </w:t>
      </w:r>
      <w:r w:rsidRPr="00BB219E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BB219E" w:rsidRPr="00BB219E" w:rsidRDefault="00BB219E" w:rsidP="00BB21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19E" w:rsidRPr="00BB219E" w:rsidRDefault="00BB219E" w:rsidP="00BB2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9E">
        <w:rPr>
          <w:rFonts w:ascii="Times New Roman" w:hAnsi="Times New Roman" w:cs="Times New Roman"/>
          <w:b/>
          <w:sz w:val="28"/>
          <w:szCs w:val="28"/>
        </w:rPr>
        <w:t xml:space="preserve">Правила обработки персональных данных </w:t>
      </w:r>
      <w:bookmarkStart w:id="0" w:name="_GoBack"/>
      <w:bookmarkEnd w:id="0"/>
    </w:p>
    <w:p w:rsidR="00BB219E" w:rsidRPr="00BB219E" w:rsidRDefault="00BB219E" w:rsidP="00BB2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9E">
        <w:rPr>
          <w:rFonts w:ascii="Times New Roman" w:hAnsi="Times New Roman" w:cs="Times New Roman"/>
          <w:b/>
          <w:sz w:val="28"/>
          <w:szCs w:val="28"/>
        </w:rPr>
        <w:t>в Администрации Тес-Хемского кожууна Республики Тыва</w:t>
      </w:r>
    </w:p>
    <w:p w:rsidR="00BB219E" w:rsidRPr="00BB219E" w:rsidRDefault="00BB219E" w:rsidP="00BB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435" w:rsidRPr="001D7435" w:rsidRDefault="00BB219E" w:rsidP="001D74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35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t>Настоящие Правила о</w:t>
      </w:r>
      <w:r w:rsidR="001D7435">
        <w:rPr>
          <w:rFonts w:ascii="Times New Roman" w:hAnsi="Times New Roman" w:cs="Times New Roman"/>
          <w:sz w:val="28"/>
          <w:szCs w:val="28"/>
        </w:rPr>
        <w:t>бработки персональных данных в А</w:t>
      </w:r>
      <w:r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7435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1D7435">
        <w:rPr>
          <w:rFonts w:ascii="Times New Roman" w:hAnsi="Times New Roman" w:cs="Times New Roman"/>
          <w:sz w:val="28"/>
          <w:szCs w:val="28"/>
        </w:rPr>
        <w:t xml:space="preserve">Республики Тыва (далее – Правила) направлены на предотвращение нарушений законодательства Российской Федерации, регулирующего обработку персональных данных (далее –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), а также определяющие содержание обрабатываемых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, категории субъектов,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 которых обрабатываются, сроки их обработки и хранения, порядок уничтожения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 при достижении целей обработки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>.</w:t>
      </w:r>
    </w:p>
    <w:p w:rsidR="00BB219E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435">
        <w:rPr>
          <w:rFonts w:ascii="Times New Roman" w:hAnsi="Times New Roman" w:cs="Times New Roman"/>
          <w:sz w:val="28"/>
          <w:szCs w:val="28"/>
        </w:rPr>
        <w:t>Правил</w:t>
      </w:r>
      <w:r w:rsidR="001D7435">
        <w:rPr>
          <w:rFonts w:ascii="Times New Roman" w:hAnsi="Times New Roman" w:cs="Times New Roman"/>
          <w:sz w:val="28"/>
          <w:szCs w:val="28"/>
        </w:rPr>
        <w:t>а разработаны в соответствии с Ф</w:t>
      </w:r>
      <w:r w:rsidRPr="001D7435">
        <w:rPr>
          <w:rFonts w:ascii="Times New Roman" w:hAnsi="Times New Roman" w:cs="Times New Roman"/>
          <w:sz w:val="28"/>
          <w:szCs w:val="28"/>
        </w:rPr>
        <w:t>едеральными законами от 27.07.2006 г. № 149-ФЗ «Об информации, информационных технологиях и о защите информации», от 27.07.2006 г. № 152-ФЗ «О персональных данных», Трудовым кодексом Российской Федерации, постановлениями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 ним нормативными</w:t>
      </w:r>
      <w:proofErr w:type="gramEnd"/>
      <w:r w:rsidRPr="001D7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435">
        <w:rPr>
          <w:rFonts w:ascii="Times New Roman" w:hAnsi="Times New Roman" w:cs="Times New Roman"/>
          <w:sz w:val="28"/>
          <w:szCs w:val="28"/>
        </w:rPr>
        <w:t xml:space="preserve">правовыми актами, операторами, являющимися государственными или муниципальными органами», от 01.11.2012 г. № 1119 «Об утверждении требований к защите персональных данных при их обработке в информационных системах персональных данных», от 15.09.2008 г. № 687 «Об утверждении Положения об особенностях обработки персональных данных, осуществляемой без использования средств автоматизации», нормативными и методическими документами по технической защите информации ФСТЭК России и ФСБ России. </w:t>
      </w:r>
      <w:proofErr w:type="gramEnd"/>
    </w:p>
    <w:p w:rsidR="001D7435" w:rsidRP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435" w:rsidRPr="001D7435" w:rsidRDefault="00BB219E" w:rsidP="001D74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35">
        <w:rPr>
          <w:rFonts w:ascii="Times New Roman" w:hAnsi="Times New Roman" w:cs="Times New Roman"/>
          <w:b/>
          <w:sz w:val="28"/>
          <w:szCs w:val="28"/>
        </w:rPr>
        <w:t xml:space="preserve">Категории субъектов </w:t>
      </w:r>
      <w:proofErr w:type="spellStart"/>
      <w:r w:rsidRPr="001D7435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1D7435">
        <w:rPr>
          <w:rFonts w:ascii="Times New Roman" w:hAnsi="Times New Roman" w:cs="Times New Roman"/>
          <w:sz w:val="28"/>
          <w:szCs w:val="28"/>
        </w:rPr>
        <w:t>Республики Тыва осуществляется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пальных служащих (сотрудников)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Тыва;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кандидатов, участвующих в конкурсе на замещение вакантных до</w:t>
      </w:r>
      <w:r>
        <w:rPr>
          <w:rFonts w:ascii="Times New Roman" w:hAnsi="Times New Roman" w:cs="Times New Roman"/>
          <w:sz w:val="28"/>
          <w:szCs w:val="28"/>
        </w:rPr>
        <w:t>лжностей государственной службы и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включение в кадровый резерв;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граждан, включенных в кадровый р</w:t>
      </w:r>
      <w:r>
        <w:rPr>
          <w:rFonts w:ascii="Times New Roman" w:hAnsi="Times New Roman" w:cs="Times New Roman"/>
          <w:sz w:val="28"/>
          <w:szCs w:val="28"/>
        </w:rPr>
        <w:t>езерв муниципальной службы;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ждан, направляющих обращения в Администрацию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Тыва;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награждаемых юридических и физических лиц.  </w:t>
      </w:r>
    </w:p>
    <w:p w:rsidR="00BB219E" w:rsidRP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7435" w:rsidRPr="001D7435" w:rsidRDefault="00BB219E" w:rsidP="001D74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35">
        <w:rPr>
          <w:rFonts w:ascii="Times New Roman" w:hAnsi="Times New Roman" w:cs="Times New Roman"/>
          <w:b/>
          <w:sz w:val="28"/>
          <w:szCs w:val="28"/>
        </w:rPr>
        <w:t xml:space="preserve">Принципы обработки </w:t>
      </w:r>
      <w:proofErr w:type="spellStart"/>
      <w:r w:rsidRPr="001D7435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Республики Тыва должна осуществляться на законной и справедливой основе и ограничиваться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достижением конкретных, заранее определенных и законных целей. Не допускается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несовместимая с целями сбора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Не допускается объединение баз данных, содержащих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обработка которых осуществляется в целях, несовместимых между собой.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Содержание и объем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должны соответствовать заявленным целям обработки. Обрабатываемые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не должны быть избыточными по отношению к заявленным целям их обработки.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обработке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должны быть обеспечены точность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Должны приниматься необходимые меры по удалению или уточнению неполных или неточных данных. </w:t>
      </w:r>
    </w:p>
    <w:p w:rsidR="00BB219E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должно осуществляться в форме, позволяющей определить субъект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не дольше, чем этого требуют цели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если срок хранения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не установлен федеральным законом или иным нормативным пр</w:t>
      </w:r>
      <w:r w:rsidR="001D7435">
        <w:rPr>
          <w:rFonts w:ascii="Times New Roman" w:hAnsi="Times New Roman" w:cs="Times New Roman"/>
          <w:sz w:val="28"/>
          <w:szCs w:val="28"/>
        </w:rPr>
        <w:t>авовым актом. Обрабатываемые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7435">
        <w:rPr>
          <w:rFonts w:ascii="Times New Roman" w:hAnsi="Times New Roman" w:cs="Times New Roman"/>
          <w:sz w:val="28"/>
          <w:szCs w:val="28"/>
        </w:rPr>
        <w:t xml:space="preserve">Те-Хемского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подлежат уничтожению, </w:t>
      </w:r>
      <w:r w:rsidR="001D7435">
        <w:rPr>
          <w:rFonts w:ascii="Times New Roman" w:hAnsi="Times New Roman" w:cs="Times New Roman"/>
          <w:sz w:val="28"/>
          <w:szCs w:val="28"/>
        </w:rPr>
        <w:t>либо обезличиванию по достижению</w:t>
      </w:r>
      <w:r w:rsidRPr="00BB219E">
        <w:rPr>
          <w:rFonts w:ascii="Times New Roman" w:hAnsi="Times New Roman" w:cs="Times New Roman"/>
          <w:sz w:val="28"/>
          <w:szCs w:val="28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 </w:t>
      </w:r>
    </w:p>
    <w:p w:rsidR="001D7435" w:rsidRPr="00BB219E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435" w:rsidRPr="001D7435" w:rsidRDefault="00BB219E" w:rsidP="001D74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35">
        <w:rPr>
          <w:rFonts w:ascii="Times New Roman" w:hAnsi="Times New Roman" w:cs="Times New Roman"/>
          <w:b/>
          <w:sz w:val="28"/>
          <w:szCs w:val="28"/>
        </w:rPr>
        <w:t xml:space="preserve">Цели обработки </w:t>
      </w:r>
      <w:proofErr w:type="spellStart"/>
      <w:r w:rsidRPr="001D7435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t xml:space="preserve">Цели обработки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 должны быть четко </w:t>
      </w:r>
      <w:r w:rsidR="001D7435">
        <w:rPr>
          <w:rFonts w:ascii="Times New Roman" w:hAnsi="Times New Roman" w:cs="Times New Roman"/>
          <w:sz w:val="28"/>
          <w:szCs w:val="28"/>
        </w:rPr>
        <w:t xml:space="preserve">определены и соответствовать: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заявленным в положении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1D7435">
        <w:rPr>
          <w:rFonts w:ascii="Times New Roman" w:hAnsi="Times New Roman" w:cs="Times New Roman"/>
          <w:sz w:val="28"/>
          <w:szCs w:val="28"/>
        </w:rPr>
        <w:t>Республики Тыва о</w:t>
      </w:r>
      <w:r>
        <w:rPr>
          <w:rFonts w:ascii="Times New Roman" w:hAnsi="Times New Roman" w:cs="Times New Roman"/>
          <w:sz w:val="28"/>
          <w:szCs w:val="28"/>
        </w:rPr>
        <w:t xml:space="preserve">сновным полномочиям и правам;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задачам и функциям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1D7435" w:rsidRDefault="00BB219E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t>Ц</w:t>
      </w:r>
      <w:r w:rsidR="001D7435">
        <w:rPr>
          <w:rFonts w:ascii="Times New Roman" w:hAnsi="Times New Roman" w:cs="Times New Roman"/>
          <w:sz w:val="28"/>
          <w:szCs w:val="28"/>
        </w:rPr>
        <w:t xml:space="preserve">ели обработки </w:t>
      </w:r>
      <w:proofErr w:type="spellStart"/>
      <w:r w:rsid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D7435">
        <w:rPr>
          <w:rFonts w:ascii="Times New Roman" w:hAnsi="Times New Roman" w:cs="Times New Roman"/>
          <w:sz w:val="28"/>
          <w:szCs w:val="28"/>
        </w:rPr>
        <w:t xml:space="preserve"> определяют: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435" w:rsidRDefault="001D7435" w:rsidP="001D7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категории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роки их обработки и хранения;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порядок уничтожения при достижении целей обработки или при наступлении иных законных оснований.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5">
        <w:rPr>
          <w:rFonts w:ascii="Times New Roman" w:hAnsi="Times New Roman" w:cs="Times New Roman"/>
          <w:sz w:val="28"/>
          <w:szCs w:val="28"/>
        </w:rPr>
        <w:t xml:space="preserve">Цели обработки </w:t>
      </w:r>
      <w:proofErr w:type="spellStart"/>
      <w:r w:rsidRPr="001D743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D7435">
        <w:rPr>
          <w:rFonts w:ascii="Times New Roman" w:hAnsi="Times New Roman" w:cs="Times New Roman"/>
          <w:sz w:val="28"/>
          <w:szCs w:val="28"/>
        </w:rPr>
        <w:t xml:space="preserve"> должны быть конкретны, заранее определены, законны и заявлены. </w:t>
      </w:r>
    </w:p>
    <w:p w:rsidR="00BB219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1D7435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для исполнения наделенных полномочий, организации </w:t>
      </w:r>
      <w:r w:rsidR="00BB219E" w:rsidRPr="001D7435">
        <w:rPr>
          <w:rFonts w:ascii="Times New Roman" w:hAnsi="Times New Roman" w:cs="Times New Roman"/>
          <w:sz w:val="28"/>
          <w:szCs w:val="28"/>
        </w:rPr>
        <w:lastRenderedPageBreak/>
        <w:t xml:space="preserve">кадровой работы, финансовой деятельности в соответствии с действующим положением. </w:t>
      </w:r>
    </w:p>
    <w:p w:rsidR="00313BBE" w:rsidRPr="001D7435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BBE" w:rsidRP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BE">
        <w:rPr>
          <w:rFonts w:ascii="Times New Roman" w:hAnsi="Times New Roman" w:cs="Times New Roman"/>
          <w:b/>
          <w:sz w:val="28"/>
          <w:szCs w:val="28"/>
        </w:rPr>
        <w:t xml:space="preserve">5. Способы и правила обработки </w:t>
      </w:r>
      <w:proofErr w:type="spellStart"/>
      <w:r w:rsidRPr="00313BBE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применяет</w:t>
      </w:r>
      <w:r>
        <w:rPr>
          <w:rFonts w:ascii="Times New Roman" w:hAnsi="Times New Roman" w:cs="Times New Roman"/>
          <w:sz w:val="28"/>
          <w:szCs w:val="28"/>
        </w:rPr>
        <w:t xml:space="preserve">ся два способа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без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средств автоматизации;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5.2. Правила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 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(далее – материальные носители), в специальных раздел</w:t>
      </w:r>
      <w:r w:rsidR="00313BBE">
        <w:rPr>
          <w:rFonts w:ascii="Times New Roman" w:hAnsi="Times New Roman" w:cs="Times New Roman"/>
          <w:sz w:val="28"/>
          <w:szCs w:val="28"/>
        </w:rPr>
        <w:t>ах или на полях форм (бланков).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фиксации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на материальных носителях не допускается фиксация на одном материальном носителе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 совместимы. Для обработки различных категорий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осуществляемой без использования средств автоматизации, для каждой категории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должен использоваться отдельный материальный носитель. 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использовании типовых форм документов, характер информации в которых предполагает или допускает включение в них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(далее – типовая форма), должны с</w:t>
      </w:r>
      <w:r w:rsidR="00313BBE">
        <w:rPr>
          <w:rFonts w:ascii="Times New Roman" w:hAnsi="Times New Roman" w:cs="Times New Roman"/>
          <w:sz w:val="28"/>
          <w:szCs w:val="28"/>
        </w:rPr>
        <w:t xml:space="preserve">облюдаться следующие условия: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типовая форма или связанные с ней документы (инструкция по ее заполнению, карточки, реестры и журналы) должны содержать сведения о цели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осуществляемой без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автоматизации; 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имя (наименов</w:t>
      </w:r>
      <w:r>
        <w:rPr>
          <w:rFonts w:ascii="Times New Roman" w:hAnsi="Times New Roman" w:cs="Times New Roman"/>
          <w:sz w:val="28"/>
          <w:szCs w:val="28"/>
        </w:rPr>
        <w:t xml:space="preserve">ание) и адрес оператора; 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фамилию, имя, о</w:t>
      </w:r>
      <w:r>
        <w:rPr>
          <w:rFonts w:ascii="Times New Roman" w:hAnsi="Times New Roman" w:cs="Times New Roman"/>
          <w:sz w:val="28"/>
          <w:szCs w:val="28"/>
        </w:rPr>
        <w:t xml:space="preserve">тчество и адрес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источник получени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 сроки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перечень действий с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которые будут соверша</w:t>
      </w:r>
      <w:r>
        <w:rPr>
          <w:rFonts w:ascii="Times New Roman" w:hAnsi="Times New Roman" w:cs="Times New Roman"/>
          <w:sz w:val="28"/>
          <w:szCs w:val="28"/>
        </w:rPr>
        <w:t xml:space="preserve">ться в процессе их обработки;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общее описание используемых оператором способов обработ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типовая форма должна предусматривать поле, в котором субъект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может поставить отметку о своем согласии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осуществляемую без использования средств автоматизации, при необходимости получения письменного согласия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типовая форма должна быть составлена таким образом, чтобы каждый из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имел возможность ознакомиться со своими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содержащимися в документе, не нарушая прав и законных </w:t>
      </w:r>
      <w:r>
        <w:rPr>
          <w:rFonts w:ascii="Times New Roman" w:hAnsi="Times New Roman" w:cs="Times New Roman"/>
          <w:sz w:val="28"/>
          <w:szCs w:val="28"/>
        </w:rPr>
        <w:t xml:space="preserve">интересов иных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типовая форма должна исключать объединение полей, предназначенных для внесения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 совместимы.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При несовместимости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должны быть приняты меры по обеспечению раздельно</w:t>
      </w:r>
      <w:r w:rsidR="00313BBE">
        <w:rPr>
          <w:rFonts w:ascii="Times New Roman" w:hAnsi="Times New Roman" w:cs="Times New Roman"/>
          <w:sz w:val="28"/>
          <w:szCs w:val="28"/>
        </w:rPr>
        <w:t xml:space="preserve">й обработки </w:t>
      </w:r>
      <w:proofErr w:type="spellStart"/>
      <w:r w:rsid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13BBE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при необходимости использования или распространения определенных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копирование персональных данных, подлежащих распространению или использованию, способом, исключающим одновременное копирование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не подлежащих распространению и использованию, и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(распространяется)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B219E" w:rsidRPr="00BB219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при необходимости уничтожения или блокирования части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</w:t>
      </w:r>
    </w:p>
    <w:p w:rsidR="00313BBE" w:rsidRDefault="00BB219E" w:rsidP="00BB2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способом, исключающим одновременное копирование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подлежащих уничтожению или блокированию.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Уничтожение или обезличивание части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сохранением возможности обработки иных данных, зафиксированных на материальном но</w:t>
      </w:r>
      <w:r w:rsidR="00313BBE">
        <w:rPr>
          <w:rFonts w:ascii="Times New Roman" w:hAnsi="Times New Roman" w:cs="Times New Roman"/>
          <w:sz w:val="28"/>
          <w:szCs w:val="28"/>
        </w:rPr>
        <w:t>сителе (удаление, вымарывание).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Уточнение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 – путем фиксации на том же материальном носителе сведений о вносимых в них изменениях, либо путем изготовления нового материального носителя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уточненными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5.3. 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использо</w:t>
      </w:r>
      <w:r w:rsidR="00313BBE">
        <w:rPr>
          <w:rFonts w:ascii="Times New Roman" w:hAnsi="Times New Roman" w:cs="Times New Roman"/>
          <w:sz w:val="28"/>
          <w:szCs w:val="28"/>
        </w:rPr>
        <w:t>ванием средств автоматизации в А</w:t>
      </w:r>
      <w:r w:rsidRPr="00BB219E">
        <w:rPr>
          <w:rFonts w:ascii="Times New Roman" w:hAnsi="Times New Roman" w:cs="Times New Roman"/>
          <w:sz w:val="28"/>
          <w:szCs w:val="28"/>
        </w:rPr>
        <w:t>дминистр</w:t>
      </w:r>
      <w:r w:rsidR="00313BBE">
        <w:rPr>
          <w:rFonts w:ascii="Times New Roman" w:hAnsi="Times New Roman" w:cs="Times New Roman"/>
          <w:sz w:val="28"/>
          <w:szCs w:val="28"/>
        </w:rPr>
        <w:t>ации Тес-Хемского кожууна</w:t>
      </w:r>
      <w:r w:rsidRPr="00BB219E">
        <w:rPr>
          <w:rFonts w:ascii="Times New Roman" w:hAnsi="Times New Roman" w:cs="Times New Roman"/>
          <w:sz w:val="28"/>
          <w:szCs w:val="28"/>
        </w:rPr>
        <w:t xml:space="preserve"> Республики Тыва доп</w:t>
      </w:r>
      <w:r w:rsidR="00313BBE">
        <w:rPr>
          <w:rFonts w:ascii="Times New Roman" w:hAnsi="Times New Roman" w:cs="Times New Roman"/>
          <w:sz w:val="28"/>
          <w:szCs w:val="28"/>
        </w:rPr>
        <w:t xml:space="preserve">ускается в следующих случаях: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с согласия субъе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необходима для достижения целей, предусмотренных законом, осуществления и выполнения, возложенн</w:t>
      </w:r>
      <w:r>
        <w:rPr>
          <w:rFonts w:ascii="Times New Roman" w:hAnsi="Times New Roman" w:cs="Times New Roman"/>
          <w:sz w:val="28"/>
          <w:szCs w:val="28"/>
        </w:rPr>
        <w:t>ых на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</w:t>
      </w:r>
      <w:r>
        <w:rPr>
          <w:rFonts w:ascii="Times New Roman" w:hAnsi="Times New Roman" w:cs="Times New Roman"/>
          <w:sz w:val="28"/>
          <w:szCs w:val="28"/>
        </w:rPr>
        <w:t>ыва полномочий и обязанностей;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необходима для исполнения договора, стороной которого является субъект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а также для заключения договор</w:t>
      </w:r>
      <w:r>
        <w:rPr>
          <w:rFonts w:ascii="Times New Roman" w:hAnsi="Times New Roman" w:cs="Times New Roman"/>
          <w:sz w:val="28"/>
          <w:szCs w:val="28"/>
        </w:rPr>
        <w:t xml:space="preserve">а по инициативе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необходима для предоставления государственных ус</w:t>
      </w:r>
      <w:r>
        <w:rPr>
          <w:rFonts w:ascii="Times New Roman" w:hAnsi="Times New Roman" w:cs="Times New Roman"/>
          <w:sz w:val="28"/>
          <w:szCs w:val="28"/>
        </w:rPr>
        <w:t xml:space="preserve">луг гражданам и организациям;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необходима для осуществл</w:t>
      </w:r>
      <w:r>
        <w:rPr>
          <w:rFonts w:ascii="Times New Roman" w:hAnsi="Times New Roman" w:cs="Times New Roman"/>
          <w:sz w:val="28"/>
          <w:szCs w:val="28"/>
        </w:rPr>
        <w:t>ения прав и законных интересов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или </w:t>
      </w:r>
      <w:r w:rsidR="00BB219E"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третьих лиц, либо для достижения общественно значимых целей при условии, что при этом не нарушаются </w:t>
      </w:r>
      <w:r>
        <w:rPr>
          <w:rFonts w:ascii="Times New Roman" w:hAnsi="Times New Roman" w:cs="Times New Roman"/>
          <w:sz w:val="28"/>
          <w:szCs w:val="28"/>
        </w:rPr>
        <w:t xml:space="preserve">права и свободы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осуществляется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подлежащих опубликованию или обязательному раскрытию в соответствии с федеральным законом.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средствами автоматизации должна осуществляться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 </w:t>
      </w:r>
    </w:p>
    <w:p w:rsidR="00313BBE" w:rsidRDefault="00313BB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BBE" w:rsidRPr="00EB6AA1" w:rsidRDefault="00BB219E" w:rsidP="00EB6AA1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A1"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с согласия субъекта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BE">
        <w:rPr>
          <w:rFonts w:ascii="Times New Roman" w:hAnsi="Times New Roman" w:cs="Times New Roman"/>
          <w:sz w:val="28"/>
          <w:szCs w:val="28"/>
        </w:rPr>
        <w:t xml:space="preserve">Оператор перед обработкой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получает у субъектов обработки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согласие на обработку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BE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может быть дано субъектом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BE">
        <w:rPr>
          <w:rFonts w:ascii="Times New Roman" w:hAnsi="Times New Roman" w:cs="Times New Roman"/>
          <w:sz w:val="28"/>
          <w:szCs w:val="28"/>
        </w:rPr>
        <w:t xml:space="preserve">Получение согласия субъекта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обработку его </w:t>
      </w:r>
      <w:proofErr w:type="spellStart"/>
      <w:r w:rsidRPr="00313BB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13BBE">
        <w:rPr>
          <w:rFonts w:ascii="Times New Roman" w:hAnsi="Times New Roman" w:cs="Times New Roman"/>
          <w:sz w:val="28"/>
          <w:szCs w:val="28"/>
        </w:rPr>
        <w:t xml:space="preserve"> в целях предоставления государственных услуг, </w:t>
      </w:r>
      <w:r w:rsidRPr="00BB219E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Правительством Российской Федерации. </w:t>
      </w:r>
    </w:p>
    <w:p w:rsidR="00313BBE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 случае получения согласия на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от представителя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полномочия данного представителя на дачу согласия от имени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проверяются оператором. </w:t>
      </w:r>
    </w:p>
    <w:p w:rsidR="00EB6AA1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в договор с субъектом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AA1" w:rsidRDefault="00BB219E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может быть отозвано субъектом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</w:t>
      </w:r>
      <w:r w:rsidR="00EB6AA1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EB6AA1">
        <w:rPr>
          <w:rFonts w:ascii="Times New Roman" w:hAnsi="Times New Roman" w:cs="Times New Roman"/>
          <w:sz w:val="28"/>
          <w:szCs w:val="28"/>
        </w:rPr>
        <w:t xml:space="preserve"> путем направления запроса в Администрацию 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EB6AA1" w:rsidRDefault="00EB6AA1" w:rsidP="00313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AA1" w:rsidRPr="00EB6AA1" w:rsidRDefault="00BB219E" w:rsidP="00EB6AA1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A1"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без согласия субъекта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6AA1" w:rsidRDefault="00BB219E" w:rsidP="00EB6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AA1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без получения согласия на так</w:t>
      </w:r>
      <w:r w:rsidR="00EB6AA1">
        <w:rPr>
          <w:rFonts w:ascii="Times New Roman" w:hAnsi="Times New Roman" w:cs="Times New Roman"/>
          <w:sz w:val="28"/>
          <w:szCs w:val="28"/>
        </w:rPr>
        <w:t xml:space="preserve">ую обработку от субъекта </w:t>
      </w:r>
      <w:proofErr w:type="spellStart"/>
      <w:r w:rsid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B6AA1">
        <w:rPr>
          <w:rFonts w:ascii="Times New Roman" w:hAnsi="Times New Roman" w:cs="Times New Roman"/>
          <w:sz w:val="28"/>
          <w:szCs w:val="28"/>
        </w:rPr>
        <w:t xml:space="preserve"> в А</w:t>
      </w:r>
      <w:r w:rsidRPr="00EB6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6AA1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>Республики Тыва может осуществляться при наличии оснований, предусмотренных пунктами 2 - 11 части 1 статьи 6 Федерального закона от 27.07.2006 г. № 152-ФЗ.</w:t>
      </w:r>
    </w:p>
    <w:p w:rsidR="00EB6AA1" w:rsidRDefault="00EB6AA1" w:rsidP="00EB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AA1" w:rsidRPr="00EB6AA1" w:rsidRDefault="00BB219E" w:rsidP="00443F07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6AA1">
        <w:rPr>
          <w:rFonts w:ascii="Times New Roman" w:hAnsi="Times New Roman" w:cs="Times New Roman"/>
          <w:b/>
          <w:sz w:val="28"/>
          <w:szCs w:val="28"/>
        </w:rPr>
        <w:t xml:space="preserve">Правила обработки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при поручении обработки </w:t>
      </w:r>
      <w:proofErr w:type="spellStart"/>
      <w:r w:rsidRPr="00EB6AA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b/>
          <w:sz w:val="28"/>
          <w:szCs w:val="28"/>
        </w:rPr>
        <w:t xml:space="preserve"> другому лицу</w:t>
      </w:r>
      <w:r w:rsidRPr="00EB6A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AA1" w:rsidRDefault="00EB6AA1" w:rsidP="00EB6A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B219E" w:rsidRPr="00EB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EB6AA1">
        <w:rPr>
          <w:rFonts w:ascii="Times New Roman" w:hAnsi="Times New Roman" w:cs="Times New Roman"/>
          <w:sz w:val="28"/>
          <w:szCs w:val="28"/>
        </w:rPr>
        <w:t>Республики Тыва вправе поручит</w:t>
      </w:r>
      <w:r>
        <w:rPr>
          <w:rFonts w:ascii="Times New Roman" w:hAnsi="Times New Roman" w:cs="Times New Roman"/>
          <w:sz w:val="28"/>
          <w:szCs w:val="28"/>
        </w:rPr>
        <w:t xml:space="preserve">ь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другому лицу: </w:t>
      </w:r>
    </w:p>
    <w:p w:rsidR="00EB6AA1" w:rsidRDefault="00EB6AA1" w:rsidP="00EB6A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219E" w:rsidRPr="00EB6AA1">
        <w:rPr>
          <w:rFonts w:ascii="Times New Roman" w:hAnsi="Times New Roman" w:cs="Times New Roman"/>
          <w:sz w:val="28"/>
          <w:szCs w:val="28"/>
        </w:rPr>
        <w:t xml:space="preserve">с согласия субъекта </w:t>
      </w:r>
      <w:proofErr w:type="spellStart"/>
      <w:r w:rsidR="00BB219E"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EB6AA1">
        <w:rPr>
          <w:rFonts w:ascii="Times New Roman" w:hAnsi="Times New Roman" w:cs="Times New Roman"/>
          <w:sz w:val="28"/>
          <w:szCs w:val="28"/>
        </w:rPr>
        <w:t>, если иное не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смотрено федеральным законом;  </w:t>
      </w:r>
    </w:p>
    <w:p w:rsidR="00EB6AA1" w:rsidRDefault="00EB6AA1" w:rsidP="00EB6A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EB6AA1">
        <w:rPr>
          <w:rFonts w:ascii="Times New Roman" w:hAnsi="Times New Roman" w:cs="Times New Roman"/>
          <w:sz w:val="28"/>
          <w:szCs w:val="28"/>
        </w:rPr>
        <w:t>на основании заключ</w:t>
      </w:r>
      <w:r>
        <w:rPr>
          <w:rFonts w:ascii="Times New Roman" w:hAnsi="Times New Roman" w:cs="Times New Roman"/>
          <w:sz w:val="28"/>
          <w:szCs w:val="28"/>
        </w:rPr>
        <w:t xml:space="preserve">аемого с этим лицом договора; </w:t>
      </w:r>
    </w:p>
    <w:p w:rsidR="00EB6AA1" w:rsidRDefault="00EB6AA1" w:rsidP="00EB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EB6AA1">
        <w:rPr>
          <w:rFonts w:ascii="Times New Roman" w:hAnsi="Times New Roman" w:cs="Times New Roman"/>
          <w:sz w:val="28"/>
          <w:szCs w:val="28"/>
        </w:rPr>
        <w:t xml:space="preserve">путем принятия соответствующего акта (далее – поручение оператора). </w:t>
      </w:r>
    </w:p>
    <w:p w:rsidR="00EB6AA1" w:rsidRDefault="00BB219E" w:rsidP="00EB6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AA1">
        <w:rPr>
          <w:rFonts w:ascii="Times New Roman" w:hAnsi="Times New Roman" w:cs="Times New Roman"/>
          <w:sz w:val="28"/>
          <w:szCs w:val="28"/>
        </w:rPr>
        <w:t>Лицо, осуществляю</w:t>
      </w:r>
      <w:r w:rsidR="00EB6AA1">
        <w:rPr>
          <w:rFonts w:ascii="Times New Roman" w:hAnsi="Times New Roman" w:cs="Times New Roman"/>
          <w:sz w:val="28"/>
          <w:szCs w:val="28"/>
        </w:rPr>
        <w:t xml:space="preserve">щее обработку </w:t>
      </w:r>
      <w:proofErr w:type="spellStart"/>
      <w:r w:rsid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B6AA1">
        <w:rPr>
          <w:rFonts w:ascii="Times New Roman" w:hAnsi="Times New Roman" w:cs="Times New Roman"/>
          <w:sz w:val="28"/>
          <w:szCs w:val="28"/>
        </w:rPr>
        <w:t xml:space="preserve"> по поручению Администрации 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 xml:space="preserve">Республики Тыва, обязано соблюдать принципы и правила обработки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AA1" w:rsidRDefault="00BB219E" w:rsidP="00EB6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AA1">
        <w:rPr>
          <w:rFonts w:ascii="Times New Roman" w:hAnsi="Times New Roman" w:cs="Times New Roman"/>
          <w:sz w:val="28"/>
          <w:szCs w:val="28"/>
        </w:rPr>
        <w:t>В случае</w:t>
      </w:r>
      <w:r w:rsidR="00EB6AA1">
        <w:rPr>
          <w:rFonts w:ascii="Times New Roman" w:hAnsi="Times New Roman" w:cs="Times New Roman"/>
          <w:sz w:val="28"/>
          <w:szCs w:val="28"/>
        </w:rPr>
        <w:t xml:space="preserve"> если Администрация</w:t>
      </w:r>
      <w:r w:rsidRPr="00EB6AA1">
        <w:rPr>
          <w:rFonts w:ascii="Times New Roman" w:hAnsi="Times New Roman" w:cs="Times New Roman"/>
          <w:sz w:val="28"/>
          <w:szCs w:val="28"/>
        </w:rPr>
        <w:t xml:space="preserve"> </w:t>
      </w:r>
      <w:r w:rsidR="00EB6AA1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 xml:space="preserve">Республики Тыва поручит обработку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другому лицу, ответственность перед субъектом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за </w:t>
      </w:r>
      <w:r w:rsidR="00EB6AA1">
        <w:rPr>
          <w:rFonts w:ascii="Times New Roman" w:hAnsi="Times New Roman" w:cs="Times New Roman"/>
          <w:sz w:val="28"/>
          <w:szCs w:val="28"/>
        </w:rPr>
        <w:t>действия указанного лица несет Администрация</w:t>
      </w:r>
      <w:r w:rsidRPr="00EB6AA1">
        <w:rPr>
          <w:rFonts w:ascii="Times New Roman" w:hAnsi="Times New Roman" w:cs="Times New Roman"/>
          <w:sz w:val="28"/>
          <w:szCs w:val="28"/>
        </w:rPr>
        <w:t xml:space="preserve"> </w:t>
      </w:r>
      <w:r w:rsidR="00EB6AA1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443F07" w:rsidRDefault="00BB219E" w:rsidP="00EB6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AA1">
        <w:rPr>
          <w:rFonts w:ascii="Times New Roman" w:hAnsi="Times New Roman" w:cs="Times New Roman"/>
          <w:sz w:val="28"/>
          <w:szCs w:val="28"/>
        </w:rPr>
        <w:t xml:space="preserve">Лицо, осуществляющее обработку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по </w:t>
      </w:r>
      <w:r w:rsidR="00EB6AA1">
        <w:rPr>
          <w:rFonts w:ascii="Times New Roman" w:hAnsi="Times New Roman" w:cs="Times New Roman"/>
          <w:sz w:val="28"/>
          <w:szCs w:val="28"/>
        </w:rPr>
        <w:t>поручению А</w:t>
      </w:r>
      <w:r w:rsidRPr="00EB6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6AA1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>Республики Тыв</w:t>
      </w:r>
      <w:r w:rsidR="00EB6AA1">
        <w:rPr>
          <w:rFonts w:ascii="Times New Roman" w:hAnsi="Times New Roman" w:cs="Times New Roman"/>
          <w:sz w:val="28"/>
          <w:szCs w:val="28"/>
        </w:rPr>
        <w:t>а, несет ответственность перед Администрацией</w:t>
      </w:r>
      <w:r w:rsidRPr="00EB6AA1">
        <w:rPr>
          <w:rFonts w:ascii="Times New Roman" w:hAnsi="Times New Roman" w:cs="Times New Roman"/>
          <w:sz w:val="28"/>
          <w:szCs w:val="28"/>
        </w:rPr>
        <w:t xml:space="preserve"> </w:t>
      </w:r>
      <w:r w:rsidR="00EB6AA1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 xml:space="preserve">Республики Тыва. В случае необходимости получения согласия на обработку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от субъекта </w:t>
      </w:r>
      <w:proofErr w:type="spellStart"/>
      <w:r w:rsidRPr="00EB6AA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B6AA1">
        <w:rPr>
          <w:rFonts w:ascii="Times New Roman" w:hAnsi="Times New Roman" w:cs="Times New Roman"/>
          <w:sz w:val="28"/>
          <w:szCs w:val="28"/>
        </w:rPr>
        <w:t xml:space="preserve"> обязанность получения такого согласия возлагается на </w:t>
      </w:r>
      <w:r w:rsidR="00443F07">
        <w:rPr>
          <w:rFonts w:ascii="Times New Roman" w:hAnsi="Times New Roman" w:cs="Times New Roman"/>
          <w:sz w:val="28"/>
          <w:szCs w:val="28"/>
        </w:rPr>
        <w:t>Администрацию</w:t>
      </w:r>
      <w:r w:rsidRPr="00EB6AA1">
        <w:rPr>
          <w:rFonts w:ascii="Times New Roman" w:hAnsi="Times New Roman" w:cs="Times New Roman"/>
          <w:sz w:val="28"/>
          <w:szCs w:val="28"/>
        </w:rPr>
        <w:t xml:space="preserve"> </w:t>
      </w:r>
      <w:r w:rsidR="00443F07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EB6AA1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443F07" w:rsidRDefault="00443F07" w:rsidP="00EB6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F07" w:rsidRPr="00443F07" w:rsidRDefault="00BB219E" w:rsidP="00443F07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07">
        <w:rPr>
          <w:rFonts w:ascii="Times New Roman" w:hAnsi="Times New Roman" w:cs="Times New Roman"/>
          <w:b/>
          <w:sz w:val="28"/>
          <w:szCs w:val="28"/>
        </w:rPr>
        <w:t xml:space="preserve">Правила обработки </w:t>
      </w:r>
      <w:proofErr w:type="gramStart"/>
      <w:r w:rsidRPr="00443F07">
        <w:rPr>
          <w:rFonts w:ascii="Times New Roman" w:hAnsi="Times New Roman" w:cs="Times New Roman"/>
          <w:b/>
          <w:sz w:val="28"/>
          <w:szCs w:val="28"/>
        </w:rPr>
        <w:t>общедоступных</w:t>
      </w:r>
      <w:proofErr w:type="gramEnd"/>
      <w:r w:rsidRPr="00443F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07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07">
        <w:rPr>
          <w:rFonts w:ascii="Times New Roman" w:hAnsi="Times New Roman" w:cs="Times New Roman"/>
          <w:sz w:val="28"/>
          <w:szCs w:val="28"/>
        </w:rPr>
        <w:t xml:space="preserve">Общедоступные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 физических лиц, полученные из сторонних общедоступных источников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>, обрабатываются в исключительных случаях в сроки, не превышающие необходимые для их использования.</w:t>
      </w:r>
      <w:proofErr w:type="gramEnd"/>
      <w:r w:rsidRPr="00443F07">
        <w:rPr>
          <w:rFonts w:ascii="Times New Roman" w:hAnsi="Times New Roman" w:cs="Times New Roman"/>
          <w:sz w:val="28"/>
          <w:szCs w:val="28"/>
        </w:rPr>
        <w:t xml:space="preserve"> При этом совместно с такими данными должны собираться реквизиты их источника и подтверждение согласия субъекта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 на включение такой информации в общедоступные источники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, так как в случае обработки общедоступных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 обязанность доказывания того, что обрабатываемые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43F07">
        <w:rPr>
          <w:rFonts w:ascii="Times New Roman" w:hAnsi="Times New Roman" w:cs="Times New Roman"/>
          <w:sz w:val="28"/>
          <w:szCs w:val="28"/>
        </w:rPr>
        <w:t>общедоступными, возлагается на Администрацию</w:t>
      </w:r>
      <w:r w:rsidRPr="00443F07">
        <w:rPr>
          <w:rFonts w:ascii="Times New Roman" w:hAnsi="Times New Roman" w:cs="Times New Roman"/>
          <w:sz w:val="28"/>
          <w:szCs w:val="28"/>
        </w:rPr>
        <w:t xml:space="preserve"> </w:t>
      </w:r>
      <w:r w:rsidR="00443F07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443F07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F07">
        <w:rPr>
          <w:rFonts w:ascii="Times New Roman" w:hAnsi="Times New Roman" w:cs="Times New Roman"/>
          <w:sz w:val="28"/>
          <w:szCs w:val="28"/>
        </w:rPr>
        <w:t xml:space="preserve">По достижению целей обработки общедоступных </w:t>
      </w:r>
      <w:proofErr w:type="spellStart"/>
      <w:r w:rsidRP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sz w:val="28"/>
          <w:szCs w:val="28"/>
        </w:rPr>
        <w:t xml:space="preserve"> они подлежат немедленному уничтожению.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F07">
        <w:rPr>
          <w:rFonts w:ascii="Times New Roman" w:hAnsi="Times New Roman" w:cs="Times New Roman"/>
          <w:sz w:val="28"/>
          <w:szCs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в </w:t>
      </w:r>
      <w:r w:rsidR="00443F07">
        <w:rPr>
          <w:rFonts w:ascii="Times New Roman" w:hAnsi="Times New Roman" w:cs="Times New Roman"/>
          <w:sz w:val="28"/>
          <w:szCs w:val="28"/>
        </w:rPr>
        <w:t>Администрацию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r w:rsidR="00443F07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могут создаваться общедоступные источники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Создание общедоступного источника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443F07">
        <w:rPr>
          <w:rFonts w:ascii="Times New Roman" w:hAnsi="Times New Roman" w:cs="Times New Roman"/>
          <w:sz w:val="28"/>
          <w:szCs w:val="28"/>
        </w:rPr>
        <w:t>ляется по решению руководителя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3F07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Тыва. 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В решении о создании общедоступного источ</w:t>
      </w:r>
      <w:r w:rsidR="00443F07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443F07">
        <w:rPr>
          <w:rFonts w:ascii="Times New Roman" w:hAnsi="Times New Roman" w:cs="Times New Roman"/>
          <w:sz w:val="28"/>
          <w:szCs w:val="28"/>
        </w:rPr>
        <w:t xml:space="preserve"> должны быть указаны: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цель создания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общедоступного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ссылка на нормативный акт, устанавливающий необходимость создания общедоступного</w:t>
      </w:r>
      <w:r>
        <w:rPr>
          <w:rFonts w:ascii="Times New Roman" w:hAnsi="Times New Roman" w:cs="Times New Roman"/>
          <w:sz w:val="28"/>
          <w:szCs w:val="28"/>
        </w:rPr>
        <w:t xml:space="preserve">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общедоступный 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порядок включения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общедоступный 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порядок уведомления 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общедоступного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порядок получения письменного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общедоступный источник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 общедоступный источник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письменного согласия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Включение в общедоступные источники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допускается только на основании его письменного согласия.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Исключение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F07" w:rsidRP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07">
        <w:rPr>
          <w:rFonts w:ascii="Times New Roman" w:hAnsi="Times New Roman" w:cs="Times New Roman"/>
          <w:b/>
          <w:sz w:val="28"/>
          <w:szCs w:val="28"/>
        </w:rPr>
        <w:t xml:space="preserve">10. Правовое основание обработки </w:t>
      </w:r>
      <w:proofErr w:type="spellStart"/>
      <w:r w:rsidRPr="00443F07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443F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3F07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10.1. Прав</w:t>
      </w:r>
      <w:r w:rsidR="00443F07">
        <w:rPr>
          <w:rFonts w:ascii="Times New Roman" w:hAnsi="Times New Roman" w:cs="Times New Roman"/>
          <w:sz w:val="28"/>
          <w:szCs w:val="28"/>
        </w:rPr>
        <w:t xml:space="preserve">овое основание обработки </w:t>
      </w:r>
      <w:proofErr w:type="spellStart"/>
      <w:r w:rsidR="00443F0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443F07">
        <w:rPr>
          <w:rFonts w:ascii="Times New Roman" w:hAnsi="Times New Roman" w:cs="Times New Roman"/>
          <w:sz w:val="28"/>
          <w:szCs w:val="28"/>
        </w:rPr>
        <w:t xml:space="preserve">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3F07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>Рес</w:t>
      </w:r>
      <w:r w:rsidR="00443F07">
        <w:rPr>
          <w:rFonts w:ascii="Times New Roman" w:hAnsi="Times New Roman" w:cs="Times New Roman"/>
          <w:sz w:val="28"/>
          <w:szCs w:val="28"/>
        </w:rPr>
        <w:t xml:space="preserve">публики Тыва включает в себя: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определение зако</w:t>
      </w:r>
      <w:r>
        <w:rPr>
          <w:rFonts w:ascii="Times New Roman" w:hAnsi="Times New Roman" w:cs="Times New Roman"/>
          <w:sz w:val="28"/>
          <w:szCs w:val="28"/>
        </w:rPr>
        <w:t xml:space="preserve">нности целей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оценку вреда, который может быть причинен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по обработке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F07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определение заданных ха</w:t>
      </w:r>
      <w:r>
        <w:rPr>
          <w:rFonts w:ascii="Times New Roman" w:hAnsi="Times New Roman" w:cs="Times New Roman"/>
          <w:sz w:val="28"/>
          <w:szCs w:val="28"/>
        </w:rPr>
        <w:t xml:space="preserve">рактеристик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E6E" w:rsidRDefault="00443F07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определение сроков обработки,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хранения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соблюдением сроков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фактов достижения целей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E6E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10.2. Определение законности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E6E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Заявляемые цели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должны быть законны, а также должны рассматриваться и соответственно иметь правовое основание особые правила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(такие как специальные и биометрические категории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и др.). </w:t>
      </w:r>
    </w:p>
    <w:p w:rsidR="00807E6E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определении правовых оснований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должны определяться реквизиты федеральных законов, а также иных подзаконных актов и документов, которые требуют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или иных документов, являющихся такими основаниями. </w:t>
      </w:r>
    </w:p>
    <w:p w:rsidR="00BB219E" w:rsidRPr="00BB219E" w:rsidRDefault="00BB219E" w:rsidP="00443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документально определенного и оформленного право</w:t>
      </w:r>
      <w:r w:rsidR="00807E6E">
        <w:rPr>
          <w:rFonts w:ascii="Times New Roman" w:hAnsi="Times New Roman" w:cs="Times New Roman"/>
          <w:sz w:val="28"/>
          <w:szCs w:val="28"/>
        </w:rPr>
        <w:t xml:space="preserve">вого основания обработки </w:t>
      </w:r>
      <w:proofErr w:type="spellStart"/>
      <w:r w:rsid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07E6E">
        <w:rPr>
          <w:rFonts w:ascii="Times New Roman" w:hAnsi="Times New Roman" w:cs="Times New Roman"/>
          <w:sz w:val="28"/>
          <w:szCs w:val="28"/>
        </w:rPr>
        <w:t xml:space="preserve">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07E6E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не допускается.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10.3. Оценка вреда, который может быть причинен субъектам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.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Оценкой вреда, который может быть причинен субъекту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К юридическим последствиям относятся случаи возникновения, изменения или прекращения личных, либо имущественных прав граждан или иным образом затрагивающих его права, свободы и законные интересы.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обработке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9E">
        <w:rPr>
          <w:rFonts w:ascii="Times New Roman" w:hAnsi="Times New Roman" w:cs="Times New Roman"/>
          <w:sz w:val="28"/>
          <w:szCs w:val="28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принимаемых мер. </w:t>
      </w:r>
      <w:proofErr w:type="gramEnd"/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без принятия мер по обеспечению безопасности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10.4. Заданные характеристики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Всеми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муниципа</w:t>
      </w:r>
      <w:r w:rsidR="00807E6E">
        <w:rPr>
          <w:rFonts w:ascii="Times New Roman" w:hAnsi="Times New Roman" w:cs="Times New Roman"/>
          <w:sz w:val="28"/>
          <w:szCs w:val="28"/>
        </w:rPr>
        <w:t>льным</w:t>
      </w:r>
      <w:proofErr w:type="gramEnd"/>
      <w:r w:rsidR="00807E6E">
        <w:rPr>
          <w:rFonts w:ascii="Times New Roman" w:hAnsi="Times New Roman" w:cs="Times New Roman"/>
          <w:sz w:val="28"/>
          <w:szCs w:val="28"/>
        </w:rPr>
        <w:t xml:space="preserve"> служащими (сотрудниками)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07E6E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Тыва, получающими доступ к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должна обеспечиваться конфиденциальность таких данных.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– это обязательное </w:t>
      </w:r>
      <w:r w:rsidR="00807E6E">
        <w:rPr>
          <w:rFonts w:ascii="Times New Roman" w:hAnsi="Times New Roman" w:cs="Times New Roman"/>
          <w:sz w:val="28"/>
          <w:szCs w:val="28"/>
        </w:rPr>
        <w:t>для соблюдения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07E6E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требование не раскрывать третьим лицам и не распространять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законом.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Вне зависимости от необходимости обеспечения конфиденциальности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при обработке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должно определяться наличие требований по обеспечению иных характеристик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отличных от нее.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К таким характер</w:t>
      </w:r>
      <w:r w:rsidR="00807E6E">
        <w:rPr>
          <w:rFonts w:ascii="Times New Roman" w:hAnsi="Times New Roman" w:cs="Times New Roman"/>
          <w:sz w:val="28"/>
          <w:szCs w:val="28"/>
        </w:rPr>
        <w:t xml:space="preserve">истикам относятся требования: </w:t>
      </w: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по обеспечению защ</w:t>
      </w:r>
      <w:r>
        <w:rPr>
          <w:rFonts w:ascii="Times New Roman" w:hAnsi="Times New Roman" w:cs="Times New Roman"/>
          <w:sz w:val="28"/>
          <w:szCs w:val="28"/>
        </w:rPr>
        <w:t xml:space="preserve">ищенности от уничтожения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по обеспечению защищен</w:t>
      </w:r>
      <w:r>
        <w:rPr>
          <w:rFonts w:ascii="Times New Roman" w:hAnsi="Times New Roman" w:cs="Times New Roman"/>
          <w:sz w:val="28"/>
          <w:szCs w:val="28"/>
        </w:rPr>
        <w:t xml:space="preserve">ности от изменения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по обеспечению защи</w:t>
      </w:r>
      <w:r>
        <w:rPr>
          <w:rFonts w:ascii="Times New Roman" w:hAnsi="Times New Roman" w:cs="Times New Roman"/>
          <w:sz w:val="28"/>
          <w:szCs w:val="28"/>
        </w:rPr>
        <w:t xml:space="preserve">щенности от блокирования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по обеспечению защищенности от иных несанкционированных действий.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указанных характеристик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устанавливается федеральными законами и иными нормативными правовыми актами.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документально определенного и оформленного решения по определению характеристик б</w:t>
      </w:r>
      <w:r w:rsidR="00807E6E">
        <w:rPr>
          <w:rFonts w:ascii="Times New Roman" w:hAnsi="Times New Roman" w:cs="Times New Roman"/>
          <w:sz w:val="28"/>
          <w:szCs w:val="28"/>
        </w:rPr>
        <w:t xml:space="preserve">езопасности </w:t>
      </w:r>
      <w:proofErr w:type="spellStart"/>
      <w:r w:rsid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07E6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10.5. Определение сроков обработки, 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хранения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соблюдением сроков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фактов достижения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На основании определенных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способов обработки и образующихся в процессе такой обработки различных видов документов устанавливаются сроки такой обраб</w:t>
      </w:r>
      <w:r w:rsidR="00807E6E">
        <w:rPr>
          <w:rFonts w:ascii="Times New Roman" w:hAnsi="Times New Roman" w:cs="Times New Roman"/>
          <w:sz w:val="28"/>
          <w:szCs w:val="28"/>
        </w:rPr>
        <w:t xml:space="preserve">отки </w:t>
      </w:r>
      <w:proofErr w:type="spellStart"/>
      <w:r w:rsid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07E6E">
        <w:rPr>
          <w:rFonts w:ascii="Times New Roman" w:hAnsi="Times New Roman" w:cs="Times New Roman"/>
          <w:sz w:val="28"/>
          <w:szCs w:val="28"/>
        </w:rPr>
        <w:t>, в том числе хранения.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Определение сроков хранения осуществляется в соответствии с требованиями законодательства Российской Федерации, в т. ч. в соответствии с перечнями типовых архивных документов с указанием сроков их хранения.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использовании документов, содержащих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в различных целях, определение сроков обработки, 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хранения, таких документов устанавливается по максимальному сроку, предусмотренному федеральным законом. При этом в случае наличия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таких документах, обработка которых более не требуется, производятся действия по уничтожению таких данных.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не допускается.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9E">
        <w:rPr>
          <w:rFonts w:ascii="Times New Roman" w:hAnsi="Times New Roman" w:cs="Times New Roman"/>
          <w:sz w:val="28"/>
          <w:szCs w:val="28"/>
        </w:rPr>
        <w:t xml:space="preserve">С целью выполнения требования по уничтожению, либо обезличиванию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по достижению целей обработки или в случае утраты необходимости в достижении этих целей, если иное не предус</w:t>
      </w:r>
      <w:r w:rsidR="00807E6E">
        <w:rPr>
          <w:rFonts w:ascii="Times New Roman" w:hAnsi="Times New Roman" w:cs="Times New Roman"/>
          <w:sz w:val="28"/>
          <w:szCs w:val="28"/>
        </w:rPr>
        <w:t>мотрено федеральным законом, в Администрации Тес-Хемского кожууна</w:t>
      </w:r>
      <w:r w:rsidRPr="00BB219E">
        <w:rPr>
          <w:rFonts w:ascii="Times New Roman" w:hAnsi="Times New Roman" w:cs="Times New Roman"/>
          <w:sz w:val="28"/>
          <w:szCs w:val="28"/>
        </w:rPr>
        <w:t xml:space="preserve"> Республики Тыва может создаваться комиссия, определяющая факт достижения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достижение предельных сроков хране</w:t>
      </w:r>
      <w:r w:rsidR="00807E6E">
        <w:rPr>
          <w:rFonts w:ascii="Times New Roman" w:hAnsi="Times New Roman" w:cs="Times New Roman"/>
          <w:sz w:val="28"/>
          <w:szCs w:val="28"/>
        </w:rPr>
        <w:t xml:space="preserve">ния документов, содержащих </w:t>
      </w:r>
      <w:proofErr w:type="spellStart"/>
      <w:r w:rsid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07E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E6E" w:rsidRPr="00807E6E" w:rsidRDefault="00BB219E" w:rsidP="00807E6E">
      <w:pPr>
        <w:pStyle w:val="a5"/>
        <w:numPr>
          <w:ilvl w:val="0"/>
          <w:numId w:val="5"/>
        </w:numPr>
        <w:spacing w:after="0"/>
        <w:ind w:hanging="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6E">
        <w:rPr>
          <w:rFonts w:ascii="Times New Roman" w:hAnsi="Times New Roman" w:cs="Times New Roman"/>
          <w:b/>
          <w:sz w:val="28"/>
          <w:szCs w:val="28"/>
        </w:rPr>
        <w:t xml:space="preserve">Действия (операции) с </w:t>
      </w:r>
      <w:proofErr w:type="spellStart"/>
      <w:r w:rsidRPr="00807E6E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6E">
        <w:rPr>
          <w:rFonts w:ascii="Times New Roman" w:hAnsi="Times New Roman" w:cs="Times New Roman"/>
          <w:sz w:val="28"/>
          <w:szCs w:val="28"/>
        </w:rPr>
        <w:t xml:space="preserve">Обработкой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  <w:proofErr w:type="gramEnd"/>
    </w:p>
    <w:p w:rsid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6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, не допускается. </w:t>
      </w: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E6E" w:rsidRDefault="00807E6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E6E" w:rsidRPr="00807E6E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Осуществление сбора </w:t>
      </w:r>
      <w:proofErr w:type="spellStart"/>
      <w:r w:rsidRPr="00807E6E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59C0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6E">
        <w:rPr>
          <w:rFonts w:ascii="Times New Roman" w:hAnsi="Times New Roman" w:cs="Times New Roman"/>
          <w:sz w:val="28"/>
          <w:szCs w:val="28"/>
        </w:rPr>
        <w:t xml:space="preserve">12.1. Способы сбора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и источники их получения  </w:t>
      </w:r>
    </w:p>
    <w:p w:rsidR="003B59C0" w:rsidRDefault="003B59C0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BB219E" w:rsidRPr="00807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807E6E">
        <w:rPr>
          <w:rFonts w:ascii="Times New Roman" w:hAnsi="Times New Roman" w:cs="Times New Roman"/>
          <w:sz w:val="28"/>
          <w:szCs w:val="28"/>
        </w:rPr>
        <w:t>Республики Тыва применяются следующие способы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9C0" w:rsidRDefault="003B59C0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807E6E">
        <w:rPr>
          <w:rFonts w:ascii="Times New Roman" w:hAnsi="Times New Roman" w:cs="Times New Roman"/>
          <w:sz w:val="28"/>
          <w:szCs w:val="28"/>
        </w:rPr>
        <w:t xml:space="preserve">заполнение субъектом </w:t>
      </w:r>
      <w:proofErr w:type="spellStart"/>
      <w:r w:rsidR="00BB219E"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807E6E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ющих форм; </w:t>
      </w:r>
    </w:p>
    <w:p w:rsidR="003B59C0" w:rsidRDefault="003B59C0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третьих лиц; </w:t>
      </w:r>
    </w:p>
    <w:p w:rsidR="003B59C0" w:rsidRDefault="003B59C0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807E6E">
        <w:rPr>
          <w:rFonts w:ascii="Times New Roman" w:hAnsi="Times New Roman" w:cs="Times New Roman"/>
          <w:sz w:val="28"/>
          <w:szCs w:val="28"/>
        </w:rPr>
        <w:t>получение данных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запроса третьим лицам; </w:t>
      </w:r>
    </w:p>
    <w:p w:rsidR="003B59C0" w:rsidRDefault="003B59C0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807E6E">
        <w:rPr>
          <w:rFonts w:ascii="Times New Roman" w:hAnsi="Times New Roman" w:cs="Times New Roman"/>
          <w:sz w:val="28"/>
          <w:szCs w:val="28"/>
        </w:rPr>
        <w:t xml:space="preserve">сбор данных из общедоступных источников. </w:t>
      </w:r>
    </w:p>
    <w:p w:rsidR="003B59C0" w:rsidRDefault="00BB219E" w:rsidP="0080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6E">
        <w:rPr>
          <w:rFonts w:ascii="Times New Roman" w:hAnsi="Times New Roman" w:cs="Times New Roman"/>
          <w:sz w:val="28"/>
          <w:szCs w:val="28"/>
        </w:rPr>
        <w:t xml:space="preserve">12.2. Правила сбора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6E">
        <w:rPr>
          <w:rFonts w:ascii="Times New Roman" w:hAnsi="Times New Roman" w:cs="Times New Roman"/>
          <w:sz w:val="28"/>
          <w:szCs w:val="28"/>
        </w:rPr>
        <w:t xml:space="preserve">Если предоставление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является обязательным в соответствии с федеральными законами, иными норма</w:t>
      </w:r>
      <w:r w:rsidR="003B59C0">
        <w:rPr>
          <w:rFonts w:ascii="Times New Roman" w:hAnsi="Times New Roman" w:cs="Times New Roman"/>
          <w:sz w:val="28"/>
          <w:szCs w:val="28"/>
        </w:rPr>
        <w:t>тивными правовыми документами, Администрация</w:t>
      </w:r>
      <w:r w:rsidRPr="00807E6E">
        <w:rPr>
          <w:rFonts w:ascii="Times New Roman" w:hAnsi="Times New Roman" w:cs="Times New Roman"/>
          <w:sz w:val="28"/>
          <w:szCs w:val="28"/>
        </w:rPr>
        <w:t xml:space="preserve"> </w:t>
      </w:r>
      <w:r w:rsidR="003B59C0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807E6E">
        <w:rPr>
          <w:rFonts w:ascii="Times New Roman" w:hAnsi="Times New Roman" w:cs="Times New Roman"/>
          <w:sz w:val="28"/>
          <w:szCs w:val="28"/>
        </w:rPr>
        <w:t>Республики Тыва обязан</w:t>
      </w:r>
      <w:r w:rsidR="003B59C0">
        <w:rPr>
          <w:rFonts w:ascii="Times New Roman" w:hAnsi="Times New Roman" w:cs="Times New Roman"/>
          <w:sz w:val="28"/>
          <w:szCs w:val="28"/>
        </w:rPr>
        <w:t>а</w:t>
      </w:r>
      <w:r w:rsidRPr="00807E6E">
        <w:rPr>
          <w:rFonts w:ascii="Times New Roman" w:hAnsi="Times New Roman" w:cs="Times New Roman"/>
          <w:sz w:val="28"/>
          <w:szCs w:val="28"/>
        </w:rPr>
        <w:t xml:space="preserve"> разъяснить субъекту </w:t>
      </w:r>
      <w:proofErr w:type="spellStart"/>
      <w:r w:rsidRPr="00807E6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07E6E">
        <w:rPr>
          <w:rFonts w:ascii="Times New Roman" w:hAnsi="Times New Roman" w:cs="Times New Roman"/>
          <w:sz w:val="28"/>
          <w:szCs w:val="28"/>
        </w:rPr>
        <w:t xml:space="preserve"> юридические последств</w:t>
      </w:r>
      <w:r w:rsidR="003B59C0">
        <w:rPr>
          <w:rFonts w:ascii="Times New Roman" w:hAnsi="Times New Roman" w:cs="Times New Roman"/>
          <w:sz w:val="28"/>
          <w:szCs w:val="28"/>
        </w:rPr>
        <w:t xml:space="preserve">ия отказа предоставить его </w:t>
      </w:r>
      <w:proofErr w:type="spellStart"/>
      <w:r w:rsidR="003B59C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B59C0">
        <w:rPr>
          <w:rFonts w:ascii="Times New Roman" w:hAnsi="Times New Roman" w:cs="Times New Roman"/>
          <w:sz w:val="28"/>
          <w:szCs w:val="28"/>
        </w:rPr>
        <w:t>.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Если основания на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согласия отсутствуют, то необходимо получение согласия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без получения такого согласия запрещается.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</w:t>
      </w:r>
      <w:r w:rsidR="003B59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B59C0">
        <w:rPr>
          <w:rFonts w:ascii="Times New Roman" w:hAnsi="Times New Roman" w:cs="Times New Roman"/>
          <w:sz w:val="28"/>
          <w:szCs w:val="28"/>
        </w:rPr>
        <w:t xml:space="preserve"> получены не от субъекта </w:t>
      </w:r>
      <w:proofErr w:type="spellStart"/>
      <w:r w:rsidR="003B59C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B59C0">
        <w:rPr>
          <w:rFonts w:ascii="Times New Roman" w:hAnsi="Times New Roman" w:cs="Times New Roman"/>
          <w:sz w:val="28"/>
          <w:szCs w:val="28"/>
        </w:rPr>
        <w:t>, Администрация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r w:rsidR="003B59C0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до начала обработки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B59C0">
        <w:rPr>
          <w:rFonts w:ascii="Times New Roman" w:hAnsi="Times New Roman" w:cs="Times New Roman"/>
          <w:sz w:val="28"/>
          <w:szCs w:val="28"/>
        </w:rPr>
        <w:t>а</w:t>
      </w:r>
      <w:r w:rsidRPr="00BB219E">
        <w:rPr>
          <w:rFonts w:ascii="Times New Roman" w:hAnsi="Times New Roman" w:cs="Times New Roman"/>
          <w:sz w:val="28"/>
          <w:szCs w:val="28"/>
        </w:rPr>
        <w:t xml:space="preserve"> предоставить субъекту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следующую информа</w:t>
      </w:r>
      <w:r w:rsidR="003B59C0">
        <w:rPr>
          <w:rFonts w:ascii="Times New Roman" w:hAnsi="Times New Roman" w:cs="Times New Roman"/>
          <w:sz w:val="28"/>
          <w:szCs w:val="28"/>
        </w:rPr>
        <w:t xml:space="preserve">цию: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наименование опе</w:t>
      </w:r>
      <w:r>
        <w:rPr>
          <w:rFonts w:ascii="Times New Roman" w:hAnsi="Times New Roman" w:cs="Times New Roman"/>
          <w:sz w:val="28"/>
          <w:szCs w:val="28"/>
        </w:rPr>
        <w:t xml:space="preserve">ратора или его представителя;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сведения о цели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правовое основание;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сведения о пред</w:t>
      </w:r>
      <w:r>
        <w:rPr>
          <w:rFonts w:ascii="Times New Roman" w:hAnsi="Times New Roman" w:cs="Times New Roman"/>
          <w:sz w:val="28"/>
          <w:szCs w:val="28"/>
        </w:rPr>
        <w:t xml:space="preserve">полагаемых пользователях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сведения об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овленных правах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219E" w:rsidRPr="00BB219E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освобождается от обязанности предоставлять субъекту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в случаях, если: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уведомлен об осуществлении обработки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соответствующим оператором;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получены на основании федерального закона или в связи с исполнением договора, стороной которого либо выгодоприобретателем или поручителем по к</w:t>
      </w:r>
      <w:r>
        <w:rPr>
          <w:rFonts w:ascii="Times New Roman" w:hAnsi="Times New Roman" w:cs="Times New Roman"/>
          <w:sz w:val="28"/>
          <w:szCs w:val="28"/>
        </w:rPr>
        <w:t xml:space="preserve">оторому является субъект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персональные данные сделаны общедоступными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получены</w:t>
      </w:r>
      <w:r>
        <w:rPr>
          <w:rFonts w:ascii="Times New Roman" w:hAnsi="Times New Roman" w:cs="Times New Roman"/>
          <w:sz w:val="28"/>
          <w:szCs w:val="28"/>
        </w:rPr>
        <w:t xml:space="preserve"> из общедоступного источника;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предоставление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сведений нарушает права и законные интересы третьих лиц.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9C0" w:rsidRP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C0">
        <w:rPr>
          <w:rFonts w:ascii="Times New Roman" w:hAnsi="Times New Roman" w:cs="Times New Roman"/>
          <w:b/>
          <w:sz w:val="28"/>
          <w:szCs w:val="28"/>
        </w:rPr>
        <w:t xml:space="preserve">13. Осуществление систематизации, накопления, уточнения и использования </w:t>
      </w:r>
      <w:proofErr w:type="spellStart"/>
      <w:r w:rsidRPr="003B59C0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B59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Систематизация, накопление, </w:t>
      </w:r>
      <w:r w:rsidR="003B59C0">
        <w:rPr>
          <w:rFonts w:ascii="Times New Roman" w:hAnsi="Times New Roman" w:cs="Times New Roman"/>
          <w:sz w:val="28"/>
          <w:szCs w:val="28"/>
        </w:rPr>
        <w:t xml:space="preserve">уточнение, использование </w:t>
      </w:r>
      <w:proofErr w:type="spellStart"/>
      <w:r w:rsidR="003B59C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B59C0">
        <w:rPr>
          <w:rFonts w:ascii="Times New Roman" w:hAnsi="Times New Roman" w:cs="Times New Roman"/>
          <w:sz w:val="28"/>
          <w:szCs w:val="28"/>
        </w:rPr>
        <w:t xml:space="preserve">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59C0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осуществляются законными способами в соответствии с правилами, инструкциями, </w:t>
      </w: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руководствами, регламентами и иными документами, определяющими технологический процесс обработки информации.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У</w:t>
      </w:r>
      <w:r w:rsidR="003B59C0">
        <w:rPr>
          <w:rFonts w:ascii="Times New Roman" w:hAnsi="Times New Roman" w:cs="Times New Roman"/>
          <w:sz w:val="28"/>
          <w:szCs w:val="28"/>
        </w:rPr>
        <w:t>точнение персональных данных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59C0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производиться только на основании законно полученной в установленном порядке информации.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Решение об уточнении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принимается лицом, ответственным за организацию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Испол</w:t>
      </w:r>
      <w:r w:rsidR="003B59C0">
        <w:rPr>
          <w:rFonts w:ascii="Times New Roman" w:hAnsi="Times New Roman" w:cs="Times New Roman"/>
          <w:sz w:val="28"/>
          <w:szCs w:val="28"/>
        </w:rPr>
        <w:t>ьзование персональных данных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59C0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осуществляться исключительно в заявленных целях. Использование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заранее не определенных и не оформленных установленным образом целях не допускается.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9C0" w:rsidRP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C0">
        <w:rPr>
          <w:rFonts w:ascii="Times New Roman" w:hAnsi="Times New Roman" w:cs="Times New Roman"/>
          <w:b/>
          <w:sz w:val="28"/>
          <w:szCs w:val="28"/>
        </w:rPr>
        <w:t xml:space="preserve">14. Осуществление передачи </w:t>
      </w:r>
      <w:proofErr w:type="spellStart"/>
      <w:r w:rsidRPr="003B59C0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B59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персональных данных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с соблюдением настоящих Правил и действующего законодательства Российской Федерации.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приняты следующие способ</w:t>
      </w:r>
      <w:r>
        <w:rPr>
          <w:rFonts w:ascii="Times New Roman" w:hAnsi="Times New Roman" w:cs="Times New Roman"/>
          <w:sz w:val="28"/>
          <w:szCs w:val="28"/>
        </w:rPr>
        <w:t xml:space="preserve">ы передачи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электронных и 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информации нарочно;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электронных и бумажных носител</w:t>
      </w:r>
      <w:r>
        <w:rPr>
          <w:rFonts w:ascii="Times New Roman" w:hAnsi="Times New Roman" w:cs="Times New Roman"/>
          <w:sz w:val="28"/>
          <w:szCs w:val="28"/>
        </w:rPr>
        <w:t xml:space="preserve">ях посредством почтовой связи;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 электронным каналам. 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Перед осуществлением передачи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согласии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3B59C0">
        <w:rPr>
          <w:rFonts w:ascii="Times New Roman" w:hAnsi="Times New Roman" w:cs="Times New Roman"/>
          <w:sz w:val="28"/>
          <w:szCs w:val="28"/>
        </w:rPr>
        <w:t>личие иных законных оснований.</w:t>
      </w:r>
    </w:p>
    <w:p w:rsid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3B59C0">
        <w:rPr>
          <w:rFonts w:ascii="Times New Roman" w:hAnsi="Times New Roman" w:cs="Times New Roman"/>
          <w:sz w:val="28"/>
          <w:szCs w:val="28"/>
        </w:rPr>
        <w:t xml:space="preserve">осуществляться на основании: 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договора с третьей стороной, которой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запроса, полученного от третьей стороны, которой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исполнения возложенных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 на Администрацию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функций, полномочий и обязанностей.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9C0" w:rsidRPr="003B59C0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C0">
        <w:rPr>
          <w:rFonts w:ascii="Times New Roman" w:hAnsi="Times New Roman" w:cs="Times New Roman"/>
          <w:b/>
          <w:sz w:val="28"/>
          <w:szCs w:val="28"/>
        </w:rPr>
        <w:t xml:space="preserve">15. Осуществление хранения </w:t>
      </w:r>
      <w:proofErr w:type="spellStart"/>
      <w:r w:rsidRPr="003B59C0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B59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в форме документов, зафиксированной на материальном носителе информации (содержащей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) с реквизитами, позволяющими ее идентифицировать и определить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9C0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предусматриваютс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 следующие виды документов:  </w:t>
      </w:r>
    </w:p>
    <w:p w:rsidR="0036521B" w:rsidRDefault="003B59C0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изобразительный документ – документ, содержащий информацию, выраженную посредством изоб</w:t>
      </w:r>
      <w:r w:rsidR="0036521B">
        <w:rPr>
          <w:rFonts w:ascii="Times New Roman" w:hAnsi="Times New Roman" w:cs="Times New Roman"/>
          <w:sz w:val="28"/>
          <w:szCs w:val="28"/>
        </w:rPr>
        <w:t xml:space="preserve">ражения какого-либо объекта; 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фотодокумент – изобразительный документ, создан</w:t>
      </w:r>
      <w:r>
        <w:rPr>
          <w:rFonts w:ascii="Times New Roman" w:hAnsi="Times New Roman" w:cs="Times New Roman"/>
          <w:sz w:val="28"/>
          <w:szCs w:val="28"/>
        </w:rPr>
        <w:t xml:space="preserve">ный фотографическим способом;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письменный документ – текстовой документ, информация которого зафик</w:t>
      </w:r>
      <w:r>
        <w:rPr>
          <w:rFonts w:ascii="Times New Roman" w:hAnsi="Times New Roman" w:cs="Times New Roman"/>
          <w:sz w:val="28"/>
          <w:szCs w:val="28"/>
        </w:rPr>
        <w:t xml:space="preserve">сирована любым типом письма; 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рукописный документ – письменный документ, при создании которого з</w:t>
      </w:r>
      <w:r>
        <w:rPr>
          <w:rFonts w:ascii="Times New Roman" w:hAnsi="Times New Roman" w:cs="Times New Roman"/>
          <w:sz w:val="28"/>
          <w:szCs w:val="28"/>
        </w:rPr>
        <w:t xml:space="preserve">наки письма наносят от руки; 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машинописный документ – письменный документ, при создании которого знаки письма нано</w:t>
      </w:r>
      <w:r>
        <w:rPr>
          <w:rFonts w:ascii="Times New Roman" w:hAnsi="Times New Roman" w:cs="Times New Roman"/>
          <w:sz w:val="28"/>
          <w:szCs w:val="28"/>
        </w:rPr>
        <w:t xml:space="preserve">сят техническими средствами; 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документ на машинном носителе – документ, созданный с использованием носителей и способов записи, обеспечивающих обработку его информации электронно-вычислительной машиной.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в форме, позволяющей определить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не дольше, чем этого требуют цели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срок хранения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 установлен федеральным законом, иным нормативным документом.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 </w:t>
      </w:r>
    </w:p>
    <w:p w:rsidR="0036521B" w:rsidRDefault="0036521B" w:rsidP="003B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21B" w:rsidRPr="0036521B" w:rsidRDefault="00BB219E" w:rsidP="003B59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21B">
        <w:rPr>
          <w:rFonts w:ascii="Times New Roman" w:hAnsi="Times New Roman" w:cs="Times New Roman"/>
          <w:b/>
          <w:sz w:val="28"/>
          <w:szCs w:val="28"/>
        </w:rPr>
        <w:t xml:space="preserve">16. Осуществление блокирования </w:t>
      </w:r>
      <w:proofErr w:type="spellStart"/>
      <w:r w:rsidRPr="0036521B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652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Блокированием персональных данных называется временное прекращение обработки персональных данных (за исключением случаев, если обработка необходима для уточнения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Блокирование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конкретного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осуществляться во всех информационных системах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обслуживаемых</w:t>
      </w:r>
      <w:r w:rsidR="0036521B">
        <w:rPr>
          <w:rFonts w:ascii="Times New Roman" w:hAnsi="Times New Roman" w:cs="Times New Roman"/>
          <w:sz w:val="28"/>
          <w:szCs w:val="28"/>
        </w:rPr>
        <w:t xml:space="preserve">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521B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Бло</w:t>
      </w:r>
      <w:r w:rsidR="0036521B">
        <w:rPr>
          <w:rFonts w:ascii="Times New Roman" w:hAnsi="Times New Roman" w:cs="Times New Roman"/>
          <w:sz w:val="28"/>
          <w:szCs w:val="28"/>
        </w:rPr>
        <w:t xml:space="preserve">кирование </w:t>
      </w:r>
      <w:proofErr w:type="spellStart"/>
      <w:r w:rsidR="0036521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6521B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обращении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представителя, либо по запросу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 момента такого обращения или получения указанног</w:t>
      </w:r>
      <w:r>
        <w:rPr>
          <w:rFonts w:ascii="Times New Roman" w:hAnsi="Times New Roman" w:cs="Times New Roman"/>
          <w:sz w:val="28"/>
          <w:szCs w:val="28"/>
        </w:rPr>
        <w:t xml:space="preserve">о запроса на период проверки;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уничтожения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установленные сроки до их уничтожения.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>После устранения выявленн</w:t>
      </w:r>
      <w:r w:rsidR="0036521B">
        <w:rPr>
          <w:rFonts w:ascii="Times New Roman" w:hAnsi="Times New Roman" w:cs="Times New Roman"/>
          <w:sz w:val="28"/>
          <w:szCs w:val="28"/>
        </w:rPr>
        <w:t xml:space="preserve">ой неправомерной обработки </w:t>
      </w:r>
      <w:proofErr w:type="spellStart"/>
      <w:r w:rsidR="0036521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6521B">
        <w:rPr>
          <w:rFonts w:ascii="Times New Roman" w:hAnsi="Times New Roman" w:cs="Times New Roman"/>
          <w:sz w:val="28"/>
          <w:szCs w:val="28"/>
        </w:rPr>
        <w:t xml:space="preserve"> Администрация 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 снятие блокирования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Решение о блокировании и снятии блокирования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принимается ответственным лицом за организацию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21B">
        <w:rPr>
          <w:rFonts w:ascii="Times New Roman" w:hAnsi="Times New Roman" w:cs="Times New Roman"/>
          <w:b/>
          <w:sz w:val="28"/>
          <w:szCs w:val="28"/>
        </w:rPr>
        <w:t>17. Осуществление обезличивания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21B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6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при обработке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</w:t>
      </w:r>
      <w:r w:rsidR="0036521B">
        <w:rPr>
          <w:rFonts w:ascii="Times New Roman" w:hAnsi="Times New Roman" w:cs="Times New Roman"/>
          <w:sz w:val="28"/>
          <w:szCs w:val="28"/>
        </w:rPr>
        <w:t>пределенных и заявленных целей.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Допускается обезличивание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без использования средств автоматизации производить способом, исключающим дальнейшую обработку этих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носителе.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21B" w:rsidRP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21B">
        <w:rPr>
          <w:rFonts w:ascii="Times New Roman" w:hAnsi="Times New Roman" w:cs="Times New Roman"/>
          <w:b/>
          <w:sz w:val="28"/>
          <w:szCs w:val="28"/>
        </w:rPr>
        <w:t xml:space="preserve">18. Осуществление уничтожения </w:t>
      </w:r>
      <w:proofErr w:type="spellStart"/>
      <w:r w:rsidRPr="0036521B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3652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– это действия, в результате которых становится невозможным восстановить содержание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информационной системе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(или) в результате которых уничтожа</w:t>
      </w:r>
      <w:r w:rsidR="0036521B">
        <w:rPr>
          <w:rFonts w:ascii="Times New Roman" w:hAnsi="Times New Roman" w:cs="Times New Roman"/>
          <w:sz w:val="28"/>
          <w:szCs w:val="28"/>
        </w:rPr>
        <w:t xml:space="preserve">ются материальные носители </w:t>
      </w:r>
      <w:proofErr w:type="spellStart"/>
      <w:r w:rsidR="0036521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6521B">
        <w:rPr>
          <w:rFonts w:ascii="Times New Roman" w:hAnsi="Times New Roman" w:cs="Times New Roman"/>
          <w:sz w:val="28"/>
          <w:szCs w:val="28"/>
        </w:rPr>
        <w:t>.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прои</w:t>
      </w:r>
      <w:r>
        <w:rPr>
          <w:rFonts w:ascii="Times New Roman" w:hAnsi="Times New Roman" w:cs="Times New Roman"/>
          <w:sz w:val="28"/>
          <w:szCs w:val="28"/>
        </w:rPr>
        <w:t xml:space="preserve">зводится в следующих случаях: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обрабатываемые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смотрено федеральным законом;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являются незаконно полученными или не являются необходимыми д</w:t>
      </w:r>
      <w:r>
        <w:rPr>
          <w:rFonts w:ascii="Times New Roman" w:hAnsi="Times New Roman" w:cs="Times New Roman"/>
          <w:sz w:val="28"/>
          <w:szCs w:val="28"/>
        </w:rPr>
        <w:t xml:space="preserve">ля заявленной цели обработки;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обеспечить правомерно</w:t>
      </w:r>
      <w:r>
        <w:rPr>
          <w:rFonts w:ascii="Times New Roman" w:hAnsi="Times New Roman" w:cs="Times New Roman"/>
          <w:sz w:val="28"/>
          <w:szCs w:val="28"/>
        </w:rPr>
        <w:t xml:space="preserve">сть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невозможно;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в случае д</w:t>
      </w:r>
      <w:r>
        <w:rPr>
          <w:rFonts w:ascii="Times New Roman" w:hAnsi="Times New Roman" w:cs="Times New Roman"/>
          <w:sz w:val="28"/>
          <w:szCs w:val="28"/>
        </w:rPr>
        <w:t xml:space="preserve">остижения цели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в случае отзыва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согласия на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в случае, если сохранение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более не требуется для целей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уничтожении </w:t>
      </w:r>
      <w:proofErr w:type="spellStart"/>
      <w:r w:rsidR="0036521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36521B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убедиться в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 уничтожения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убедиться в том, что уничтожаются те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которые п</w:t>
      </w:r>
      <w:r>
        <w:rPr>
          <w:rFonts w:ascii="Times New Roman" w:hAnsi="Times New Roman" w:cs="Times New Roman"/>
          <w:sz w:val="28"/>
          <w:szCs w:val="28"/>
        </w:rPr>
        <w:t xml:space="preserve">редназначены для уничтожения;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уничтожить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подходящим способом в соответствии с настоящими Правилами или способом, указанным в соответствующем требовании и</w:t>
      </w:r>
      <w:r>
        <w:rPr>
          <w:rFonts w:ascii="Times New Roman" w:hAnsi="Times New Roman" w:cs="Times New Roman"/>
          <w:sz w:val="28"/>
          <w:szCs w:val="28"/>
        </w:rPr>
        <w:t xml:space="preserve">ли распорядительном документе;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проверить необходимость ув</w:t>
      </w:r>
      <w:r>
        <w:rPr>
          <w:rFonts w:ascii="Times New Roman" w:hAnsi="Times New Roman" w:cs="Times New Roman"/>
          <w:sz w:val="28"/>
          <w:szCs w:val="28"/>
        </w:rPr>
        <w:t xml:space="preserve">едомления об уничтожении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1B" w:rsidRDefault="0036521B" w:rsidP="0036521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при необходимости уведомить об уничтожении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требуемых лиц. При уничтожении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рименяются следующие способы: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измельчение в бумагорезательной (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бумагоуничтожительной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) машине – для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исполненных на бумаге;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физическое уничтожение частей носителей информации – разрушение или сильная деформация для носителей информации на жестком магнитном диске (уничтожению подлежат внутренние диски и ми</w:t>
      </w:r>
      <w:r>
        <w:rPr>
          <w:rFonts w:ascii="Times New Roman" w:hAnsi="Times New Roman" w:cs="Times New Roman"/>
          <w:sz w:val="28"/>
          <w:szCs w:val="28"/>
        </w:rPr>
        <w:t xml:space="preserve">кросхемы); 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(DVD)-дисках, USB- 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-носителях (уничтожению подлежат модули и микро</w:t>
      </w:r>
      <w:r>
        <w:rPr>
          <w:rFonts w:ascii="Times New Roman" w:hAnsi="Times New Roman" w:cs="Times New Roman"/>
          <w:sz w:val="28"/>
          <w:szCs w:val="28"/>
        </w:rPr>
        <w:t xml:space="preserve">схемы долговременной памяти);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стирание с помощью сертифицированных средств уничтожения информации – для записей в базах данных и отдельных документов на машинном носителе.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необходимости уничтожения части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допускается уничтожать материальный носитель одним из указанных в настоящих Правилах способов, с предварительным копированием сведений, не подлежащих уничтожению, способом, исключающим одновременное копирование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подлежащих уничтожению.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уничтожения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составляется акт об уничтожении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который подписывается лицами, производившими уничтожение, заверяется лицом, ответственным за организацию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присутствовавшим при уничтожении</w:t>
      </w:r>
      <w:r>
        <w:rPr>
          <w:rFonts w:ascii="Times New Roman" w:hAnsi="Times New Roman" w:cs="Times New Roman"/>
          <w:sz w:val="28"/>
          <w:szCs w:val="28"/>
        </w:rPr>
        <w:t>, и утверждается председателем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36521B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Хранение актов об уничтожении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осуществляется в течение срока исковой давности, если иное не установлено нормативными правовыми актами Российской Федерации. </w:t>
      </w:r>
    </w:p>
    <w:p w:rsidR="0036521B" w:rsidRDefault="0036521B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09F" w:rsidRPr="001F409F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09F">
        <w:rPr>
          <w:rFonts w:ascii="Times New Roman" w:hAnsi="Times New Roman" w:cs="Times New Roman"/>
          <w:b/>
          <w:sz w:val="28"/>
          <w:szCs w:val="28"/>
        </w:rPr>
        <w:t>19. Прав</w:t>
      </w:r>
      <w:r w:rsidR="001F409F">
        <w:rPr>
          <w:rFonts w:ascii="Times New Roman" w:hAnsi="Times New Roman" w:cs="Times New Roman"/>
          <w:b/>
          <w:sz w:val="28"/>
          <w:szCs w:val="28"/>
        </w:rPr>
        <w:t xml:space="preserve">а и обязанности субъекта </w:t>
      </w:r>
      <w:proofErr w:type="spellStart"/>
      <w:r w:rsidR="001F409F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="001F409F">
        <w:rPr>
          <w:rFonts w:ascii="Times New Roman" w:hAnsi="Times New Roman" w:cs="Times New Roman"/>
          <w:b/>
          <w:sz w:val="28"/>
          <w:szCs w:val="28"/>
        </w:rPr>
        <w:t xml:space="preserve"> и А</w:t>
      </w:r>
      <w:r w:rsidRPr="001F409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1F409F">
        <w:rPr>
          <w:rFonts w:ascii="Times New Roman" w:hAnsi="Times New Roman" w:cs="Times New Roman"/>
          <w:b/>
          <w:sz w:val="28"/>
          <w:szCs w:val="28"/>
        </w:rPr>
        <w:t xml:space="preserve">Тес-Хемского кожууна </w:t>
      </w:r>
      <w:r w:rsidRPr="001F409F">
        <w:rPr>
          <w:rFonts w:ascii="Times New Roman" w:hAnsi="Times New Roman" w:cs="Times New Roman"/>
          <w:b/>
          <w:sz w:val="28"/>
          <w:szCs w:val="28"/>
        </w:rPr>
        <w:t xml:space="preserve">Республики Тыва при обработке </w:t>
      </w:r>
      <w:proofErr w:type="spellStart"/>
      <w:r w:rsidRPr="001F409F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1F40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409F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19.1. Права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09F" w:rsidRDefault="00BB219E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Субъект персональных да</w:t>
      </w:r>
      <w:r w:rsidR="001F409F">
        <w:rPr>
          <w:rFonts w:ascii="Times New Roman" w:hAnsi="Times New Roman" w:cs="Times New Roman"/>
          <w:sz w:val="28"/>
          <w:szCs w:val="28"/>
        </w:rPr>
        <w:t xml:space="preserve">нных, чьи </w:t>
      </w:r>
      <w:proofErr w:type="spellStart"/>
      <w:r w:rsidR="001F409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F409F">
        <w:rPr>
          <w:rFonts w:ascii="Times New Roman" w:hAnsi="Times New Roman" w:cs="Times New Roman"/>
          <w:sz w:val="28"/>
          <w:szCs w:val="28"/>
        </w:rPr>
        <w:t xml:space="preserve"> обрабатываются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409F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Тыва, имеет право: </w:t>
      </w:r>
    </w:p>
    <w:p w:rsidR="001F409F" w:rsidRDefault="001F409F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сведений о подтверждении факта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Тес-Хемского кожууна Республики Тыва;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9F" w:rsidRDefault="001F409F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на получение сведений о правовых осно</w:t>
      </w:r>
      <w:r>
        <w:rPr>
          <w:rFonts w:ascii="Times New Roman" w:hAnsi="Times New Roman" w:cs="Times New Roman"/>
          <w:sz w:val="28"/>
          <w:szCs w:val="28"/>
        </w:rPr>
        <w:t xml:space="preserve">ваниях и целях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409F" w:rsidRDefault="001F409F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сведений о лицах (за исключением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B219E" w:rsidRPr="00BB219E">
        <w:rPr>
          <w:rFonts w:ascii="Times New Roman" w:hAnsi="Times New Roman" w:cs="Times New Roman"/>
          <w:sz w:val="28"/>
          <w:szCs w:val="28"/>
        </w:rPr>
        <w:t>служащи</w:t>
      </w:r>
      <w:r>
        <w:rPr>
          <w:rFonts w:ascii="Times New Roman" w:hAnsi="Times New Roman" w:cs="Times New Roman"/>
          <w:sz w:val="28"/>
          <w:szCs w:val="28"/>
        </w:rPr>
        <w:t>х (</w:t>
      </w:r>
      <w:r w:rsidR="00BB219E" w:rsidRPr="00BB219E">
        <w:rPr>
          <w:rFonts w:ascii="Times New Roman" w:hAnsi="Times New Roman" w:cs="Times New Roman"/>
          <w:sz w:val="28"/>
          <w:szCs w:val="28"/>
        </w:rPr>
        <w:t>сотрудниках</w:t>
      </w:r>
      <w:r>
        <w:rPr>
          <w:rFonts w:ascii="Times New Roman" w:hAnsi="Times New Roman" w:cs="Times New Roman"/>
          <w:sz w:val="28"/>
          <w:szCs w:val="28"/>
        </w:rPr>
        <w:t>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Тыва), которые имеют доступ к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которым могут быть раскрыты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закона; </w:t>
      </w:r>
    </w:p>
    <w:p w:rsidR="001F409F" w:rsidRDefault="001F409F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сведений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относящихся к соответствующему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источник их получения, если иной порядок представления таких данных не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 федеральным законом; </w:t>
      </w:r>
    </w:p>
    <w:p w:rsidR="001F409F" w:rsidRDefault="001F409F" w:rsidP="0036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сведений о сроках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сроках их хранения;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сведений о порядке осуществления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своих прав, предусмотренных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информации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о предполагаемой тр</w:t>
      </w:r>
      <w:r>
        <w:rPr>
          <w:rFonts w:ascii="Times New Roman" w:hAnsi="Times New Roman" w:cs="Times New Roman"/>
          <w:sz w:val="28"/>
          <w:szCs w:val="28"/>
        </w:rPr>
        <w:t xml:space="preserve">ансграничной передаче данных;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на получение сведений о наименовании и адресе лица,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его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поручению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Тыва, если обработка поручена ил</w:t>
      </w:r>
      <w:r>
        <w:rPr>
          <w:rFonts w:ascii="Times New Roman" w:hAnsi="Times New Roman" w:cs="Times New Roman"/>
          <w:sz w:val="28"/>
          <w:szCs w:val="28"/>
        </w:rPr>
        <w:t xml:space="preserve">и будет поручена такому лицу;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на получение иных сведений, предусмотренных законодательством в области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 xml:space="preserve">ругими федеральными законами;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бовать от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уточнения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</w:t>
      </w:r>
      <w:r>
        <w:rPr>
          <w:rFonts w:ascii="Times New Roman" w:hAnsi="Times New Roman" w:cs="Times New Roman"/>
          <w:sz w:val="28"/>
          <w:szCs w:val="28"/>
        </w:rPr>
        <w:t xml:space="preserve">ля заявленной цели обработки;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принимать предусмотренные законом меры по защ</w:t>
      </w:r>
      <w:r>
        <w:rPr>
          <w:rFonts w:ascii="Times New Roman" w:hAnsi="Times New Roman" w:cs="Times New Roman"/>
          <w:sz w:val="28"/>
          <w:szCs w:val="28"/>
        </w:rPr>
        <w:t xml:space="preserve">ите своих прав; </w:t>
      </w:r>
      <w:r>
        <w:rPr>
          <w:rFonts w:ascii="Times New Roman" w:hAnsi="Times New Roman" w:cs="Times New Roman"/>
          <w:sz w:val="28"/>
          <w:szCs w:val="28"/>
        </w:rPr>
        <w:t> требовать от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доступной форме;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повторного обращения и запроса в целях получения сведений и ознакомления с его персональными дан</w:t>
      </w:r>
      <w:r>
        <w:rPr>
          <w:rFonts w:ascii="Times New Roman" w:hAnsi="Times New Roman" w:cs="Times New Roman"/>
          <w:sz w:val="28"/>
          <w:szCs w:val="28"/>
        </w:rPr>
        <w:t xml:space="preserve">ными;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заявить возражение против принятия решения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порождающего юридические последствия в отношении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иным образом затрагивающего е</w:t>
      </w:r>
      <w:r>
        <w:rPr>
          <w:rFonts w:ascii="Times New Roman" w:hAnsi="Times New Roman" w:cs="Times New Roman"/>
          <w:sz w:val="28"/>
          <w:szCs w:val="28"/>
        </w:rPr>
        <w:t xml:space="preserve">го права и законные интересы;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обжал</w:t>
      </w:r>
      <w:r>
        <w:rPr>
          <w:rFonts w:ascii="Times New Roman" w:hAnsi="Times New Roman" w:cs="Times New Roman"/>
          <w:sz w:val="28"/>
          <w:szCs w:val="28"/>
        </w:rPr>
        <w:t>овать действия или бездействие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в уполномоченный орган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в судебном порядке,</w:t>
      </w:r>
      <w:r>
        <w:rPr>
          <w:rFonts w:ascii="Times New Roman" w:hAnsi="Times New Roman" w:cs="Times New Roman"/>
          <w:sz w:val="28"/>
          <w:szCs w:val="28"/>
        </w:rPr>
        <w:t xml:space="preserve"> если субъект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Администрация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 нарушением требований федерального закона или иным образом </w:t>
      </w:r>
      <w:r>
        <w:rPr>
          <w:rFonts w:ascii="Times New Roman" w:hAnsi="Times New Roman" w:cs="Times New Roman"/>
          <w:sz w:val="28"/>
          <w:szCs w:val="28"/>
        </w:rPr>
        <w:t xml:space="preserve">нарушает его права и свободы;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</w:t>
      </w:r>
      <w:r>
        <w:rPr>
          <w:rFonts w:ascii="Times New Roman" w:hAnsi="Times New Roman" w:cs="Times New Roman"/>
          <w:sz w:val="28"/>
          <w:szCs w:val="28"/>
        </w:rPr>
        <w:t xml:space="preserve">ого вреда в судебном порядке;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требовать предоставления безвозмездно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представителю возможности ознакомления с персональными данными, относ</w:t>
      </w:r>
      <w:r>
        <w:rPr>
          <w:rFonts w:ascii="Times New Roman" w:hAnsi="Times New Roman" w:cs="Times New Roman"/>
          <w:sz w:val="28"/>
          <w:szCs w:val="28"/>
        </w:rPr>
        <w:t xml:space="preserve">ящимися к этому субъекту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принимать решение о предоставлении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давать согласие на их обработку свободно, св</w:t>
      </w:r>
      <w:r>
        <w:rPr>
          <w:rFonts w:ascii="Times New Roman" w:hAnsi="Times New Roman" w:cs="Times New Roman"/>
          <w:sz w:val="28"/>
          <w:szCs w:val="28"/>
        </w:rPr>
        <w:t xml:space="preserve">оей волей и в своем интересе;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отзывать согласие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09F" w:rsidRDefault="00BB219E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19.2. Обязанности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09F" w:rsidRDefault="00BB219E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Субъект персональных да</w:t>
      </w:r>
      <w:r w:rsidR="001F409F">
        <w:rPr>
          <w:rFonts w:ascii="Times New Roman" w:hAnsi="Times New Roman" w:cs="Times New Roman"/>
          <w:sz w:val="28"/>
          <w:szCs w:val="28"/>
        </w:rPr>
        <w:t xml:space="preserve">нных, чьи </w:t>
      </w:r>
      <w:proofErr w:type="spellStart"/>
      <w:r w:rsidR="001F409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F409F">
        <w:rPr>
          <w:rFonts w:ascii="Times New Roman" w:hAnsi="Times New Roman" w:cs="Times New Roman"/>
          <w:sz w:val="28"/>
          <w:szCs w:val="28"/>
        </w:rPr>
        <w:t xml:space="preserve"> обрабатываются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409F"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Тыва, обязан: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предоставлять свои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случаях, когда федеральными законами предусматриваются случаи обязательного предоставления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своих 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 целью соблюдения его законных прав и интересов подавать только достоверные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09F" w:rsidRDefault="00BB219E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Кроме указанных обязанностей в вопросах обработки его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налагаются иные обязанности, предусмотренные действующим законодательством Рос</w:t>
      </w:r>
      <w:r w:rsidR="001F409F">
        <w:rPr>
          <w:rFonts w:ascii="Times New Roman" w:hAnsi="Times New Roman" w:cs="Times New Roman"/>
          <w:sz w:val="28"/>
          <w:szCs w:val="28"/>
        </w:rPr>
        <w:t xml:space="preserve">сийской Федерации.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Права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при обработке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при обработке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обрабатывать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поручить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другому лицу с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законом, на основании заключаемого с этим лицом договора, в том числе государственного контракта, либо путем принятия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тствующего акта;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мотивированно отказать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при нарушении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своих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по подаче такого запроса;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ограничить право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доступ к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о противодействии легализации доходов, полученных преступным путем</w:t>
      </w:r>
      <w:r>
        <w:rPr>
          <w:rFonts w:ascii="Times New Roman" w:hAnsi="Times New Roman" w:cs="Times New Roman"/>
          <w:sz w:val="28"/>
          <w:szCs w:val="28"/>
        </w:rPr>
        <w:t xml:space="preserve">, и финансированию терроризма;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ограничить право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доступ к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если доступ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к его персональным данным нарушает права и </w:t>
      </w:r>
      <w:r>
        <w:rPr>
          <w:rFonts w:ascii="Times New Roman" w:hAnsi="Times New Roman" w:cs="Times New Roman"/>
          <w:sz w:val="28"/>
          <w:szCs w:val="28"/>
        </w:rPr>
        <w:t xml:space="preserve">законные интересы третьих лиц; </w:t>
      </w:r>
      <w:proofErr w:type="gramEnd"/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мотрено федеральными законами;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осуществлять или обеспечивать блокирование или уничтожение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обеспечить правомерность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нево</w:t>
      </w:r>
      <w:r>
        <w:rPr>
          <w:rFonts w:ascii="Times New Roman" w:hAnsi="Times New Roman" w:cs="Times New Roman"/>
          <w:sz w:val="28"/>
          <w:szCs w:val="28"/>
        </w:rPr>
        <w:t xml:space="preserve">зможно;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осуществлять или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уничтожение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достижения цели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продолжить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основании пункта 4 статьи 21 Федерального закона от 27.07.2006 № 152-</w:t>
      </w:r>
      <w:r>
        <w:rPr>
          <w:rFonts w:ascii="Times New Roman" w:hAnsi="Times New Roman" w:cs="Times New Roman"/>
          <w:sz w:val="28"/>
          <w:szCs w:val="28"/>
        </w:rPr>
        <w:t xml:space="preserve">ФЗ;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отзыва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согласия на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продолжить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основании пункта 5 статьи 21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27.07.2006 № 152-ФЗ;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отсутствия возможности уничтожения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осуществить блокирование таких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обеспечить уничтожение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срок не более чем шесть месяцев, если иной срок не уст</w:t>
      </w:r>
      <w:r>
        <w:rPr>
          <w:rFonts w:ascii="Times New Roman" w:hAnsi="Times New Roman" w:cs="Times New Roman"/>
          <w:sz w:val="28"/>
          <w:szCs w:val="28"/>
        </w:rPr>
        <w:t xml:space="preserve">ановлен федеральными законами; </w:t>
      </w:r>
    </w:p>
    <w:p w:rsidR="001F409F" w:rsidRDefault="001F409F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осуществлять без уведомления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указанных в пункте 2 статьи 22 Федерального закона от 27.07.2006 № 152-ФЗ. </w:t>
      </w:r>
    </w:p>
    <w:p w:rsidR="000305B1" w:rsidRDefault="000305B1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Обязанности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при обработке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B1" w:rsidRDefault="000305B1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при обрабо</w:t>
      </w:r>
      <w:r>
        <w:rPr>
          <w:rFonts w:ascii="Times New Roman" w:hAnsi="Times New Roman" w:cs="Times New Roman"/>
          <w:sz w:val="28"/>
          <w:szCs w:val="28"/>
        </w:rPr>
        <w:t xml:space="preserve">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5B1" w:rsidRDefault="000305B1" w:rsidP="001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>строго соблюдать при</w:t>
      </w:r>
      <w:r>
        <w:rPr>
          <w:rFonts w:ascii="Times New Roman" w:hAnsi="Times New Roman" w:cs="Times New Roman"/>
          <w:sz w:val="28"/>
          <w:szCs w:val="28"/>
        </w:rPr>
        <w:t xml:space="preserve">нципы и правила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по поручению оператора, строго соблюдать и в</w:t>
      </w:r>
      <w:r>
        <w:rPr>
          <w:rFonts w:ascii="Times New Roman" w:hAnsi="Times New Roman" w:cs="Times New Roman"/>
          <w:sz w:val="28"/>
          <w:szCs w:val="28"/>
        </w:rPr>
        <w:t xml:space="preserve">ыполнять требования оператора;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не раскрывать третьим лицам и не распространять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усмотрено федеральным законом;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 требованию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либо по решению суда или иных уполномоченных государственных органов исключить из общедоступных источнико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о субъекте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обеспечить конкретность и информированно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сть согласия на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получать согласие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получения согласия на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от представителя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проверять полномочия данного представителя на дачу с</w:t>
      </w:r>
      <w:r>
        <w:rPr>
          <w:rFonts w:ascii="Times New Roman" w:hAnsi="Times New Roman" w:cs="Times New Roman"/>
          <w:sz w:val="28"/>
          <w:szCs w:val="28"/>
        </w:rPr>
        <w:t xml:space="preserve">огласия от имени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представить доказательство получения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доказательство наличия оснований обработ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получения согласия;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строго соблюдать требования к содержанию согласия в письменной форме субъ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предоставить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сведения по запросу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доступной форме, в которых не должны содержаться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относящиеся к другим субъектам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за исключением случаев, если имеются законные осно</w:t>
      </w:r>
      <w:r>
        <w:rPr>
          <w:rFonts w:ascii="Times New Roman" w:hAnsi="Times New Roman" w:cs="Times New Roman"/>
          <w:sz w:val="28"/>
          <w:szCs w:val="28"/>
        </w:rPr>
        <w:t xml:space="preserve">вания для раскрытия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мотивировать и представить доказательства обоснованности отказа в выполнении повторного запроса субъе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разъяснить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порядок принятия решения на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своих пр</w:t>
      </w:r>
      <w:r>
        <w:rPr>
          <w:rFonts w:ascii="Times New Roman" w:hAnsi="Times New Roman" w:cs="Times New Roman"/>
          <w:sz w:val="28"/>
          <w:szCs w:val="28"/>
        </w:rPr>
        <w:t xml:space="preserve">ав и законных интересов;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предоставить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 его просьбе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касающуюся обработки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разъяснить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юридические последствия отказа предоставить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предоставление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является обязательным в соответствии с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принимать меры, необходимые и достаточные для обеспечения выполнения своих обязанностей в области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мотрено федеральными законами;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к сведениям о реализу</w:t>
      </w:r>
      <w:r>
        <w:rPr>
          <w:rFonts w:ascii="Times New Roman" w:hAnsi="Times New Roman" w:cs="Times New Roman"/>
          <w:sz w:val="28"/>
          <w:szCs w:val="28"/>
        </w:rPr>
        <w:t xml:space="preserve">емых требованиях к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 запросу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представить документы, определяющие политику в отношении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и сведения о реализу</w:t>
      </w:r>
      <w:r>
        <w:rPr>
          <w:rFonts w:ascii="Times New Roman" w:hAnsi="Times New Roman" w:cs="Times New Roman"/>
          <w:sz w:val="28"/>
          <w:szCs w:val="28"/>
        </w:rPr>
        <w:t xml:space="preserve">емых требованиях к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принимать необходимые правовые, организационные и технические меры или обеспечивать их принятие для защиты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а также от иных неправоме</w:t>
      </w:r>
      <w:r>
        <w:rPr>
          <w:rFonts w:ascii="Times New Roman" w:hAnsi="Times New Roman" w:cs="Times New Roman"/>
          <w:sz w:val="28"/>
          <w:szCs w:val="28"/>
        </w:rPr>
        <w:t xml:space="preserve">рных действий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сообщить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представителю информацию о наличии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к соответствующему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а также предоставить возможность ознакомления с этими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обращении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представителя, либо при получении запроса субъе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его представителя;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 информации о наличии </w:t>
      </w:r>
      <w:proofErr w:type="spellStart"/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 соответствующем субъекте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или его представителю при их обращении, либо при получении запроса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 дать в письменн</w:t>
      </w:r>
      <w:r>
        <w:rPr>
          <w:rFonts w:ascii="Times New Roman" w:hAnsi="Times New Roman" w:cs="Times New Roman"/>
          <w:sz w:val="28"/>
          <w:szCs w:val="28"/>
        </w:rPr>
        <w:t xml:space="preserve">ой форме мотивированный ответ;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предоставить безвозмездно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представителю возможность ознакомления с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>сящимися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этому субъекту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внести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необходимые изменения или уничтожить такие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предоставления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являются неполными</w:t>
      </w:r>
      <w:r>
        <w:rPr>
          <w:rFonts w:ascii="Times New Roman" w:hAnsi="Times New Roman" w:cs="Times New Roman"/>
          <w:sz w:val="28"/>
          <w:szCs w:val="28"/>
        </w:rPr>
        <w:t>, неточными или неактуальными;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строго соблюдать сроки по уведомлениям, блокированию и </w:t>
      </w:r>
      <w:r>
        <w:rPr>
          <w:rFonts w:ascii="Times New Roman" w:hAnsi="Times New Roman" w:cs="Times New Roman"/>
          <w:sz w:val="28"/>
          <w:szCs w:val="28"/>
        </w:rPr>
        <w:t xml:space="preserve">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уведомить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субъекта были переданы;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сообщить в уполномоченный орган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 запросу этого </w:t>
      </w:r>
      <w:r>
        <w:rPr>
          <w:rFonts w:ascii="Times New Roman" w:hAnsi="Times New Roman" w:cs="Times New Roman"/>
          <w:sz w:val="28"/>
          <w:szCs w:val="28"/>
        </w:rPr>
        <w:t xml:space="preserve">органа необходимую информацию;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выявления неправомерной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обращении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 либо по запросу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оператор обязан осуществить блокирование неправомерно обрабатываемых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относящихся к этому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или обеспечить их блокирование (если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другим лицом, действующим по поручению оператора) с момента такого обращения или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получения указанно</w:t>
      </w:r>
      <w:r>
        <w:rPr>
          <w:rFonts w:ascii="Times New Roman" w:hAnsi="Times New Roman" w:cs="Times New Roman"/>
          <w:sz w:val="28"/>
          <w:szCs w:val="28"/>
        </w:rPr>
        <w:t xml:space="preserve">го запроса на период проверки;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выявления неточных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обращении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оператор обязан осуществить блокирование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относящихся к этому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или обеспечить их блокирование (если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проверки, если блокирование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 нарушает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третьих лиц;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уточнить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либо обеспечить их уточнение (если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подтверждения факта неточности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представителем либо уполномоченным органом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ил</w:t>
      </w:r>
      <w:r>
        <w:rPr>
          <w:rFonts w:ascii="Times New Roman" w:hAnsi="Times New Roman" w:cs="Times New Roman"/>
          <w:sz w:val="28"/>
          <w:szCs w:val="28"/>
        </w:rPr>
        <w:t xml:space="preserve">и иных необходимых документов; </w:t>
      </w:r>
    </w:p>
    <w:p w:rsidR="00BB219E" w:rsidRPr="00BB219E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прекратить неправомерную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обеспечить прекращение неправомерной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05B1" w:rsidRDefault="00BB219E" w:rsidP="00BB2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9E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оператором или лицом, дейст</w:t>
      </w:r>
      <w:r w:rsidR="000305B1">
        <w:rPr>
          <w:rFonts w:ascii="Times New Roman" w:hAnsi="Times New Roman" w:cs="Times New Roman"/>
          <w:sz w:val="28"/>
          <w:szCs w:val="28"/>
        </w:rPr>
        <w:t xml:space="preserve">вующим по поручению оператора;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уничтожить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обеспечить их уничтожение в случае, если обеспечить правомерн</w:t>
      </w:r>
      <w:r>
        <w:rPr>
          <w:rFonts w:ascii="Times New Roman" w:hAnsi="Times New Roman" w:cs="Times New Roman"/>
          <w:sz w:val="28"/>
          <w:szCs w:val="28"/>
        </w:rPr>
        <w:t xml:space="preserve">ость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невозможно;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уведомить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представителя, а в случае, если обращение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были направлены уполномоченным органом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также указанный орган об устранении допущенных нар</w:t>
      </w:r>
      <w:r>
        <w:rPr>
          <w:rFonts w:ascii="Times New Roman" w:hAnsi="Times New Roman" w:cs="Times New Roman"/>
          <w:sz w:val="28"/>
          <w:szCs w:val="28"/>
        </w:rPr>
        <w:t xml:space="preserve">ушений или об уничтожении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прекратить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обеспечить ее прекращение (если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другим лицом, действующим по поручению </w:t>
      </w:r>
      <w:r w:rsidR="00BB219E"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оператора) и уничтожить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обеспечить их уничтожение (если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другим лицом, действ</w:t>
      </w:r>
      <w:r>
        <w:rPr>
          <w:rFonts w:ascii="Times New Roman" w:hAnsi="Times New Roman" w:cs="Times New Roman"/>
          <w:sz w:val="28"/>
          <w:szCs w:val="28"/>
        </w:rPr>
        <w:t xml:space="preserve">ующим по поручению оператора):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достижения цели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основаниях,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федеральным законом;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отзыва субъектом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согласия на обработку его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если обработка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осуществляется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 основаниях,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федеральным законом;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уведомить уполномоченный орган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 своем намерен</w:t>
      </w:r>
      <w:r>
        <w:rPr>
          <w:rFonts w:ascii="Times New Roman" w:hAnsi="Times New Roman" w:cs="Times New Roman"/>
          <w:sz w:val="28"/>
          <w:szCs w:val="28"/>
        </w:rPr>
        <w:t xml:space="preserve">ии осуществлять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уведомить уполномоченный орган по защите прав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случае изменения сведений, указанных в уведомлении о своем намерен</w:t>
      </w:r>
      <w:r>
        <w:rPr>
          <w:rFonts w:ascii="Times New Roman" w:hAnsi="Times New Roman" w:cs="Times New Roman"/>
          <w:sz w:val="28"/>
          <w:szCs w:val="28"/>
        </w:rPr>
        <w:t xml:space="preserve">ии осуществлять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назначить лицо, ответственное з</w:t>
      </w:r>
      <w:r>
        <w:rPr>
          <w:rFonts w:ascii="Times New Roman" w:hAnsi="Times New Roman" w:cs="Times New Roman"/>
          <w:sz w:val="28"/>
          <w:szCs w:val="28"/>
        </w:rPr>
        <w:t xml:space="preserve">а организацию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предоставлять лицу, ответственному за организацию обрабо</w:t>
      </w:r>
      <w:r>
        <w:rPr>
          <w:rFonts w:ascii="Times New Roman" w:hAnsi="Times New Roman" w:cs="Times New Roman"/>
          <w:sz w:val="28"/>
          <w:szCs w:val="28"/>
        </w:rPr>
        <w:t xml:space="preserve">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необходимые сведения;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неукоснительно соблюдать вс</w:t>
      </w:r>
      <w:r>
        <w:rPr>
          <w:rFonts w:ascii="Times New Roman" w:hAnsi="Times New Roman" w:cs="Times New Roman"/>
          <w:sz w:val="28"/>
          <w:szCs w:val="28"/>
        </w:rPr>
        <w:t xml:space="preserve">е требования настоящих Правил;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муниципальных служащих (сотрудников)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Тыва, непосредственно осуществляющих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требованиями к защите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документами, определяющими политику в отношении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и организовать их обучение.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5B1" w:rsidRPr="000305B1" w:rsidRDefault="00BB219E" w:rsidP="000305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B1">
        <w:rPr>
          <w:rFonts w:ascii="Times New Roman" w:hAnsi="Times New Roman" w:cs="Times New Roman"/>
          <w:b/>
          <w:sz w:val="28"/>
          <w:szCs w:val="28"/>
        </w:rPr>
        <w:t xml:space="preserve">20. Процедуры, направленные на предотвращение и выявление нарушений законодательства в отношении обработки </w:t>
      </w:r>
      <w:proofErr w:type="spellStart"/>
      <w:r w:rsidRPr="000305B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0305B1">
        <w:rPr>
          <w:rFonts w:ascii="Times New Roman" w:hAnsi="Times New Roman" w:cs="Times New Roman"/>
          <w:b/>
          <w:sz w:val="28"/>
          <w:szCs w:val="28"/>
        </w:rPr>
        <w:t xml:space="preserve"> и устранение таких последствий  </w:t>
      </w:r>
    </w:p>
    <w:p w:rsidR="000305B1" w:rsidRDefault="00BB219E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К процедурам, направленным на предотвращение и выявление нарушений законодательства в отношении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устранение</w:t>
      </w:r>
      <w:r w:rsidR="000305B1">
        <w:rPr>
          <w:rFonts w:ascii="Times New Roman" w:hAnsi="Times New Roman" w:cs="Times New Roman"/>
          <w:sz w:val="28"/>
          <w:szCs w:val="28"/>
        </w:rPr>
        <w:t xml:space="preserve"> таких последствий, относятся: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реализация мер, направле</w:t>
      </w:r>
      <w:r>
        <w:rPr>
          <w:rFonts w:ascii="Times New Roman" w:hAnsi="Times New Roman" w:cs="Times New Roman"/>
          <w:sz w:val="28"/>
          <w:szCs w:val="28"/>
        </w:rPr>
        <w:t>нных на обеспечение выполнения Администрацией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</w:t>
      </w:r>
      <w:r>
        <w:rPr>
          <w:rFonts w:ascii="Times New Roman" w:hAnsi="Times New Roman" w:cs="Times New Roman"/>
          <w:sz w:val="28"/>
          <w:szCs w:val="28"/>
        </w:rPr>
        <w:t>блики Тыва своих обязанностей;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обеспечение личной ответственности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(сотрудников)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обработку, либо 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организация рассмотрения запросов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их представителей и ответов на такие запросы;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организация внутреннего контроля соответствия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требованиям к защите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установленным действующим законодательством в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правовыми актами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определение порядка доступа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(сотрудников)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в помещения, в которых в</w:t>
      </w:r>
      <w:r>
        <w:rPr>
          <w:rFonts w:ascii="Times New Roman" w:hAnsi="Times New Roman" w:cs="Times New Roman"/>
          <w:sz w:val="28"/>
          <w:szCs w:val="28"/>
        </w:rPr>
        <w:t xml:space="preserve">едется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проведение необходимых мероприятий по 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носителей их содержащих;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проведение периодических п</w:t>
      </w:r>
      <w:r>
        <w:rPr>
          <w:rFonts w:ascii="Times New Roman" w:hAnsi="Times New Roman" w:cs="Times New Roman"/>
          <w:sz w:val="28"/>
          <w:szCs w:val="28"/>
        </w:rPr>
        <w:t xml:space="preserve">роверок условий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блокирование, внесение изменений и уничтожение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предусмотренных действующим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случаях;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оповещение субъектов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предусмотренных действующим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случаях;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разъяснение прав субъекту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 вопросах обработки и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безопасности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оказание содействия правоохранительным органам в случаях нарушений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в отношении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убликация на официальном сайте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документов и правовых актов, определяющих политику в отношении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5B1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5B1" w:rsidRPr="000305B1" w:rsidRDefault="00BB219E" w:rsidP="000305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B1">
        <w:rPr>
          <w:rFonts w:ascii="Times New Roman" w:hAnsi="Times New Roman" w:cs="Times New Roman"/>
          <w:b/>
          <w:sz w:val="28"/>
          <w:szCs w:val="28"/>
        </w:rPr>
        <w:t xml:space="preserve">21. Требования к </w:t>
      </w:r>
      <w:r w:rsidR="000305B1">
        <w:rPr>
          <w:rFonts w:ascii="Times New Roman" w:hAnsi="Times New Roman" w:cs="Times New Roman"/>
          <w:b/>
          <w:sz w:val="28"/>
          <w:szCs w:val="28"/>
        </w:rPr>
        <w:t>муниципальным служащим (сотрудникам) А</w:t>
      </w:r>
      <w:r w:rsidRPr="000305B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05B1">
        <w:rPr>
          <w:rFonts w:ascii="Times New Roman" w:hAnsi="Times New Roman" w:cs="Times New Roman"/>
          <w:b/>
          <w:sz w:val="28"/>
          <w:szCs w:val="28"/>
        </w:rPr>
        <w:t xml:space="preserve">Тес-Хемского кожууна </w:t>
      </w:r>
      <w:r w:rsidRPr="000305B1">
        <w:rPr>
          <w:rFonts w:ascii="Times New Roman" w:hAnsi="Times New Roman" w:cs="Times New Roman"/>
          <w:b/>
          <w:sz w:val="28"/>
          <w:szCs w:val="28"/>
        </w:rPr>
        <w:t xml:space="preserve">Республики Тыва, осуществляющим доступ к </w:t>
      </w:r>
      <w:proofErr w:type="spellStart"/>
      <w:r w:rsidRPr="000305B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0305B1">
        <w:rPr>
          <w:rFonts w:ascii="Times New Roman" w:hAnsi="Times New Roman" w:cs="Times New Roman"/>
          <w:b/>
          <w:sz w:val="28"/>
          <w:szCs w:val="28"/>
        </w:rPr>
        <w:t xml:space="preserve"> или их обработку  </w:t>
      </w:r>
    </w:p>
    <w:p w:rsidR="001B1609" w:rsidRDefault="000305B1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служащих (сотрудников), непосредственно осуществляющих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доступ к ним, с положениями законодательства Российской Федерации о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. с требованиями</w:t>
      </w:r>
      <w:r w:rsidR="001B1609">
        <w:rPr>
          <w:rFonts w:ascii="Times New Roman" w:hAnsi="Times New Roman" w:cs="Times New Roman"/>
          <w:sz w:val="28"/>
          <w:szCs w:val="28"/>
        </w:rPr>
        <w:t xml:space="preserve"> к защите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B1609">
        <w:rPr>
          <w:rFonts w:ascii="Times New Roman" w:hAnsi="Times New Roman" w:cs="Times New Roman"/>
          <w:sz w:val="28"/>
          <w:szCs w:val="28"/>
        </w:rPr>
        <w:t>), правовых актов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1609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по вопросам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включая настоящие Прав</w:t>
      </w:r>
      <w:r w:rsidR="001B1609">
        <w:rPr>
          <w:rFonts w:ascii="Times New Roman" w:hAnsi="Times New Roman" w:cs="Times New Roman"/>
          <w:sz w:val="28"/>
          <w:szCs w:val="28"/>
        </w:rPr>
        <w:t xml:space="preserve">ила: 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оформлении </w:t>
      </w:r>
      <w:r>
        <w:rPr>
          <w:rFonts w:ascii="Times New Roman" w:hAnsi="Times New Roman" w:cs="Times New Roman"/>
          <w:sz w:val="28"/>
          <w:szCs w:val="28"/>
        </w:rPr>
        <w:t xml:space="preserve">трудового договора; 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первонача</w:t>
      </w:r>
      <w:r>
        <w:rPr>
          <w:rFonts w:ascii="Times New Roman" w:hAnsi="Times New Roman" w:cs="Times New Roman"/>
          <w:sz w:val="28"/>
          <w:szCs w:val="28"/>
        </w:rPr>
        <w:t xml:space="preserve">льном допуске к обработке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назначении на должность, связанную с обраб</w:t>
      </w:r>
      <w:r>
        <w:rPr>
          <w:rFonts w:ascii="Times New Roman" w:hAnsi="Times New Roman" w:cs="Times New Roman"/>
          <w:sz w:val="28"/>
          <w:szCs w:val="28"/>
        </w:rPr>
        <w:t xml:space="preserve">откой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доступом к ним; 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после внесения изменений в действующее законодательство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правовые акты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по вопросам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(сотрудники)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Тыва, непосредственно осуществляющие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доступ к ним, обя</w:t>
      </w:r>
      <w:r>
        <w:rPr>
          <w:rFonts w:ascii="Times New Roman" w:hAnsi="Times New Roman" w:cs="Times New Roman"/>
          <w:sz w:val="28"/>
          <w:szCs w:val="28"/>
        </w:rPr>
        <w:t xml:space="preserve">заны: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неукоснительно след</w:t>
      </w:r>
      <w:r>
        <w:rPr>
          <w:rFonts w:ascii="Times New Roman" w:hAnsi="Times New Roman" w:cs="Times New Roman"/>
          <w:sz w:val="28"/>
          <w:szCs w:val="28"/>
        </w:rPr>
        <w:t xml:space="preserve">овать принципам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030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знать и строго соблюдать положения действующего законодательства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знать и строго собл</w:t>
      </w:r>
      <w:r>
        <w:rPr>
          <w:rFonts w:ascii="Times New Roman" w:hAnsi="Times New Roman" w:cs="Times New Roman"/>
          <w:sz w:val="28"/>
          <w:szCs w:val="28"/>
        </w:rPr>
        <w:t>юдать положения правовых актов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>Республики Тыва в области обработки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и средства защиты 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не предоставлять третьим лицам и не распространять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если иное не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усмотрено федеральным законом;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 допускать нарушений требований и правил обработки и обеспечения безопасности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(сотрудники)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несут личную ответственность за соблюдение требований действующего законодательства Российской Федерации, настоящих Правил.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609" w:rsidRP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09">
        <w:rPr>
          <w:rFonts w:ascii="Times New Roman" w:hAnsi="Times New Roman" w:cs="Times New Roman"/>
          <w:b/>
          <w:sz w:val="28"/>
          <w:szCs w:val="28"/>
        </w:rPr>
        <w:t xml:space="preserve">22. Обеспечение безопасности </w:t>
      </w:r>
      <w:proofErr w:type="spellStart"/>
      <w:r w:rsidRPr="001B1609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1B1609">
        <w:rPr>
          <w:rFonts w:ascii="Times New Roman" w:hAnsi="Times New Roman" w:cs="Times New Roman"/>
          <w:b/>
          <w:sz w:val="28"/>
          <w:szCs w:val="28"/>
        </w:rPr>
        <w:t xml:space="preserve"> при их обработке 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22.1. В соответствии с требованиями действующего законодательства в</w:t>
      </w:r>
      <w:r w:rsidR="001B1609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B1609">
        <w:rPr>
          <w:rFonts w:ascii="Times New Roman" w:hAnsi="Times New Roman" w:cs="Times New Roman"/>
          <w:sz w:val="28"/>
          <w:szCs w:val="28"/>
        </w:rPr>
        <w:t xml:space="preserve"> при обработке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B16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r w:rsidR="001B1609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>Республики Тыва обязан</w:t>
      </w:r>
      <w:r w:rsidR="001B1609">
        <w:rPr>
          <w:rFonts w:ascii="Times New Roman" w:hAnsi="Times New Roman" w:cs="Times New Roman"/>
          <w:sz w:val="28"/>
          <w:szCs w:val="28"/>
        </w:rPr>
        <w:t>а</w:t>
      </w:r>
      <w:r w:rsidRPr="00BB219E">
        <w:rPr>
          <w:rFonts w:ascii="Times New Roman" w:hAnsi="Times New Roman" w:cs="Times New Roman"/>
          <w:sz w:val="28"/>
          <w:szCs w:val="28"/>
        </w:rPr>
        <w:t xml:space="preserve"> принимать необходимые правовые, организационные и технические меры для защиты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достигается путем исключения несанкционированного, 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. случайного, доступа к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результатом которого может стать уничтожение, изменение, блокирование, копирование, распространение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а также иных несанкционированных действий. 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22.2. Принципы обеспечения бе</w:t>
      </w:r>
      <w:r w:rsidR="001B1609">
        <w:rPr>
          <w:rFonts w:ascii="Times New Roman" w:hAnsi="Times New Roman" w:cs="Times New Roman"/>
          <w:sz w:val="28"/>
          <w:szCs w:val="28"/>
        </w:rPr>
        <w:t xml:space="preserve">зопасности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B1609">
        <w:rPr>
          <w:rFonts w:ascii="Times New Roman" w:hAnsi="Times New Roman" w:cs="Times New Roman"/>
          <w:sz w:val="28"/>
          <w:szCs w:val="28"/>
        </w:rPr>
        <w:t xml:space="preserve"> при их обработке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следующих принципов: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собл</w:t>
      </w:r>
      <w:r>
        <w:rPr>
          <w:rFonts w:ascii="Times New Roman" w:hAnsi="Times New Roman" w:cs="Times New Roman"/>
          <w:sz w:val="28"/>
          <w:szCs w:val="28"/>
        </w:rPr>
        <w:t xml:space="preserve">юдение конфиденциальности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реализация права на доступ к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лиц, доступ которых к таким данным разрешается в рамках действующего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и нормативными актами А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обеспечение защиты информации, содержащей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предотвращение несанкционированной передачи их лицам, не имеющим права доступа к такой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своевременное обнаружение фактов несан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кционированного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недопущение воздействия на технические средства автоматизированной обработки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в результате которого может быть</w:t>
      </w:r>
      <w:r>
        <w:rPr>
          <w:rFonts w:ascii="Times New Roman" w:hAnsi="Times New Roman" w:cs="Times New Roman"/>
          <w:sz w:val="28"/>
          <w:szCs w:val="28"/>
        </w:rPr>
        <w:t xml:space="preserve"> нарушено их функционирование;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возможность незамедлительного восстановления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модифицированных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или уничтоженных вследствие несан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кционированного доступа к ним;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постоянный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ением уровня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применение средств защиты информации, прошедших в установленном порядке процедуру оценки соответствия требованиям безопасности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22.3. Требования к уровню обеспечения безопасности 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С целью установления методов и способов защиты информации, необходимых для обеспечения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определяется уровень защищенности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в зависимости от объема обрабатываемых ими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угроз безопасности жизненно важным интересам личности, общества и государства.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Определение уровня защищенности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проводится на этапе ее создания или в ходе эксплуатации (для ранее введенных в эксплуатацию и (или) модернизируемых информационных систем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22.4. Состав мероприятий п</w:t>
      </w:r>
      <w:r w:rsidR="001B1609">
        <w:rPr>
          <w:rFonts w:ascii="Times New Roman" w:hAnsi="Times New Roman" w:cs="Times New Roman"/>
          <w:sz w:val="28"/>
          <w:szCs w:val="28"/>
        </w:rPr>
        <w:t xml:space="preserve">о обеспечению безопасности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9E">
        <w:rPr>
          <w:rFonts w:ascii="Times New Roman" w:hAnsi="Times New Roman" w:cs="Times New Roman"/>
          <w:sz w:val="28"/>
          <w:szCs w:val="28"/>
        </w:rPr>
        <w:t>Мероприятия по об</w:t>
      </w:r>
      <w:r w:rsidR="001B1609">
        <w:rPr>
          <w:rFonts w:ascii="Times New Roman" w:hAnsi="Times New Roman" w:cs="Times New Roman"/>
          <w:sz w:val="28"/>
          <w:szCs w:val="28"/>
        </w:rPr>
        <w:t xml:space="preserve">еспечению безопасности </w:t>
      </w:r>
      <w:proofErr w:type="spellStart"/>
      <w:r w:rsidR="001B160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B1609">
        <w:rPr>
          <w:rFonts w:ascii="Times New Roman" w:hAnsi="Times New Roman" w:cs="Times New Roman"/>
          <w:sz w:val="28"/>
          <w:szCs w:val="28"/>
        </w:rPr>
        <w:t xml:space="preserve"> в А</w:t>
      </w:r>
      <w:r w:rsidRPr="00BB2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1609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носят комплексный характер и включают в себя организационные и технические меры, предусмотренные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</w:t>
      </w:r>
      <w:proofErr w:type="gramEnd"/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22.5. Состав мероприятий по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их обработке, осуществляемой без использования средств а</w:t>
      </w:r>
      <w:r w:rsidR="001B1609">
        <w:rPr>
          <w:rFonts w:ascii="Times New Roman" w:hAnsi="Times New Roman" w:cs="Times New Roman"/>
          <w:sz w:val="28"/>
          <w:szCs w:val="28"/>
        </w:rPr>
        <w:t>втоматизации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осуществляемая без использования средств автоматизации, должна осуществляться таким образом, чтобы в отношении каждой категории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можно было определить места хранения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(материальных носителей) и установить перечень лиц, осуществляющих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либо имеющих к ним доступ.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Необходимо обеспечивать раздельное хранение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(материальных носителей), обработка которых осуществляется в различных целях.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 xml:space="preserve">При хранении материальных носителей должны соблюдаться условия, обеспечивающие сохранность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исключающие несанкционированный к ним доступ.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несовместимости целей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а) при необходимости использования или распространения определенных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осуществляется копирование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не подлежащих распространению и использованию, и используется (распространяется) копия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б) при необходимости уничтожения или блокирования части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исключающим одновременное копирование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подлежащих</w:t>
      </w:r>
      <w:r w:rsidR="001B1609">
        <w:rPr>
          <w:rFonts w:ascii="Times New Roman" w:hAnsi="Times New Roman" w:cs="Times New Roman"/>
          <w:sz w:val="28"/>
          <w:szCs w:val="28"/>
        </w:rPr>
        <w:t xml:space="preserve"> уничтожению или блокированию.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22.6. Состав мероприятий по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их обработке, осуществляемой с исполь</w:t>
      </w:r>
      <w:r w:rsidR="001B1609">
        <w:rPr>
          <w:rFonts w:ascii="Times New Roman" w:hAnsi="Times New Roman" w:cs="Times New Roman"/>
          <w:sz w:val="28"/>
          <w:szCs w:val="28"/>
        </w:rPr>
        <w:t>зованием средств автоматизации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Мероприятия по обеспечению безопасности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их обработке в информационных системах персональных данных (далее –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) включают в се</w:t>
      </w:r>
      <w:r w:rsidR="001B1609">
        <w:rPr>
          <w:rFonts w:ascii="Times New Roman" w:hAnsi="Times New Roman" w:cs="Times New Roman"/>
          <w:sz w:val="28"/>
          <w:szCs w:val="28"/>
        </w:rPr>
        <w:t xml:space="preserve">бя: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определение угроз безопасности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при их обработке,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на их основе модели угроз; 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разработку на основе модели угроз системы защиты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обеспечивающей нейтр</w:t>
      </w:r>
      <w:r>
        <w:rPr>
          <w:rFonts w:ascii="Times New Roman" w:hAnsi="Times New Roman" w:cs="Times New Roman"/>
          <w:sz w:val="28"/>
          <w:szCs w:val="28"/>
        </w:rPr>
        <w:t xml:space="preserve">ализацию предполагаемых угроз;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проверку готовности средств защиты информации к использованию с составлением заключений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их эксплуатации;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установку и ввод в эксплуатацию средств защиты информации в соответствии с эксплуатационно</w:t>
      </w:r>
      <w:r>
        <w:rPr>
          <w:rFonts w:ascii="Times New Roman" w:hAnsi="Times New Roman" w:cs="Times New Roman"/>
          <w:sz w:val="28"/>
          <w:szCs w:val="28"/>
        </w:rPr>
        <w:t xml:space="preserve">й и технической документацией;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обучение лиц, использующих средства защиты информации, применяемые в информационных сис</w:t>
      </w:r>
      <w:r>
        <w:rPr>
          <w:rFonts w:ascii="Times New Roman" w:hAnsi="Times New Roman" w:cs="Times New Roman"/>
          <w:sz w:val="28"/>
          <w:szCs w:val="28"/>
        </w:rPr>
        <w:t xml:space="preserve">темах, правилам работы с ними;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учет применяемых средств защиты информации, эксплуатационной и технической доку</w:t>
      </w:r>
      <w:r>
        <w:rPr>
          <w:rFonts w:ascii="Times New Roman" w:hAnsi="Times New Roman" w:cs="Times New Roman"/>
          <w:sz w:val="28"/>
          <w:szCs w:val="28"/>
        </w:rPr>
        <w:t xml:space="preserve">ментации к ним, носителей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учет л</w:t>
      </w:r>
      <w:r>
        <w:rPr>
          <w:rFonts w:ascii="Times New Roman" w:hAnsi="Times New Roman" w:cs="Times New Roman"/>
          <w:sz w:val="28"/>
          <w:szCs w:val="28"/>
        </w:rPr>
        <w:t xml:space="preserve">иц, допущенных к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документацией. </w:t>
      </w:r>
    </w:p>
    <w:p w:rsidR="001B1609" w:rsidRDefault="00BB219E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lastRenderedPageBreak/>
        <w:t>Методами и способами защиты информации от несанкци</w:t>
      </w:r>
      <w:r w:rsidR="001B1609">
        <w:rPr>
          <w:rFonts w:ascii="Times New Roman" w:hAnsi="Times New Roman" w:cs="Times New Roman"/>
          <w:sz w:val="28"/>
          <w:szCs w:val="28"/>
        </w:rPr>
        <w:t xml:space="preserve">онированного доступа являются: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реализация разрешительной системы допуска пользователей к информационным ресурсам,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 связанным с ее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работам, документам;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ограничение доступа пользователей в помещения, где размещены технические средства, позволяющие осуществлять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хранятся носители 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разграничение доступа пользователей к информационным ресурсам, программным средствам обработки (</w:t>
      </w:r>
      <w:r>
        <w:rPr>
          <w:rFonts w:ascii="Times New Roman" w:hAnsi="Times New Roman" w:cs="Times New Roman"/>
          <w:sz w:val="28"/>
          <w:szCs w:val="28"/>
        </w:rPr>
        <w:t xml:space="preserve">передачи) и защиты 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регистрация действий пользователей, контроль несанкционированного дос</w:t>
      </w:r>
      <w:r>
        <w:rPr>
          <w:rFonts w:ascii="Times New Roman" w:hAnsi="Times New Roman" w:cs="Times New Roman"/>
          <w:sz w:val="28"/>
          <w:szCs w:val="28"/>
        </w:rPr>
        <w:t xml:space="preserve">тупа и действий пользователей;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учет и хранение съемных носителей информации, и их использование, исключающее х</w:t>
      </w:r>
      <w:r>
        <w:rPr>
          <w:rFonts w:ascii="Times New Roman" w:hAnsi="Times New Roman" w:cs="Times New Roman"/>
          <w:sz w:val="28"/>
          <w:szCs w:val="28"/>
        </w:rPr>
        <w:t xml:space="preserve">ищение, подмену и уничтожение;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резервирование технических средств, дублирование ма</w:t>
      </w:r>
      <w:r>
        <w:rPr>
          <w:rFonts w:ascii="Times New Roman" w:hAnsi="Times New Roman" w:cs="Times New Roman"/>
          <w:sz w:val="28"/>
          <w:szCs w:val="28"/>
        </w:rPr>
        <w:t xml:space="preserve">ссивов и носителей информации;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использование средств защиты информации, прошедших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процедуру оценки соответствия;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защищенных каналов связи;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размещение технических средств, позволяющих осуществлять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>, в п</w:t>
      </w:r>
      <w:r>
        <w:rPr>
          <w:rFonts w:ascii="Times New Roman" w:hAnsi="Times New Roman" w:cs="Times New Roman"/>
          <w:sz w:val="28"/>
          <w:szCs w:val="28"/>
        </w:rPr>
        <w:t xml:space="preserve">ределах охраняемой территории; </w:t>
      </w:r>
    </w:p>
    <w:p w:rsidR="001B1609" w:rsidRDefault="001B1609" w:rsidP="001B1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организация физической защиты помещений и собственно технических средств, позволяющих осуществлять обработку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49C9" w:rsidRDefault="001B160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предотвращение внедрения в </w:t>
      </w:r>
      <w:proofErr w:type="spellStart"/>
      <w:r w:rsidR="00BB219E"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вредоносных программ (программ-ви</w:t>
      </w:r>
      <w:r w:rsidR="00A849C9">
        <w:rPr>
          <w:rFonts w:ascii="Times New Roman" w:hAnsi="Times New Roman" w:cs="Times New Roman"/>
          <w:sz w:val="28"/>
          <w:szCs w:val="28"/>
        </w:rPr>
        <w:t xml:space="preserve">русов) и программных закладок.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имеющих подключение к информационно</w:t>
      </w:r>
      <w:r w:rsidR="00A849C9">
        <w:rPr>
          <w:rFonts w:ascii="Times New Roman" w:hAnsi="Times New Roman" w:cs="Times New Roman"/>
          <w:sz w:val="28"/>
          <w:szCs w:val="28"/>
        </w:rPr>
        <w:t>-</w:t>
      </w:r>
      <w:r w:rsidRPr="00BB219E">
        <w:rPr>
          <w:rFonts w:ascii="Times New Roman" w:hAnsi="Times New Roman" w:cs="Times New Roman"/>
          <w:sz w:val="28"/>
          <w:szCs w:val="28"/>
        </w:rPr>
        <w:t xml:space="preserve">телекоммуникационным сетям международного информационного обмена (сетям связи общего пользования) или при функционировании которых предусмотрено использование съемных 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носителей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 информации, используются средства антивирусной защиты.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с информационно</w:t>
      </w:r>
      <w:r w:rsidR="00A849C9">
        <w:rPr>
          <w:rFonts w:ascii="Times New Roman" w:hAnsi="Times New Roman" w:cs="Times New Roman"/>
          <w:sz w:val="28"/>
          <w:szCs w:val="28"/>
        </w:rPr>
        <w:t>-</w:t>
      </w:r>
      <w:r w:rsidRPr="00BB219E">
        <w:rPr>
          <w:rFonts w:ascii="Times New Roman" w:hAnsi="Times New Roman" w:cs="Times New Roman"/>
          <w:sz w:val="28"/>
          <w:szCs w:val="28"/>
        </w:rPr>
        <w:t>телекоммуникационными сетями международного информационного обмена (сетями связи общего пользования) основными методами и способами защиты информации от несанкци</w:t>
      </w:r>
      <w:r w:rsidR="00A849C9">
        <w:rPr>
          <w:rFonts w:ascii="Times New Roman" w:hAnsi="Times New Roman" w:cs="Times New Roman"/>
          <w:sz w:val="28"/>
          <w:szCs w:val="28"/>
        </w:rPr>
        <w:t xml:space="preserve">онированного доступа являются: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межсетевое экранирование с целью управления доступом, фильтрации сетевых пакетов и трансляции сетевых адресов для скрытия стр</w:t>
      </w:r>
      <w:r>
        <w:rPr>
          <w:rFonts w:ascii="Times New Roman" w:hAnsi="Times New Roman" w:cs="Times New Roman"/>
          <w:sz w:val="28"/>
          <w:szCs w:val="28"/>
        </w:rPr>
        <w:t xml:space="preserve">уктуры информационной системы;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обнаружение вторжений в информационную систему, нарушающих или создающих предпосылки к нарушению установленных 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анализ защищенности информационных систем, предполагающий применение специализированных программных ср</w:t>
      </w:r>
      <w:r>
        <w:rPr>
          <w:rFonts w:ascii="Times New Roman" w:hAnsi="Times New Roman" w:cs="Times New Roman"/>
          <w:sz w:val="28"/>
          <w:szCs w:val="28"/>
        </w:rPr>
        <w:t xml:space="preserve">едств (сканеров безопасности);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защита информации при</w:t>
      </w:r>
      <w:r>
        <w:rPr>
          <w:rFonts w:ascii="Times New Roman" w:hAnsi="Times New Roman" w:cs="Times New Roman"/>
          <w:sz w:val="28"/>
          <w:szCs w:val="28"/>
        </w:rPr>
        <w:t xml:space="preserve"> ее передаче по каналам связи;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использование смарт-карт, электронных замков и других носителей информации для надежной идентификац</w:t>
      </w:r>
      <w:proofErr w:type="gramStart"/>
      <w:r w:rsidR="00BB219E" w:rsidRPr="00BB219E">
        <w:rPr>
          <w:rFonts w:ascii="Times New Roman" w:hAnsi="Times New Roman" w:cs="Times New Roman"/>
          <w:sz w:val="28"/>
          <w:szCs w:val="28"/>
        </w:rPr>
        <w:t>ии и</w:t>
      </w:r>
      <w:r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пользователей;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9E" w:rsidRPr="00BB219E">
        <w:rPr>
          <w:rFonts w:ascii="Times New Roman" w:hAnsi="Times New Roman" w:cs="Times New Roman"/>
          <w:sz w:val="28"/>
          <w:szCs w:val="28"/>
        </w:rPr>
        <w:t xml:space="preserve"> использование средств антивирусной защиты.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Обмен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при их обработке 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средств, в том числе сре</w:t>
      </w:r>
      <w:proofErr w:type="gramStart"/>
      <w:r w:rsidRPr="00BB219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B219E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информации. 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 xml:space="preserve">23. Требования к помещениям, в которых производится обработка </w:t>
      </w:r>
      <w:proofErr w:type="spellStart"/>
      <w:r w:rsidRPr="00A849C9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="00A8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Размещение оборудования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специального оборудования и охрана помещений, в которых ведется работа с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, организация режима обеспечения безопасности в этих помещениях должны обеспечивать сохранность носителей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 средств защиты информации, а также исключать возможность неконтролируемого проникновения или пребывания в этих помещениях посторонних лиц.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Помещения, в которых располагаются технические средства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 xml:space="preserve"> или хранятся носители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должны соответствовать требованиям пожарной безопасности, установленным действующим законодательством Российской Федерации.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9C9" w:rsidRP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 xml:space="preserve"> 24. Мероприятия при возникновении обстоятельств непреодолимой силы (форс-мажор)  </w:t>
      </w:r>
    </w:p>
    <w:p w:rsidR="00A849C9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>В случае обстоятельств непреодолимой силы, возникших в результате событий чрезвычайного характера, повлекших</w:t>
      </w:r>
      <w:r w:rsidR="00A849C9">
        <w:rPr>
          <w:rFonts w:ascii="Times New Roman" w:hAnsi="Times New Roman" w:cs="Times New Roman"/>
          <w:sz w:val="28"/>
          <w:szCs w:val="28"/>
        </w:rPr>
        <w:t xml:space="preserve"> нарушения прав субъектов </w:t>
      </w:r>
      <w:proofErr w:type="spellStart"/>
      <w:r w:rsidR="00A849C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A849C9">
        <w:rPr>
          <w:rFonts w:ascii="Times New Roman" w:hAnsi="Times New Roman" w:cs="Times New Roman"/>
          <w:sz w:val="28"/>
          <w:szCs w:val="28"/>
        </w:rPr>
        <w:t>, Администрация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r w:rsidR="00A849C9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освобождается от ответственности при наличии доказательств указанных выше обстоятельств. </w:t>
      </w:r>
    </w:p>
    <w:p w:rsidR="00BB219E" w:rsidRDefault="00BB219E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9E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, связан</w:t>
      </w:r>
      <w:r w:rsidR="00A849C9">
        <w:rPr>
          <w:rFonts w:ascii="Times New Roman" w:hAnsi="Times New Roman" w:cs="Times New Roman"/>
          <w:sz w:val="28"/>
          <w:szCs w:val="28"/>
        </w:rPr>
        <w:t>ных с такими обстоятельствами, Администрация</w:t>
      </w:r>
      <w:r w:rsidRPr="00BB219E">
        <w:rPr>
          <w:rFonts w:ascii="Times New Roman" w:hAnsi="Times New Roman" w:cs="Times New Roman"/>
          <w:sz w:val="28"/>
          <w:szCs w:val="28"/>
        </w:rPr>
        <w:t xml:space="preserve"> </w:t>
      </w:r>
      <w:r w:rsidR="00A849C9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BB219E">
        <w:rPr>
          <w:rFonts w:ascii="Times New Roman" w:hAnsi="Times New Roman" w:cs="Times New Roman"/>
          <w:sz w:val="28"/>
          <w:szCs w:val="28"/>
        </w:rPr>
        <w:t xml:space="preserve">Республики Тыва и принимает все меры для извещения субъекта </w:t>
      </w:r>
      <w:proofErr w:type="spellStart"/>
      <w:r w:rsidRPr="00BB219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B219E">
        <w:rPr>
          <w:rFonts w:ascii="Times New Roman" w:hAnsi="Times New Roman" w:cs="Times New Roman"/>
          <w:sz w:val="28"/>
          <w:szCs w:val="28"/>
        </w:rPr>
        <w:t>.</w:t>
      </w: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9C9" w:rsidRDefault="00A849C9" w:rsidP="00A8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80D" w:rsidRPr="002F480D" w:rsidRDefault="002F480D" w:rsidP="004448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480D" w:rsidRPr="002F480D" w:rsidSect="00DC53F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F10"/>
    <w:multiLevelType w:val="hybridMultilevel"/>
    <w:tmpl w:val="583ECD60"/>
    <w:lvl w:ilvl="0" w:tplc="7AA20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72EB9"/>
    <w:multiLevelType w:val="hybridMultilevel"/>
    <w:tmpl w:val="F03CEB7C"/>
    <w:lvl w:ilvl="0" w:tplc="ECBEB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7071E"/>
    <w:multiLevelType w:val="hybridMultilevel"/>
    <w:tmpl w:val="C236040C"/>
    <w:lvl w:ilvl="0" w:tplc="33AA9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64380"/>
    <w:multiLevelType w:val="hybridMultilevel"/>
    <w:tmpl w:val="447E24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21153"/>
    <w:multiLevelType w:val="hybridMultilevel"/>
    <w:tmpl w:val="4066F0C0"/>
    <w:lvl w:ilvl="0" w:tplc="7E02A7E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BB2"/>
    <w:multiLevelType w:val="hybridMultilevel"/>
    <w:tmpl w:val="53F8B3D4"/>
    <w:lvl w:ilvl="0" w:tplc="3ED005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0147D"/>
    <w:multiLevelType w:val="hybridMultilevel"/>
    <w:tmpl w:val="F9028ED4"/>
    <w:lvl w:ilvl="0" w:tplc="E90E4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6D1332"/>
    <w:multiLevelType w:val="hybridMultilevel"/>
    <w:tmpl w:val="762633A0"/>
    <w:lvl w:ilvl="0" w:tplc="E4AA0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AA70F9"/>
    <w:multiLevelType w:val="hybridMultilevel"/>
    <w:tmpl w:val="90BE36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1340"/>
    <w:multiLevelType w:val="hybridMultilevel"/>
    <w:tmpl w:val="F9FE47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F4"/>
    <w:rsid w:val="000305B1"/>
    <w:rsid w:val="0018736A"/>
    <w:rsid w:val="001B1609"/>
    <w:rsid w:val="001D7435"/>
    <w:rsid w:val="001F409F"/>
    <w:rsid w:val="002F480D"/>
    <w:rsid w:val="00313BBE"/>
    <w:rsid w:val="00334645"/>
    <w:rsid w:val="0036521B"/>
    <w:rsid w:val="003B59C0"/>
    <w:rsid w:val="00410CE1"/>
    <w:rsid w:val="00443F07"/>
    <w:rsid w:val="00444828"/>
    <w:rsid w:val="00444E1A"/>
    <w:rsid w:val="00564A63"/>
    <w:rsid w:val="007A5A39"/>
    <w:rsid w:val="00807E6E"/>
    <w:rsid w:val="00816C0D"/>
    <w:rsid w:val="00850773"/>
    <w:rsid w:val="009C0216"/>
    <w:rsid w:val="00A849C9"/>
    <w:rsid w:val="00BA425E"/>
    <w:rsid w:val="00BB219E"/>
    <w:rsid w:val="00C24207"/>
    <w:rsid w:val="00D00FEA"/>
    <w:rsid w:val="00D20FE9"/>
    <w:rsid w:val="00DC53F4"/>
    <w:rsid w:val="00E922E2"/>
    <w:rsid w:val="00EB6AA1"/>
    <w:rsid w:val="00F75F23"/>
    <w:rsid w:val="00FC2AE6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54C1-D63F-4860-8384-2707961F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26</Pages>
  <Words>8565</Words>
  <Characters>48822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2021-02-08T02:36:00Z</dcterms:created>
  <dcterms:modified xsi:type="dcterms:W3CDTF">2021-02-18T08:30:00Z</dcterms:modified>
</cp:coreProperties>
</file>