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35" w:rsidRDefault="00741735" w:rsidP="00741735"/>
    <w:p w:rsidR="00741735" w:rsidRDefault="00741735" w:rsidP="00741735">
      <w:pPr>
        <w:spacing w:line="360" w:lineRule="auto"/>
        <w:jc w:val="center"/>
      </w:pPr>
      <w:r>
        <w:t>ИЗВЕЩЕНИЕ</w:t>
      </w:r>
    </w:p>
    <w:p w:rsidR="00741735" w:rsidRDefault="00741735" w:rsidP="00741735">
      <w:pPr>
        <w:spacing w:line="360" w:lineRule="auto"/>
        <w:jc w:val="both"/>
      </w:pPr>
      <w:r>
        <w:t xml:space="preserve">            Администрация муниципального района «Тес-Хемский кожуун Республики  Тыва» сообщает о возможности предоставления земельного участка из категории земель сельскохозяйственного назначения на условиях аренды:</w:t>
      </w:r>
    </w:p>
    <w:p w:rsidR="00741735" w:rsidRDefault="00FF6178" w:rsidP="00741735">
      <w:pPr>
        <w:spacing w:line="360" w:lineRule="auto"/>
        <w:jc w:val="both"/>
      </w:pPr>
      <w:r>
        <w:t>- общей площадью 10</w:t>
      </w:r>
      <w:r w:rsidR="00741735">
        <w:t>00000 кв.м., с к</w:t>
      </w:r>
      <w:r w:rsidR="0028076E">
        <w:t>адастровым номером 17:12:1120001</w:t>
      </w:r>
      <w:r>
        <w:t>:</w:t>
      </w:r>
      <w:r w:rsidR="0028076E">
        <w:t>13</w:t>
      </w:r>
      <w:r w:rsidR="00741735">
        <w:t xml:space="preserve">5, </w:t>
      </w:r>
      <w:proofErr w:type="gramStart"/>
      <w:r w:rsidR="00741735">
        <w:t>расположенного</w:t>
      </w:r>
      <w:proofErr w:type="gramEnd"/>
      <w:r w:rsidR="00741735">
        <w:t xml:space="preserve"> по адресу: Российская Федерация, Республика Ты</w:t>
      </w:r>
      <w:r>
        <w:t xml:space="preserve">ва, Тес-Хемский район,  </w:t>
      </w:r>
      <w:r w:rsidR="0028076E">
        <w:t xml:space="preserve">с. Ак-Эрик, </w:t>
      </w:r>
      <w:r>
        <w:t>местечко «</w:t>
      </w:r>
      <w:r w:rsidR="0028076E">
        <w:t>Ол-Чарык</w:t>
      </w:r>
      <w:r w:rsidR="00741735">
        <w:t>», разрешенное использование – сельскохозяйственное использование;</w:t>
      </w:r>
    </w:p>
    <w:p w:rsidR="00741735" w:rsidRDefault="00741735" w:rsidP="00741735">
      <w:pPr>
        <w:spacing w:line="360" w:lineRule="auto"/>
        <w:jc w:val="both"/>
      </w:pPr>
      <w:r>
        <w:t xml:space="preserve">              Лицам, заинтересованным в предоставлении данного земельного участка, в течение 30 дней со дня опубликования и размещения настоящего извещения необходимо подать письменные заявления о намерении участвовать в аукционе на права заключения договора аренды земельного участка по адресу: Республика Тыва, Тес-Хемский район, с. Самагалтай, ул. А.Ч.Кунаа, д. 58, каб. 102, Отдел по управлению муниципальным имуществом и земельным отношениям администрации Тес-Хемского кожууна Республики Тыва. </w:t>
      </w:r>
    </w:p>
    <w:p w:rsidR="00741735" w:rsidRDefault="00741735" w:rsidP="00741735">
      <w:pPr>
        <w:spacing w:line="360" w:lineRule="auto"/>
        <w:jc w:val="both"/>
      </w:pPr>
    </w:p>
    <w:p w:rsidR="00741735" w:rsidRDefault="0028076E" w:rsidP="00741735">
      <w:r>
        <w:t>Начальник</w:t>
      </w:r>
      <w:r w:rsidR="00741735">
        <w:t xml:space="preserve"> ОУМИиЗО</w:t>
      </w:r>
    </w:p>
    <w:p w:rsidR="009C7C7A" w:rsidRDefault="00741735" w:rsidP="00741735">
      <w:r>
        <w:t>Администрации Тес-Хемского кожууна</w:t>
      </w:r>
      <w:r>
        <w:tab/>
        <w:t xml:space="preserve">                     А. Силикей</w:t>
      </w:r>
    </w:p>
    <w:sectPr w:rsidR="009C7C7A" w:rsidSect="009C7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735"/>
    <w:rsid w:val="00003722"/>
    <w:rsid w:val="0028076E"/>
    <w:rsid w:val="00683F5A"/>
    <w:rsid w:val="00741735"/>
    <w:rsid w:val="007E6DE6"/>
    <w:rsid w:val="009C7C7A"/>
    <w:rsid w:val="00FF6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2017-04-19T03:13:00Z</dcterms:created>
  <dcterms:modified xsi:type="dcterms:W3CDTF">2020-04-13T07:32:00Z</dcterms:modified>
</cp:coreProperties>
</file>