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8E" w:rsidRDefault="0007138E" w:rsidP="0007138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bookmarkStart w:id="0" w:name="_GoBack"/>
      <w:proofErr w:type="gramStart"/>
      <w:r>
        <w:rPr>
          <w:color w:val="333333"/>
          <w:sz w:val="28"/>
          <w:szCs w:val="28"/>
        </w:rPr>
        <w:t>Пограничное управление ФСБ России по Республике Тыва информирует лиц, осуществляющих международные грузоперевозки в автомобильных пунктах пропуска через государственную границу Российской Федерации</w:t>
      </w:r>
      <w:bookmarkEnd w:id="0"/>
      <w:r>
        <w:rPr>
          <w:color w:val="333333"/>
          <w:sz w:val="28"/>
          <w:szCs w:val="28"/>
        </w:rPr>
        <w:t>, что в соответствии с Постановлением Правительства Российской Федерации от 2 февраля 2005 г. № 50, Правилами режима в пунктах пропуска через государственную границу Российской Федерации, утвержденных приказом Федерального агентства по обустройству государственной границы РФ от 27 декабря 2010 г. № 451-ОД</w:t>
      </w:r>
      <w:proofErr w:type="gramEnd"/>
      <w:r>
        <w:rPr>
          <w:color w:val="333333"/>
          <w:sz w:val="28"/>
          <w:szCs w:val="28"/>
        </w:rPr>
        <w:t>, сотрудники пограничного контроля имеют право и обязаны проверять необходимые документы, производить осмотр (досмотр) транспортных средств и перевозимых на них грузов с целью проверки грузовых помещений транспортных средств либо емкостей, контейнеров и иных мест для обнаружения и задержания нарушителей правил пересечения государственной границы, также проверяется целостность пломб, печатей, упаковки товаров.</w:t>
      </w:r>
    </w:p>
    <w:p w:rsidR="0007138E" w:rsidRDefault="0007138E" w:rsidP="0007138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Водитель или ответственное за транспортное средство лицо обязано,</w:t>
      </w:r>
      <w:r>
        <w:rPr>
          <w:color w:val="333333"/>
          <w:sz w:val="28"/>
          <w:szCs w:val="28"/>
        </w:rPr>
        <w:br/>
        <w:t>по требованию сотрудников пограничного, таможенного и других видов контроля, предъявлять транспортное средство и перевозимые на нем грузы и товары для осмотра и проведения необходимых проверочных действий.</w:t>
      </w:r>
    </w:p>
    <w:p w:rsidR="0007138E" w:rsidRDefault="0007138E" w:rsidP="0007138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Как правило, загруженность грузовых отсеков транспортных средств делает невозможным проверку посредством одного лишь визуального осмотра. Возникает необходимость разгрузки, которая, по объективным причинам, в большинстве случаев для водителей затруднительна. Наличие технологических проходов (колодцев) в грузовых отсеках транспортного средства упрощает процедуру и значительно сокращает время проверки.</w:t>
      </w:r>
    </w:p>
    <w:p w:rsidR="0007138E" w:rsidRDefault="0007138E" w:rsidP="0007138E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Пограничное управление ФСБ России по Республике Тыва настоятельно рекомендует организациям, индивидуальным предпринимателям, владельцам грузовых транспортных средств, осуществляющим международные грузоперевозки, размещение грузов и товаров осуществлять с учетом реализации административной процедуры по осуществлению пограничного контроля в пункте пропуска.</w:t>
      </w:r>
    </w:p>
    <w:p w:rsidR="00EB5F4B" w:rsidRDefault="00EB5F4B"/>
    <w:sectPr w:rsidR="00EB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0B"/>
    <w:rsid w:val="0007138E"/>
    <w:rsid w:val="0013730B"/>
    <w:rsid w:val="00E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3</cp:revision>
  <dcterms:created xsi:type="dcterms:W3CDTF">2021-03-23T03:32:00Z</dcterms:created>
  <dcterms:modified xsi:type="dcterms:W3CDTF">2021-03-23T03:32:00Z</dcterms:modified>
</cp:coreProperties>
</file>