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30 марта 1999 года N 52-ФЗ</w:t>
      </w:r>
      <w:bookmarkStart w:id="0" w:name="_GoBack"/>
      <w:bookmarkEnd w:id="0"/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РОССИЙСКАЯ ФЕДЕРАЦИЯ</w:t>
      </w:r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ЗАКОН</w:t>
      </w:r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</w:p>
    <w:p w:rsidR="0078319E" w:rsidRPr="0078319E" w:rsidRDefault="0078319E" w:rsidP="0078319E">
      <w:pPr>
        <w:pStyle w:val="a3"/>
        <w:jc w:val="center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САНИТАРНО-ЭПИДЕМИОЛОГИЧЕСКОМ БЛАГОПОЛУЧИИ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Принят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Государственной Думой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12 марта 1999 года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Одобрен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Советом Федерации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17 марта 1999 года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Список изменяющих документов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Обзор изменений данного документа)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I. ОБЩИЕ ПОЛОЖЕНИЯ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1. Основные понятия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целях настоящего Федерального закона используются следующие основные понятия: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</w:t>
      </w:r>
      <w:r w:rsidRPr="0078319E">
        <w:rPr>
          <w:rFonts w:ascii="Times New Roman" w:hAnsi="Times New Roman" w:cs="Times New Roman"/>
        </w:rPr>
        <w:lastRenderedPageBreak/>
        <w:t>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29.07.2017 N 221-ФЗ)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2. Обеспечение санитарно-эпидемиологического 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Санитарно-эпидемиологическое благополучие населения обеспечивается посредством: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22.08.2004 N 122-ФЗ;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 с 1 августа 2011 года. - Федеральный закон от 18.07.2011 N 242-ФЗ;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государственного санитарно-эпидемиологического нормирования;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федерального государственного санитарно-эпидемиологического надзора;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лицензирования видов деятельности, представляющих потенциальную опасность для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проведения социально-гигиенического мониторинга;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научных исследований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мер по гигиеническому воспитанию и обучению населения и пропаганде здорового образа жизни;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2 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78319E">
        <w:rPr>
          <w:rFonts w:ascii="Times New Roman" w:hAnsi="Times New Roman" w:cs="Times New Roman"/>
        </w:rPr>
        <w:t>Сколково</w:t>
      </w:r>
      <w:proofErr w:type="spellEnd"/>
      <w:r w:rsidRPr="0078319E">
        <w:rPr>
          <w:rFonts w:ascii="Times New Roman" w:hAnsi="Times New Roman" w:cs="Times New Roman"/>
        </w:rPr>
        <w:t>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</w:t>
      </w:r>
      <w:proofErr w:type="spellStart"/>
      <w:r w:rsidRPr="0078319E">
        <w:rPr>
          <w:rFonts w:ascii="Times New Roman" w:hAnsi="Times New Roman" w:cs="Times New Roman"/>
        </w:rPr>
        <w:t>Сколково</w:t>
      </w:r>
      <w:proofErr w:type="spellEnd"/>
      <w:r w:rsidRPr="0078319E">
        <w:rPr>
          <w:rFonts w:ascii="Times New Roman" w:hAnsi="Times New Roman" w:cs="Times New Roman"/>
        </w:rPr>
        <w:t>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3 введен Федеральным законом от 28.09.2010 N 243-ФЗ)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 введен Федеральным законом от 29.06.2015 N 160-ФЗ)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5 введен Федеральным законом от 29.07.2017 N 216-ФЗ)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3. Законодательство в области обеспечения санитарно-эпидемиологического 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31.12.2005 N 199-ФЗ)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4. Отношения, регулируемые настоящим Федеральным законом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 w:rsidRPr="0078319E">
        <w:rPr>
          <w:rFonts w:ascii="Times New Roman" w:hAnsi="Times New Roman" w:cs="Times New Roman"/>
        </w:rPr>
        <w:t>из основных условий реализации</w:t>
      </w:r>
      <w:proofErr w:type="gramEnd"/>
      <w:r w:rsidRPr="0078319E">
        <w:rPr>
          <w:rFonts w:ascii="Times New Roman" w:hAnsi="Times New Roman" w:cs="Times New Roman"/>
        </w:rPr>
        <w:t xml:space="preserve"> предусмотренных Конституцией Российской Федерации прав граждан на охрану здоровья и благоприятную окружающую среду.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30.12.2008 N 309-ФЗ)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5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22.08.2004 N 122-ФЗ;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22.08.2004 N 122-ФЗ;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государственный санитарно-эпидемиологический надзор;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государственное санитарно-эпидемиологическое нормирование;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социально-гигиенический мониторинг;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обеспечение санитарной охраны территории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введение и отмена на территории Российской Федерации ограничительных мероприятий (карантина);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реализация мер по гигиеническому воспитанию и обучению населения, пропаганде здорового образа жизни;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контроль за санитарно-эпидемиологической обстановкой;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22.08.2004 N 122-ФЗ, 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Ст. 5.1 распространяется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(введена Федеральным законом от 13.07.2015 N 233-ФЗ)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31.12.2005 N 199-ФЗ)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право участия в проведении социально-гигиенического мониторинга субъекта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29.12.2006 N 258-ФЗ)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7. Утратила силу. - Федеральный закон от 22.08.2004 N 122-ФЗ.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II. ПРАВА И ОБЯЗАННОСТИ ГРАЖДАН, ИНДИВИДУАЛЬНЫХ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ПРЕДПРИНИМАТЕЛЕЙ И ЮРИДИЧЕСКИХ ЛИЦ В ОБЛАСТИ ОБЕСПЕЧЕНИЯ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САНИТАРНО-ЭПИДЕМИОЛОГИЧЕСКОГО 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8. Права граждан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Граждане имеют право: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 благоприятную среду обитания, факторы которой не оказывают вредного воздействия на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9. Права индивидуальных предпринимателей и юридических лиц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Индивидуальные предприниматели и юридические лица имеют право: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10. Обязанности граждан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Граждане обязаны: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заботиться о здоровье, гигиеническом воспитании и об обучении своих детей;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11. Обязанности индивидуальных предпринимателей и юридических лиц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 и споров в суде общей юрисдикции. Ситуации, связанные со ст. 11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разрабатывать и проводить санитарно-противоэпидемические (профилактические) мероприятия;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</w:t>
      </w:r>
      <w:r w:rsidRPr="0078319E">
        <w:rPr>
          <w:rFonts w:ascii="Times New Roman" w:hAnsi="Times New Roman" w:cs="Times New Roman"/>
        </w:rPr>
        <w:lastRenderedPageBreak/>
        <w:t>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 с 1 августа 2011 года. - Федеральный закон от 18.07.2011 N 242-ФЗ;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осуществлять гигиеническое обучение работников.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III. САНИТАРНО-ЭПИДЕМИОЛОГИЧЕСКИЕ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ТРЕБОВАНИЯ ОБЕСПЕЧЕНИЯ БЕЗОПАСНОСТИ СРЕДЫ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ОБИТАНИЯ ДЛЯ ЗДОРОВЬЯ ЧЕЛОВЕКА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12. Санитарно-эпидемиологические требования к планировке и застройке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01.07.2017 N 135-ФЗ)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Ориентировочные, расчетные (предварительные) санитарно-защитные зоны прекращают существование с 01.01.2022. О правах и обязанностях собственников и правообладателей объектов недвижимости, расположенных в указанных зонах, см. ч. 13 ст. 26 ФЗ от 03.08.2018 N 342-ФЗ.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18.12.2006 N 232-ФЗ, от 18.07.2011 N 215-ФЗ, от 23.06.2014 N 171-ФЗ)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До 01.01.2022 установление, изменение, прекращение существования зон с особыми условиями использования территорий осуществляется в порядке, установленном до 04.08.2018 (ФЗ от 03.08.2018 N 342-ФЗ).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03.08.2018 N 342-ФЗ)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03.08.2018 N 342-ФЗ)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(п. 2.1 введен Федеральным законом от 01.07.2017 N 141-ФЗ)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Утратил силу. - Федеральный закон от 19.07.2011 N 248-ФЗ.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 и споров в суде общей юрисдикции. Ситуации, связанные со ст. 13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 w:rsidRPr="0078319E">
        <w:rPr>
          <w:rFonts w:ascii="Times New Roman" w:hAnsi="Times New Roman" w:cs="Times New Roman"/>
        </w:rPr>
        <w:t>изделиям</w:t>
      </w:r>
      <w:proofErr w:type="gramEnd"/>
      <w:r w:rsidRPr="0078319E">
        <w:rPr>
          <w:rFonts w:ascii="Times New Roman" w:hAnsi="Times New Roman" w:cs="Times New Roman"/>
        </w:rPr>
        <w:t xml:space="preserve"> и технологиям их производства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 и споров в суде общей юрисдикции. Ситуации, связанные со ст. 15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7 введен Федеральным законом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(п. 3 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17. Санитарно-эпидемиологические требования к организации питания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17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- Организация (ИП, должностное лицо) обжалует привлечение к ответственности за нарушение санитарно-эпидемиологических требований к организации питания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02.07.2013 N 185-ФЗ, от 25.11.2013 N 317-ФЗ, от 28.11.2015 N 358-ФЗ)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Приказом Минздрава России от 19.08.2016 N 614 утверждены Рекомендации по рациональным нормам потребления пищевых продуктов, отвечающих современным требованиям здорового питания.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18. Санитарно-эпидемиологические требования к водным объектам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18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 в ред. Федерального закона от 14.07.2008 N 118-ФЗ)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14.07.2008 N 118-ФЗ)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Абзац утратил силу. - Федеральный закон от 03.08.2018 N 342-ФЗ.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До 01.01.2022 установление, изменение, прекращение существования зон с особыми условиями использования территорий осуществляется в порядке, установленном до 04.08.2018 (ФЗ от 03.08.2018 N 342-ФЗ).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03.08.2018 N 342-ФЗ)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14.07.2008 N 118-ФЗ)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 и споров в суде общей юрисдикции. Ситуации, связанные со ст. 19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2 в ред. Федерального закона от 07.12.2011 N 417-ФЗ)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</w:t>
      </w:r>
      <w:r w:rsidRPr="0078319E">
        <w:rPr>
          <w:rFonts w:ascii="Times New Roman" w:hAnsi="Times New Roman" w:cs="Times New Roman"/>
        </w:rPr>
        <w:lastRenderedPageBreak/>
        <w:t>санитарно-эпидемиологического заключения о соответствии указанных нормативов и проектов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22.08.2004 N 122-ФЗ.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29.12.2014 N 458-ФЗ)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22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29.12.2014 N 458-ФЗ)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Утратил силу. - Федеральный закон от 22.08.2004 N 122-ФЗ.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29.12.2014 N 458-ФЗ)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29.12.2014 N 458-ФЗ)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23. Санитарно-эпидемиологические требования к жилым помещениям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23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Содержание жилых помещений должно отвечать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24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25. Санитарно-эпидемиологические требования к условиям труда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05.06.2012 N 52-ФЗ)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28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05.06.2012 N 52-ФЗ, от 02.07.2013 N 185-ФЗ)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2 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IV. САНИТАРНО-ПРОТИВОЭПИДЕМИЧЕСКИЕ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(ПРОФИЛАКТИЧЕСКИЕ) МЕРОПРИЯТИЯ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29. Организация и проведение санитарно-противоэпидемических (профилактических) мероприятий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29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30. Санитарная охрана территории Российской Федерации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30.12.2006 N 266-ФЗ, от 28.12.2010 N 394-ФЗ)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28.12.2010 N 394-ФЗ,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 в ред. Федерального закона от 28.12.2010 N 394-ФЗ)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13.07.2020 N 194-ФЗ)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13.07.2020 N 194-ФЗ)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13.07.2020 N 194-ФЗ)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немедленном вывозе товаров и грузов с территории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13.07.2020 N 194-ФЗ)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4.1 введен Федеральным законом от 13.07.2015 N 213-ФЗ)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 1 января 2022 года Федеральным законом от 23.04.2018 N 101-ФЗ пункт 4.2 статьи 30 признается утратившим силу.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</w:t>
      </w:r>
      <w:r w:rsidRPr="0078319E">
        <w:rPr>
          <w:rFonts w:ascii="Times New Roman" w:hAnsi="Times New Roman" w:cs="Times New Roman"/>
        </w:rPr>
        <w:lastRenderedPageBreak/>
        <w:t>Российской Федерации из числа специализированных пунктов пропуска, а также порядок осуществления такого контроля.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немедленном вывозе товаров и грузов с территории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4.2 введен Федеральным законом от 23.04.2018 N 101-ФЗ)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 1 января 2022 года Федеральным законом от 23.04.2018 N 101-ФЗ пункт 4.3 статьи 30 признается утратившим силу.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4.2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4.3 введен Федеральным законом от 23.04.2018 N 101-ФЗ)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31. Ограничительные мероприятия (карантин)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31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</w:t>
      </w:r>
      <w:r w:rsidRPr="0078319E">
        <w:rPr>
          <w:rFonts w:ascii="Times New Roman" w:hAnsi="Times New Roman" w:cs="Times New Roman"/>
        </w:rPr>
        <w:lastRenderedPageBreak/>
        <w:t>мероприятия (карантин), устанавливаются санитарными правилами и иными нормативными правовыми актами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32. Производственный контроль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споров. Ситуации, связанные со ст. 32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19.07.2011 N 248-ФЗ, от 25.06.2012 N 93-ФЗ)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1.1. 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1.1 введен Федеральным законом от 19.07.2018 N 208-ФЗ)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19.07.2011 N 248-ФЗ, от 07.12.2011 N 417-ФЗ, от 25.06.2012 N 93-ФЗ)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33. Меры в отношении больных инфекционными заболеваниями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242-ФЗ, от 25.11.2013 N 317-ФЗ)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28.12.2010 N 394-ФЗ,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О проведении обязательных медосмотров в период ограничений в связи с COVID-19 см. п. 16 Порядка, утв. Приказом </w:t>
      </w:r>
      <w:proofErr w:type="spellStart"/>
      <w:r w:rsidRPr="0078319E">
        <w:rPr>
          <w:rFonts w:ascii="Times New Roman" w:hAnsi="Times New Roman" w:cs="Times New Roman"/>
        </w:rPr>
        <w:t>Минздравсоцразвития</w:t>
      </w:r>
      <w:proofErr w:type="spellEnd"/>
      <w:r w:rsidRPr="0078319E">
        <w:rPr>
          <w:rFonts w:ascii="Times New Roman" w:hAnsi="Times New Roman" w:cs="Times New Roman"/>
        </w:rPr>
        <w:t xml:space="preserve"> России от 12.04.2011 N 302н.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34. Обязательные медицинские осмотры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Работники, отказывающиеся от прохождения медицинских осмотров, не допускаются к работе.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242-ФЗ, от 25.11.2013 N 317-ФЗ)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28.12.2010 N 394-ФЗ,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35. Профилактические прививки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36. Гигиеническое воспитание и обучение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Гигиеническое воспитание и обучение граждан осуществляются: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процессе воспитания и обучения в дошкольных и других образовательных организациях;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02.07.2013 N 185-ФЗ)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02.07.2013 N 185-ФЗ)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V. ГОСУДАРСТВЕННОЕ РЕГУЛИРОВАНИЕ В ОБЛАСТИ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ОБЕСПЕЧЕНИЯ САНИТАРНО-ЭПИДЕМИОЛОГИЧЕСКОГО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БЛАГОПОЛУЧИЯ НАСЕЛЕНИЯ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37. Государственное санитарно-эпидемиологическое нормирование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Государственное санитарно-эпидемиологическое нормирование включает в себя: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25.06.2012 N 93-ФЗ)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контроль за внедрением санитарных правил, изучение и обобщение практики их применения;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38. Разработка санитарных правил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25.06.2012 N 93-ФЗ, от 23.07.2013 N 246-ФЗ)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Разработка санитарных правил должна предусматривать: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01.07.2017 N 141-ФЗ)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анализ международного опыта в области санитарно-эпидемиологического нормирования;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установление оснований для пересмотра гигиенических и иных нормативов;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прогнозирование социальных и экономических последствий применения санитарных правил;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обоснование сроков и условий введения санитарных правил в действие.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39. Утверждение санитарных правил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23.07.2013 N 246-ФЗ)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споров в суде общей юрисдикции. Ситуации, связанные со ст. 39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 в ред. Федерального закона от 23.07.2013 N 246-ФЗ)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1.1 введен Федеральным законом от 02.07.2013 N 185-ФЗ; в ред. Федерального закона от 26.07.2019 N 232-ФЗ)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10.01.2003 N 15-ФЗ)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10.01.2003 N 15-ФЗ)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08.11.2007 N 258-ФЗ)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19.07.2011 N 248-ФЗ;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08.11.2007 N 258-ФЗ;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19.07.2011 N 248-ФЗ;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08.11.2007 N 258-ФЗ;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медицинская и фармацевтическая деятельность;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абзацы седьмой - восьмой утратили силу. - Федеральный закон от 19.07.2011 N 248-ФЗ;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деятельность в области обращения с ядерными материалами и радиоактивными веществами;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08.11.2007 N 258-ФЗ, от 30.12.2008 N 309-ФЗ, от 29.12.2014 N 458-ФЗ)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образовательная деятельность.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2 в ред. Федерального закона от 10.01.2003 N 15-ФЗ)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41. Обязательное подтверждение соответствия отдельных видов продукции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споров. Ситуации, связанные со ст. 42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23.06.2014 N 160-ФЗ)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1) установления и предотвращения вредного воздействия факторов среды обитания на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 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29.07.2017 N 221-ФЗ)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</w:t>
      </w:r>
      <w:r w:rsidRPr="0078319E">
        <w:rPr>
          <w:rFonts w:ascii="Times New Roman" w:hAnsi="Times New Roman" w:cs="Times New Roman"/>
        </w:rPr>
        <w:lastRenderedPageBreak/>
        <w:t>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3 в ред. Федерального закона от 29.07.2017 N 221-ФЗ)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242-ФЗ, от 23.06.2014 N 160-ФЗ)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43. Государственная регистрация веществ и продукции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Государственной регистрации подлежат: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отдельные виды продукции, представляющие потенциальную опасность для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оценки опасности веществ и отдельных видов продукции для человека и среды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23.06.2014 N 160-ФЗ)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4 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44.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споров. Ситуации, связанные со ст. 44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Федеральный государственный санитарно-эпидемиологический надзор включает в себя: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</w:t>
      </w:r>
      <w:r w:rsidRPr="0078319E">
        <w:rPr>
          <w:rFonts w:ascii="Times New Roman" w:hAnsi="Times New Roman" w:cs="Times New Roman"/>
        </w:rPr>
        <w:lastRenderedPageBreak/>
        <w:t>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2.1) проведение контрольных закупок в порядке, установленном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</w:t>
      </w:r>
      <w:proofErr w:type="spellStart"/>
      <w:r w:rsidRPr="0078319E">
        <w:rPr>
          <w:rFonts w:ascii="Times New Roman" w:hAnsi="Times New Roman" w:cs="Times New Roman"/>
        </w:rPr>
        <w:t>пп</w:t>
      </w:r>
      <w:proofErr w:type="spellEnd"/>
      <w:r w:rsidRPr="0078319E">
        <w:rPr>
          <w:rFonts w:ascii="Times New Roman" w:hAnsi="Times New Roman" w:cs="Times New Roman"/>
        </w:rPr>
        <w:t>. 2.1 введен Федеральным законом от 18.04.2018 N 81-ФЗ)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5) выдачу предписаний о проведении санитарно-противоэпидемических (профилактических) мероприятий;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45. Социально-гигиенический мониторинг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2 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Утратил силу. - Федеральный закон от 22.08.2004 N 122-ФЗ.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VI. ОРГАНИЗАЦИЯ ФЕДЕРАЛЬНОГО ГОСУДАРСТВЕННОГО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САНИТАРНО-ЭПИДЕМИОЛОГИЧЕСКОГО НАДЗОРА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46. Организация федерального государственного санитарно-эпидемиологического надзора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13.07.2015 N 233-ФЗ)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Система федерального государственного санитарно-эпидемиологического надзора включает в себя: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23.07.2013 N 246-ФЗ)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18.07.2011 N 242-ФЗ, в ред. Федерального закона от 25.06.2012 N 93-ФЗ)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18.07.2011 N 242-ФЗ, от 03.07.2016 N 227-ФЗ, от 03.07.2016 N 305-ФЗ)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13.07.2015 N 213-ФЗ; в ред. Федерального закона от 13.07.2020 N 194-ФЗ)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5.1 настоящего Федерального закона;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13.07.2015 N 233-ФЗ)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8319E">
        <w:rPr>
          <w:rFonts w:ascii="Times New Roman" w:hAnsi="Times New Roman" w:cs="Times New Roman"/>
        </w:rPr>
        <w:t>КонсультантПлюс</w:t>
      </w:r>
      <w:proofErr w:type="spellEnd"/>
      <w:r w:rsidRPr="0078319E">
        <w:rPr>
          <w:rFonts w:ascii="Times New Roman" w:hAnsi="Times New Roman" w:cs="Times New Roman"/>
        </w:rPr>
        <w:t>: примечание.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 1 января 2022 года Федеральным законом от 23.04.2018 N 101-ФЗ абзац девятый пункта 2 статьи 46 признается утратившим силу.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23.04.2018 N 101-ФЗ)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28.12.2010 N 394-ФЗ, от 18.07.2011 N 242-ФЗ, от 13.07.2015 N 233-ФЗ)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5.1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13.07.2015 N 233-ФЗ)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5 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</w:t>
      </w:r>
      <w:r w:rsidRPr="0078319E">
        <w:rPr>
          <w:rFonts w:ascii="Times New Roman" w:hAnsi="Times New Roman" w:cs="Times New Roman"/>
        </w:rPr>
        <w:lastRenderedPageBreak/>
        <w:t>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6 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7 введен Федеральным законом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(введена Федеральным законом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средств, получаемых от издательской деятельности;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добровольных взносов и пожертвований граждан и юридических лиц;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других не запрещенных законодательством Российской Федерации источников.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</w:t>
      </w:r>
      <w:r w:rsidRPr="0078319E">
        <w:rPr>
          <w:rFonts w:ascii="Times New Roman" w:hAnsi="Times New Roman" w:cs="Times New Roman"/>
        </w:rPr>
        <w:lastRenderedPageBreak/>
        <w:t>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26.06.2007 N 118-ФЗ,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(п. 1 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Перспективы и риски арбитражных споров. Ситуации, связанные со ст. 50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Развернуть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посещать с согласия граждан их жилые помещения в целях обследования их жилищных условий;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отбор для исследований проб воздуха, воды и почвы;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составлять протокол о нарушении санитарного законодательства.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об устранении выявленных нарушений санитарно-эпидемиологических требований;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проведении дополнительных санитарно-противоэпидемических (профилактических) мероприятий;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Статья 51. Полномочия главных государственных санитарных врачей и их заместителей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1) рассматривать материалы и дела о нарушениях санитарного законодательства;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2) предъявлять иски в суд и арбитражный суд в случае нарушения санитарного законодательства;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09.05.2005 N 45-ФЗ)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разработки, производства, реализации и применения (использования) продукции;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14.07.2008 N 118-ФЗ)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введении (отмене) ограничительных мероприятий (карантина) в организациях и на объектах;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7) за нарушение санитарного законодательства выносить мотивированные постановления о: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наложении административных взысканий в виде предупреждений или штрафов;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8) вносить предложения: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утратил силу. - Федеральный закон от 09.05.2005 N 45-ФЗ;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абзац исключен. - Федеральный закон от 10.01.2003 N 15-ФЗ;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01.12.2007 N 309-ФЗ, от 30.12.2008 N 309-ФЗ, от 19.07.2011 N 248-ФЗ)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23.07.2013 N 246-ФЗ, от 01.07.2017 N 141-ФЗ)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25.06.2012 N 93-ФЗ, от 23.07.2013 N 246-ФЗ)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Федеральных законов от 22.08.2004 N 122-ФЗ,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22.08.2004 N 122-ФЗ)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(абзац введен Федеральным законом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18.07.2011 N 242-ФЗ)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2. Жалоба рассматривается в порядке, установленном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VII. ОТВЕТСТВЕННОСТЬ ЗА НАРУШЕНИЕ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САНИТАРНОГО ЗАКОНОДАТЕЛЬСТВА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55. Ответственность за нарушение санитарного законодательства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(в ред. Федерального закона от 30.12.2001 N 196-ФЗ)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56. Утратила силу. - Федеральный закон от 30.12.2001 N 196-ФЗ.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(см. текст в предыдущей редакции)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Глава VIII. ЗАКЛЮЧИТЕЛЬНЫЕ ПОЛОЖЕНИЯ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58. Вступление в силу настоящего Федерального закона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Настоящий Федеральный закон вступает в силу со дня его официального опубликования.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lastRenderedPageBreak/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В связи с принятием настоящего Федерального закона признать утратившими силу: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Статья 60. О приведении нормативных правовых актов в соответствие с настоящим Федеральным законом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Президент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Российской Федерации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Б.ЕЛЬЦИН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Москва, Кремль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30 марта 1999 года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>N 52-ФЗ</w:t>
      </w:r>
    </w:p>
    <w:p w:rsidR="0078319E" w:rsidRPr="0078319E" w:rsidRDefault="0078319E" w:rsidP="0078319E">
      <w:pPr>
        <w:pStyle w:val="a3"/>
        <w:jc w:val="both"/>
        <w:rPr>
          <w:rFonts w:ascii="Times New Roman" w:hAnsi="Times New Roman" w:cs="Times New Roman"/>
        </w:rPr>
      </w:pPr>
      <w:r w:rsidRPr="0078319E">
        <w:rPr>
          <w:rFonts w:ascii="Times New Roman" w:hAnsi="Times New Roman" w:cs="Times New Roman"/>
        </w:rPr>
        <w:t xml:space="preserve"> </w:t>
      </w:r>
    </w:p>
    <w:p w:rsidR="002E1231" w:rsidRPr="00C94AC7" w:rsidRDefault="0078319E" w:rsidP="00C94AC7">
      <w:pPr>
        <w:pStyle w:val="a3"/>
        <w:jc w:val="both"/>
        <w:rPr>
          <w:rFonts w:ascii="Times New Roman" w:hAnsi="Times New Roman" w:cs="Times New Roman"/>
        </w:rPr>
      </w:pPr>
    </w:p>
    <w:sectPr w:rsidR="002E1231" w:rsidRPr="00C9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0"/>
    <w:rsid w:val="002F6826"/>
    <w:rsid w:val="006D4D40"/>
    <w:rsid w:val="0078319E"/>
    <w:rsid w:val="007D30E6"/>
    <w:rsid w:val="00A11227"/>
    <w:rsid w:val="00C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B305-13F2-46D7-9B17-36D4F18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18316</Words>
  <Characters>104405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2021-05-15T04:52:00Z</dcterms:created>
  <dcterms:modified xsi:type="dcterms:W3CDTF">2021-05-16T04:58:00Z</dcterms:modified>
</cp:coreProperties>
</file>