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E2" w:rsidRDefault="000D35DF" w:rsidP="00F07F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07FE2" w:rsidRDefault="00F07FE2" w:rsidP="00F07F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исполнению плана налоговых и неналоговых доходов </w:t>
      </w:r>
    </w:p>
    <w:p w:rsidR="00F07FE2" w:rsidRDefault="00C4514F" w:rsidP="00F07F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консолидированного </w:t>
      </w:r>
      <w:r w:rsidR="00F07FE2">
        <w:rPr>
          <w:sz w:val="28"/>
          <w:szCs w:val="28"/>
        </w:rPr>
        <w:t xml:space="preserve">бюджета </w:t>
      </w:r>
      <w:r w:rsidR="00031573">
        <w:rPr>
          <w:sz w:val="28"/>
          <w:szCs w:val="28"/>
        </w:rPr>
        <w:t>Тес-Хемского</w:t>
      </w:r>
      <w:r>
        <w:rPr>
          <w:sz w:val="28"/>
          <w:szCs w:val="28"/>
        </w:rPr>
        <w:t xml:space="preserve"> района</w:t>
      </w:r>
      <w:r w:rsidR="00DE61B7">
        <w:rPr>
          <w:sz w:val="28"/>
          <w:szCs w:val="28"/>
        </w:rPr>
        <w:t xml:space="preserve"> </w:t>
      </w:r>
      <w:r w:rsidR="005C10DE">
        <w:rPr>
          <w:sz w:val="28"/>
          <w:szCs w:val="28"/>
        </w:rPr>
        <w:t xml:space="preserve">за </w:t>
      </w:r>
      <w:r w:rsidR="004924FD">
        <w:rPr>
          <w:sz w:val="28"/>
          <w:szCs w:val="28"/>
        </w:rPr>
        <w:t xml:space="preserve">1 </w:t>
      </w:r>
      <w:r w:rsidR="00795384">
        <w:rPr>
          <w:sz w:val="28"/>
          <w:szCs w:val="28"/>
        </w:rPr>
        <w:t>полугодие</w:t>
      </w:r>
      <w:r w:rsidR="00DB40CC">
        <w:rPr>
          <w:sz w:val="28"/>
          <w:szCs w:val="28"/>
        </w:rPr>
        <w:t xml:space="preserve"> 2020</w:t>
      </w:r>
      <w:r w:rsidR="005C10DE">
        <w:rPr>
          <w:sz w:val="28"/>
          <w:szCs w:val="28"/>
        </w:rPr>
        <w:t xml:space="preserve"> год</w:t>
      </w:r>
      <w:r w:rsidR="004924FD">
        <w:rPr>
          <w:sz w:val="28"/>
          <w:szCs w:val="28"/>
        </w:rPr>
        <w:t>а</w:t>
      </w:r>
      <w:r w:rsidR="005C10DE">
        <w:rPr>
          <w:sz w:val="28"/>
          <w:szCs w:val="28"/>
        </w:rPr>
        <w:t>.</w:t>
      </w:r>
    </w:p>
    <w:p w:rsidR="00F07FE2" w:rsidRPr="00C55DB5" w:rsidRDefault="00F07FE2" w:rsidP="00F07FE2">
      <w:pPr>
        <w:ind w:firstLine="709"/>
        <w:jc w:val="center"/>
        <w:rPr>
          <w:sz w:val="28"/>
          <w:szCs w:val="28"/>
        </w:rPr>
      </w:pPr>
    </w:p>
    <w:p w:rsidR="00795384" w:rsidRPr="00AF40FD" w:rsidRDefault="00F07FE2" w:rsidP="00A56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64A">
        <w:rPr>
          <w:sz w:val="28"/>
          <w:szCs w:val="28"/>
        </w:rPr>
        <w:t xml:space="preserve">Налоговые и неналоговые доходы </w:t>
      </w:r>
      <w:r w:rsidR="00C4514F">
        <w:rPr>
          <w:sz w:val="28"/>
          <w:szCs w:val="28"/>
        </w:rPr>
        <w:t xml:space="preserve">консолидированного бюджета </w:t>
      </w:r>
      <w:r w:rsidR="00031573">
        <w:rPr>
          <w:sz w:val="28"/>
          <w:szCs w:val="28"/>
        </w:rPr>
        <w:t>Тес-Хемского</w:t>
      </w:r>
      <w:r w:rsidR="00C4514F">
        <w:rPr>
          <w:sz w:val="28"/>
          <w:szCs w:val="28"/>
        </w:rPr>
        <w:t xml:space="preserve"> района </w:t>
      </w:r>
      <w:r w:rsidR="005C10DE">
        <w:rPr>
          <w:sz w:val="28"/>
          <w:szCs w:val="28"/>
        </w:rPr>
        <w:t>за</w:t>
      </w:r>
      <w:r w:rsidR="004924FD">
        <w:rPr>
          <w:sz w:val="28"/>
          <w:szCs w:val="28"/>
        </w:rPr>
        <w:t xml:space="preserve"> 1 </w:t>
      </w:r>
      <w:r w:rsidR="00795384">
        <w:rPr>
          <w:sz w:val="28"/>
          <w:szCs w:val="28"/>
        </w:rPr>
        <w:t>полугодие</w:t>
      </w:r>
      <w:r w:rsidR="00DB40CC">
        <w:rPr>
          <w:sz w:val="28"/>
          <w:szCs w:val="28"/>
        </w:rPr>
        <w:t xml:space="preserve"> 2020</w:t>
      </w:r>
      <w:r w:rsidR="004924FD">
        <w:rPr>
          <w:sz w:val="28"/>
          <w:szCs w:val="28"/>
        </w:rPr>
        <w:t xml:space="preserve"> года</w:t>
      </w:r>
      <w:r w:rsidRPr="008F364A">
        <w:rPr>
          <w:sz w:val="28"/>
          <w:szCs w:val="28"/>
        </w:rPr>
        <w:t xml:space="preserve"> поступили в сумме </w:t>
      </w:r>
      <w:r w:rsidR="00A56919">
        <w:rPr>
          <w:sz w:val="28"/>
          <w:szCs w:val="28"/>
        </w:rPr>
        <w:t>25 482,0</w:t>
      </w:r>
      <w:r w:rsidR="005C10DE" w:rsidRPr="006E3213">
        <w:rPr>
          <w:sz w:val="28"/>
          <w:szCs w:val="28"/>
        </w:rPr>
        <w:t xml:space="preserve"> тыс. рублей</w:t>
      </w:r>
      <w:r w:rsidR="00795384">
        <w:rPr>
          <w:sz w:val="28"/>
          <w:szCs w:val="28"/>
        </w:rPr>
        <w:t xml:space="preserve"> </w:t>
      </w:r>
      <w:r w:rsidR="00795384" w:rsidRPr="008F364A">
        <w:rPr>
          <w:sz w:val="28"/>
          <w:szCs w:val="28"/>
        </w:rPr>
        <w:t xml:space="preserve">при плане </w:t>
      </w:r>
      <w:r w:rsidR="00795384">
        <w:rPr>
          <w:sz w:val="28"/>
          <w:szCs w:val="28"/>
        </w:rPr>
        <w:t xml:space="preserve">на январь-июнь </w:t>
      </w:r>
      <w:proofErr w:type="spellStart"/>
      <w:r w:rsidR="00795384">
        <w:rPr>
          <w:sz w:val="28"/>
          <w:szCs w:val="28"/>
        </w:rPr>
        <w:t>т.г</w:t>
      </w:r>
      <w:proofErr w:type="spellEnd"/>
      <w:r w:rsidR="00795384">
        <w:rPr>
          <w:sz w:val="28"/>
          <w:szCs w:val="28"/>
        </w:rPr>
        <w:t>.</w:t>
      </w:r>
      <w:r w:rsidR="00795384" w:rsidRPr="008F364A">
        <w:rPr>
          <w:sz w:val="28"/>
          <w:szCs w:val="28"/>
        </w:rPr>
        <w:t xml:space="preserve"> в</w:t>
      </w:r>
      <w:r w:rsidR="00795384">
        <w:rPr>
          <w:sz w:val="28"/>
          <w:szCs w:val="28"/>
        </w:rPr>
        <w:t xml:space="preserve"> сумме </w:t>
      </w:r>
      <w:r w:rsidR="00A56919">
        <w:rPr>
          <w:sz w:val="28"/>
          <w:szCs w:val="28"/>
        </w:rPr>
        <w:t>25 942,0</w:t>
      </w:r>
      <w:r w:rsidR="00795384" w:rsidRPr="006E3213">
        <w:rPr>
          <w:sz w:val="28"/>
          <w:szCs w:val="28"/>
        </w:rPr>
        <w:t xml:space="preserve"> тыс. рублей</w:t>
      </w:r>
      <w:r w:rsidR="00795384">
        <w:rPr>
          <w:sz w:val="28"/>
          <w:szCs w:val="28"/>
        </w:rPr>
        <w:t xml:space="preserve"> </w:t>
      </w:r>
      <w:r w:rsidR="00795384" w:rsidRPr="008F364A">
        <w:rPr>
          <w:sz w:val="28"/>
          <w:szCs w:val="28"/>
        </w:rPr>
        <w:t xml:space="preserve">выполнение </w:t>
      </w:r>
      <w:r w:rsidR="00795384">
        <w:rPr>
          <w:sz w:val="28"/>
          <w:szCs w:val="28"/>
        </w:rPr>
        <w:t xml:space="preserve">составило </w:t>
      </w:r>
      <w:r w:rsidR="00A56919">
        <w:rPr>
          <w:sz w:val="28"/>
          <w:szCs w:val="28"/>
        </w:rPr>
        <w:t>98,1</w:t>
      </w:r>
      <w:r w:rsidR="00795384" w:rsidRPr="008F364A">
        <w:rPr>
          <w:sz w:val="28"/>
          <w:szCs w:val="28"/>
        </w:rPr>
        <w:t xml:space="preserve"> %.</w:t>
      </w:r>
      <w:r w:rsidRPr="008F364A">
        <w:rPr>
          <w:sz w:val="28"/>
          <w:szCs w:val="28"/>
        </w:rPr>
        <w:t xml:space="preserve"> </w:t>
      </w:r>
      <w:r w:rsidRPr="00AF40FD">
        <w:rPr>
          <w:sz w:val="28"/>
          <w:szCs w:val="28"/>
        </w:rPr>
        <w:t>К уровню аналогичного периода прошлог</w:t>
      </w:r>
      <w:r>
        <w:rPr>
          <w:sz w:val="28"/>
          <w:szCs w:val="28"/>
        </w:rPr>
        <w:t xml:space="preserve">о года наблюдается </w:t>
      </w:r>
      <w:r w:rsidR="00815C4C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6E3213">
        <w:rPr>
          <w:sz w:val="28"/>
          <w:szCs w:val="28"/>
        </w:rPr>
        <w:t xml:space="preserve">на </w:t>
      </w:r>
      <w:r w:rsidR="00C93F79" w:rsidRPr="006E3213">
        <w:rPr>
          <w:sz w:val="28"/>
          <w:szCs w:val="28"/>
        </w:rPr>
        <w:t>111</w:t>
      </w:r>
      <w:r w:rsidRPr="006E3213">
        <w:rPr>
          <w:sz w:val="28"/>
          <w:szCs w:val="28"/>
        </w:rPr>
        <w:t xml:space="preserve">% или на </w:t>
      </w:r>
      <w:r w:rsidR="00C93F79" w:rsidRPr="006E3213">
        <w:rPr>
          <w:sz w:val="28"/>
          <w:szCs w:val="28"/>
        </w:rPr>
        <w:t>2</w:t>
      </w:r>
      <w:r w:rsidR="00A56919">
        <w:rPr>
          <w:sz w:val="28"/>
          <w:szCs w:val="28"/>
        </w:rPr>
        <w:t>405,2</w:t>
      </w:r>
      <w:r w:rsidR="005C10DE" w:rsidRPr="006E3213">
        <w:rPr>
          <w:sz w:val="28"/>
          <w:szCs w:val="28"/>
        </w:rPr>
        <w:t xml:space="preserve"> </w:t>
      </w:r>
      <w:r w:rsidRPr="006E3213">
        <w:rPr>
          <w:sz w:val="28"/>
          <w:szCs w:val="28"/>
        </w:rPr>
        <w:t>тыс. рублей.</w:t>
      </w:r>
      <w:r w:rsidR="00897963" w:rsidRPr="006E3213">
        <w:rPr>
          <w:sz w:val="28"/>
          <w:szCs w:val="28"/>
        </w:rPr>
        <w:t xml:space="preserve"> </w:t>
      </w:r>
      <w:r w:rsidR="00795384" w:rsidRPr="006E3213">
        <w:rPr>
          <w:sz w:val="28"/>
          <w:szCs w:val="28"/>
        </w:rPr>
        <w:t xml:space="preserve">Годовой план выполнен на </w:t>
      </w:r>
      <w:r w:rsidR="00A56919">
        <w:rPr>
          <w:sz w:val="28"/>
          <w:szCs w:val="28"/>
        </w:rPr>
        <w:t>51,3</w:t>
      </w:r>
      <w:r w:rsidR="00795384" w:rsidRPr="006E3213">
        <w:rPr>
          <w:sz w:val="28"/>
          <w:szCs w:val="28"/>
        </w:rPr>
        <w:t>%.</w:t>
      </w:r>
    </w:p>
    <w:p w:rsidR="000E3859" w:rsidRDefault="005C10DE" w:rsidP="00C5505F">
      <w:pPr>
        <w:ind w:firstLine="709"/>
        <w:jc w:val="both"/>
        <w:rPr>
          <w:sz w:val="28"/>
          <w:szCs w:val="28"/>
        </w:rPr>
      </w:pPr>
      <w:r w:rsidRPr="005C10DE">
        <w:rPr>
          <w:sz w:val="28"/>
          <w:szCs w:val="28"/>
        </w:rPr>
        <w:t xml:space="preserve">Наибольший удельный вес в структуре доходов составляет </w:t>
      </w:r>
      <w:r w:rsidR="00795384">
        <w:rPr>
          <w:sz w:val="28"/>
          <w:szCs w:val="28"/>
        </w:rPr>
        <w:t>следующие налоги</w:t>
      </w:r>
      <w:r w:rsidR="000E3859">
        <w:rPr>
          <w:sz w:val="28"/>
          <w:szCs w:val="28"/>
        </w:rPr>
        <w:t xml:space="preserve">:    </w:t>
      </w:r>
    </w:p>
    <w:p w:rsidR="00C5505F" w:rsidRDefault="000E3859" w:rsidP="00C55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D4F">
        <w:rPr>
          <w:sz w:val="28"/>
          <w:szCs w:val="28"/>
        </w:rPr>
        <w:t>на доходы с физических лиц – 66,3%</w:t>
      </w:r>
      <w:r>
        <w:rPr>
          <w:sz w:val="28"/>
          <w:szCs w:val="28"/>
        </w:rPr>
        <w:tab/>
      </w:r>
    </w:p>
    <w:p w:rsidR="007C1D4F" w:rsidRDefault="000E3859" w:rsidP="000E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C1D4F">
        <w:rPr>
          <w:sz w:val="28"/>
          <w:szCs w:val="28"/>
        </w:rPr>
        <w:t>алог на товары (работы, услуги) – 11,81%</w:t>
      </w:r>
    </w:p>
    <w:p w:rsidR="007C1D4F" w:rsidRDefault="000E3859" w:rsidP="000E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– 10,85%</w:t>
      </w:r>
      <w:bookmarkStart w:id="0" w:name="_GoBack"/>
      <w:bookmarkEnd w:id="0"/>
    </w:p>
    <w:p w:rsidR="000E3859" w:rsidRDefault="000E3859" w:rsidP="000E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совокупный доход – 3,61</w:t>
      </w:r>
    </w:p>
    <w:p w:rsidR="007C1D4F" w:rsidRPr="0018190C" w:rsidRDefault="000E3859" w:rsidP="000E38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Удельный вес остальных налогов менее 2,5%</w:t>
      </w:r>
    </w:p>
    <w:p w:rsidR="00A90CA5" w:rsidRPr="0043391E" w:rsidRDefault="00A90CA5" w:rsidP="00A9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795384">
        <w:rPr>
          <w:sz w:val="28"/>
          <w:szCs w:val="28"/>
        </w:rPr>
        <w:t xml:space="preserve">январь-июнь </w:t>
      </w:r>
      <w:r w:rsidR="000D5BAB">
        <w:rPr>
          <w:sz w:val="28"/>
          <w:szCs w:val="28"/>
        </w:rPr>
        <w:t>2020</w:t>
      </w:r>
      <w:r w:rsidR="005C10DE">
        <w:rPr>
          <w:sz w:val="28"/>
          <w:szCs w:val="28"/>
        </w:rPr>
        <w:t xml:space="preserve"> года</w:t>
      </w:r>
      <w:r w:rsidRPr="0043391E">
        <w:rPr>
          <w:sz w:val="28"/>
          <w:szCs w:val="28"/>
        </w:rPr>
        <w:t xml:space="preserve"> в разрезе доходных источников выглядит следующим образом:</w:t>
      </w:r>
    </w:p>
    <w:p w:rsidR="00CF704B" w:rsidRPr="006E3213" w:rsidRDefault="00A90CA5" w:rsidP="00CF7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- </w:t>
      </w:r>
      <w:r w:rsidR="005C10DE" w:rsidRPr="00897963">
        <w:rPr>
          <w:b/>
          <w:sz w:val="28"/>
          <w:szCs w:val="28"/>
        </w:rPr>
        <w:t>по налогу на доходы физических лиц</w:t>
      </w:r>
      <w:r w:rsidR="005C10DE" w:rsidRPr="005C10DE">
        <w:rPr>
          <w:sz w:val="28"/>
          <w:szCs w:val="28"/>
        </w:rPr>
        <w:t xml:space="preserve"> </w:t>
      </w:r>
      <w:r w:rsidR="00CF704B" w:rsidRPr="006E3213">
        <w:rPr>
          <w:sz w:val="28"/>
          <w:szCs w:val="28"/>
        </w:rPr>
        <w:t xml:space="preserve">поступило </w:t>
      </w:r>
      <w:r w:rsidR="00A56919">
        <w:rPr>
          <w:sz w:val="28"/>
          <w:szCs w:val="28"/>
        </w:rPr>
        <w:t>17614,0</w:t>
      </w:r>
      <w:r w:rsidR="00CF704B" w:rsidRPr="006E3213">
        <w:rPr>
          <w:sz w:val="28"/>
          <w:szCs w:val="28"/>
        </w:rPr>
        <w:t xml:space="preserve"> тыс. рублей, при плане за 6 месяцев </w:t>
      </w:r>
      <w:proofErr w:type="spellStart"/>
      <w:r w:rsidR="00CF704B" w:rsidRPr="006E3213">
        <w:rPr>
          <w:sz w:val="28"/>
          <w:szCs w:val="28"/>
        </w:rPr>
        <w:t>т.г</w:t>
      </w:r>
      <w:proofErr w:type="spellEnd"/>
      <w:r w:rsidR="00CF704B" w:rsidRPr="006E3213">
        <w:rPr>
          <w:sz w:val="28"/>
          <w:szCs w:val="28"/>
        </w:rPr>
        <w:t xml:space="preserve">. </w:t>
      </w:r>
      <w:r w:rsidR="00A56919">
        <w:rPr>
          <w:sz w:val="28"/>
          <w:szCs w:val="28"/>
        </w:rPr>
        <w:t>17174,0</w:t>
      </w:r>
      <w:r w:rsidR="00CF704B" w:rsidRPr="006E3213">
        <w:rPr>
          <w:sz w:val="28"/>
          <w:szCs w:val="28"/>
        </w:rPr>
        <w:t xml:space="preserve"> тыс. рублей выполнение составило </w:t>
      </w:r>
      <w:r w:rsidR="00A56919">
        <w:rPr>
          <w:sz w:val="28"/>
          <w:szCs w:val="28"/>
        </w:rPr>
        <w:t>97,5</w:t>
      </w:r>
      <w:r w:rsidR="00CF704B" w:rsidRPr="006E3213">
        <w:rPr>
          <w:sz w:val="28"/>
          <w:szCs w:val="28"/>
        </w:rPr>
        <w:t xml:space="preserve">%, по сравнению с АППГ наблюдается рост на </w:t>
      </w:r>
      <w:r w:rsidR="00A56919">
        <w:rPr>
          <w:sz w:val="28"/>
          <w:szCs w:val="28"/>
        </w:rPr>
        <w:t>1509,5</w:t>
      </w:r>
      <w:r w:rsidR="00CF704B" w:rsidRPr="006E3213">
        <w:rPr>
          <w:sz w:val="28"/>
          <w:szCs w:val="28"/>
        </w:rPr>
        <w:t xml:space="preserve"> тыс. рублей</w:t>
      </w:r>
      <w:proofErr w:type="gramStart"/>
      <w:r w:rsidR="000D5BAB">
        <w:rPr>
          <w:sz w:val="28"/>
          <w:szCs w:val="28"/>
        </w:rPr>
        <w:t>.</w:t>
      </w:r>
      <w:r w:rsidR="00CF704B" w:rsidRPr="006E3213">
        <w:rPr>
          <w:sz w:val="28"/>
          <w:szCs w:val="28"/>
        </w:rPr>
        <w:t xml:space="preserve">. </w:t>
      </w:r>
      <w:proofErr w:type="gramEnd"/>
      <w:r w:rsidR="00CF704B" w:rsidRPr="006E3213">
        <w:rPr>
          <w:i/>
          <w:sz w:val="28"/>
          <w:szCs w:val="28"/>
        </w:rPr>
        <w:t xml:space="preserve">Годовой план выполнен на </w:t>
      </w:r>
      <w:r w:rsidR="000D5BAB">
        <w:rPr>
          <w:i/>
          <w:sz w:val="28"/>
          <w:szCs w:val="28"/>
        </w:rPr>
        <w:t>54</w:t>
      </w:r>
      <w:r w:rsidR="00CF704B" w:rsidRPr="006E3213">
        <w:rPr>
          <w:i/>
          <w:sz w:val="28"/>
          <w:szCs w:val="28"/>
        </w:rPr>
        <w:t>%.</w:t>
      </w:r>
    </w:p>
    <w:p w:rsidR="00C5505F" w:rsidRPr="006E3213" w:rsidRDefault="00CF704B" w:rsidP="00CD3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213">
        <w:rPr>
          <w:sz w:val="28"/>
          <w:szCs w:val="28"/>
        </w:rPr>
        <w:t xml:space="preserve"> </w:t>
      </w:r>
      <w:r w:rsidR="006303E0" w:rsidRPr="006E3213">
        <w:rPr>
          <w:sz w:val="28"/>
          <w:szCs w:val="28"/>
        </w:rPr>
        <w:t xml:space="preserve">- </w:t>
      </w:r>
      <w:r w:rsidR="005C10DE" w:rsidRPr="006E3213">
        <w:rPr>
          <w:b/>
          <w:sz w:val="28"/>
          <w:szCs w:val="28"/>
        </w:rPr>
        <w:t>по единому налогу на вмененный доход</w:t>
      </w:r>
      <w:r w:rsidR="005C10DE" w:rsidRPr="006E3213">
        <w:rPr>
          <w:sz w:val="28"/>
          <w:szCs w:val="28"/>
        </w:rPr>
        <w:t xml:space="preserve"> </w:t>
      </w:r>
      <w:r w:rsidRPr="006E3213">
        <w:rPr>
          <w:sz w:val="28"/>
          <w:szCs w:val="28"/>
        </w:rPr>
        <w:t xml:space="preserve">поступило </w:t>
      </w:r>
      <w:r w:rsidR="00A56919">
        <w:rPr>
          <w:sz w:val="28"/>
          <w:szCs w:val="28"/>
        </w:rPr>
        <w:t>828,0</w:t>
      </w:r>
      <w:r w:rsidRPr="006E3213">
        <w:rPr>
          <w:sz w:val="28"/>
          <w:szCs w:val="28"/>
        </w:rPr>
        <w:t xml:space="preserve"> тыс. рублей, при плане</w:t>
      </w:r>
      <w:r w:rsidRPr="00CF704B">
        <w:rPr>
          <w:sz w:val="28"/>
          <w:szCs w:val="28"/>
        </w:rPr>
        <w:t xml:space="preserve"> за </w:t>
      </w:r>
      <w:r>
        <w:rPr>
          <w:sz w:val="28"/>
          <w:szCs w:val="28"/>
        </w:rPr>
        <w:t>6 месяцев</w:t>
      </w:r>
      <w:r w:rsidRPr="00CF704B">
        <w:rPr>
          <w:sz w:val="28"/>
          <w:szCs w:val="28"/>
        </w:rPr>
        <w:t xml:space="preserve"> </w:t>
      </w:r>
      <w:proofErr w:type="spellStart"/>
      <w:r w:rsidRPr="00CF704B">
        <w:rPr>
          <w:sz w:val="28"/>
          <w:szCs w:val="28"/>
        </w:rPr>
        <w:t>т.г</w:t>
      </w:r>
      <w:proofErr w:type="spellEnd"/>
      <w:r w:rsidRPr="006E3213">
        <w:rPr>
          <w:sz w:val="28"/>
          <w:szCs w:val="28"/>
        </w:rPr>
        <w:t xml:space="preserve">. </w:t>
      </w:r>
      <w:r w:rsidR="00A56919">
        <w:rPr>
          <w:sz w:val="28"/>
          <w:szCs w:val="28"/>
        </w:rPr>
        <w:t>650</w:t>
      </w:r>
      <w:r w:rsidRPr="006E3213">
        <w:rPr>
          <w:sz w:val="28"/>
          <w:szCs w:val="28"/>
        </w:rPr>
        <w:t xml:space="preserve"> тыс. рублей</w:t>
      </w:r>
      <w:r w:rsidRPr="00CF704B">
        <w:rPr>
          <w:sz w:val="28"/>
          <w:szCs w:val="28"/>
        </w:rPr>
        <w:t xml:space="preserve"> выполнение составило </w:t>
      </w:r>
      <w:r w:rsidR="00A56919">
        <w:rPr>
          <w:sz w:val="28"/>
          <w:szCs w:val="28"/>
        </w:rPr>
        <w:t>178</w:t>
      </w:r>
      <w:r w:rsidRPr="00CF704B">
        <w:rPr>
          <w:sz w:val="28"/>
          <w:szCs w:val="28"/>
        </w:rPr>
        <w:t xml:space="preserve">%, по сравнению с </w:t>
      </w:r>
      <w:r>
        <w:rPr>
          <w:sz w:val="28"/>
          <w:szCs w:val="28"/>
        </w:rPr>
        <w:t>АППГ</w:t>
      </w:r>
      <w:r w:rsidRPr="00CF704B">
        <w:rPr>
          <w:sz w:val="28"/>
          <w:szCs w:val="28"/>
        </w:rPr>
        <w:t xml:space="preserve"> </w:t>
      </w:r>
      <w:r w:rsidRPr="006E3213">
        <w:rPr>
          <w:sz w:val="28"/>
          <w:szCs w:val="28"/>
        </w:rPr>
        <w:t xml:space="preserve">наблюдается рост на </w:t>
      </w:r>
      <w:r w:rsidR="00A56919">
        <w:rPr>
          <w:sz w:val="28"/>
          <w:szCs w:val="28"/>
        </w:rPr>
        <w:t>104,0</w:t>
      </w:r>
      <w:r w:rsidRPr="006E3213">
        <w:rPr>
          <w:sz w:val="28"/>
          <w:szCs w:val="28"/>
        </w:rPr>
        <w:t xml:space="preserve"> тыс.</w:t>
      </w:r>
      <w:r w:rsidRPr="00CF7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связи с </w:t>
      </w:r>
      <w:r w:rsidR="005311FC">
        <w:rPr>
          <w:sz w:val="28"/>
          <w:szCs w:val="28"/>
        </w:rPr>
        <w:t>уплатой задолженности крупных налогоплательщиков</w:t>
      </w:r>
      <w:r>
        <w:rPr>
          <w:sz w:val="28"/>
          <w:szCs w:val="28"/>
        </w:rPr>
        <w:t xml:space="preserve">. </w:t>
      </w:r>
      <w:r w:rsidRPr="00CF704B">
        <w:rPr>
          <w:i/>
          <w:sz w:val="28"/>
          <w:szCs w:val="28"/>
        </w:rPr>
        <w:t xml:space="preserve">Годовой план выполнен </w:t>
      </w:r>
      <w:r w:rsidRPr="006E3213">
        <w:rPr>
          <w:i/>
          <w:sz w:val="28"/>
          <w:szCs w:val="28"/>
        </w:rPr>
        <w:t xml:space="preserve">на </w:t>
      </w:r>
      <w:r w:rsidR="000D5BAB">
        <w:rPr>
          <w:i/>
          <w:sz w:val="28"/>
          <w:szCs w:val="28"/>
        </w:rPr>
        <w:t>64</w:t>
      </w:r>
      <w:r w:rsidRPr="006E3213">
        <w:rPr>
          <w:i/>
          <w:sz w:val="28"/>
          <w:szCs w:val="28"/>
        </w:rPr>
        <w:t>%.</w:t>
      </w:r>
    </w:p>
    <w:p w:rsidR="00EC2578" w:rsidRDefault="000F2002" w:rsidP="00EC25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3213">
        <w:rPr>
          <w:sz w:val="28"/>
          <w:szCs w:val="28"/>
        </w:rPr>
        <w:t xml:space="preserve">- </w:t>
      </w:r>
      <w:r w:rsidRPr="006E3213">
        <w:rPr>
          <w:b/>
          <w:sz w:val="28"/>
          <w:szCs w:val="28"/>
        </w:rPr>
        <w:t>по единому сельскохозяйственному</w:t>
      </w:r>
      <w:r w:rsidRPr="000F2002">
        <w:rPr>
          <w:b/>
          <w:sz w:val="28"/>
          <w:szCs w:val="28"/>
        </w:rPr>
        <w:t xml:space="preserve"> налогу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A56919">
        <w:rPr>
          <w:sz w:val="28"/>
          <w:szCs w:val="28"/>
        </w:rPr>
        <w:t>87,2</w:t>
      </w:r>
      <w:r>
        <w:rPr>
          <w:sz w:val="28"/>
          <w:szCs w:val="28"/>
        </w:rPr>
        <w:t xml:space="preserve"> тыс</w:t>
      </w:r>
      <w:r w:rsidR="00EC2578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при плане за 6 месяцев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A56919">
        <w:rPr>
          <w:sz w:val="28"/>
          <w:szCs w:val="28"/>
        </w:rPr>
        <w:t>95</w:t>
      </w:r>
      <w:r>
        <w:rPr>
          <w:sz w:val="28"/>
          <w:szCs w:val="28"/>
        </w:rPr>
        <w:t xml:space="preserve"> тыс. рублей выполнение составило </w:t>
      </w:r>
      <w:r w:rsidR="00A56919">
        <w:rPr>
          <w:sz w:val="28"/>
          <w:szCs w:val="28"/>
        </w:rPr>
        <w:t>91,8</w:t>
      </w:r>
      <w:r>
        <w:rPr>
          <w:sz w:val="28"/>
          <w:szCs w:val="28"/>
        </w:rPr>
        <w:t xml:space="preserve">%, по сравнению с АППГ наблюдается снижение на </w:t>
      </w:r>
      <w:r w:rsidR="00A56919">
        <w:rPr>
          <w:sz w:val="28"/>
          <w:szCs w:val="28"/>
        </w:rPr>
        <w:t>52,6</w:t>
      </w:r>
      <w:r>
        <w:rPr>
          <w:sz w:val="28"/>
          <w:szCs w:val="28"/>
        </w:rPr>
        <w:t xml:space="preserve"> тыс. рублей</w:t>
      </w:r>
      <w:r w:rsidR="00EC2578">
        <w:rPr>
          <w:sz w:val="28"/>
          <w:szCs w:val="28"/>
        </w:rPr>
        <w:t xml:space="preserve"> в связи с </w:t>
      </w:r>
      <w:r w:rsidR="009D5BF5">
        <w:rPr>
          <w:sz w:val="28"/>
          <w:szCs w:val="28"/>
        </w:rPr>
        <w:t>уменьшением численности налогоплательщиков</w:t>
      </w:r>
      <w:r w:rsidR="00EC2578">
        <w:rPr>
          <w:sz w:val="28"/>
          <w:szCs w:val="28"/>
        </w:rPr>
        <w:t xml:space="preserve">. </w:t>
      </w:r>
      <w:r w:rsidR="00EC2578" w:rsidRPr="00CF704B">
        <w:rPr>
          <w:i/>
          <w:sz w:val="28"/>
          <w:szCs w:val="28"/>
        </w:rPr>
        <w:t xml:space="preserve">Годовой план выполнен на </w:t>
      </w:r>
      <w:r w:rsidR="000D5BAB">
        <w:rPr>
          <w:i/>
          <w:sz w:val="28"/>
          <w:szCs w:val="28"/>
        </w:rPr>
        <w:t>43,6</w:t>
      </w:r>
      <w:r w:rsidR="00EC2578">
        <w:rPr>
          <w:i/>
          <w:sz w:val="28"/>
          <w:szCs w:val="28"/>
        </w:rPr>
        <w:t>%</w:t>
      </w:r>
    </w:p>
    <w:p w:rsidR="00EC2578" w:rsidRPr="006E3213" w:rsidRDefault="00EC2578" w:rsidP="00EC25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3213">
        <w:rPr>
          <w:sz w:val="28"/>
          <w:szCs w:val="28"/>
        </w:rPr>
        <w:t xml:space="preserve">- </w:t>
      </w:r>
      <w:r w:rsidRPr="006E3213">
        <w:rPr>
          <w:b/>
          <w:sz w:val="28"/>
          <w:szCs w:val="28"/>
        </w:rPr>
        <w:t xml:space="preserve">по </w:t>
      </w:r>
      <w:proofErr w:type="gramStart"/>
      <w:r w:rsidRPr="006E3213">
        <w:rPr>
          <w:b/>
          <w:sz w:val="28"/>
          <w:szCs w:val="28"/>
        </w:rPr>
        <w:t>налогу</w:t>
      </w:r>
      <w:proofErr w:type="gramEnd"/>
      <w:r w:rsidRPr="006E3213">
        <w:rPr>
          <w:b/>
          <w:sz w:val="28"/>
          <w:szCs w:val="28"/>
        </w:rPr>
        <w:t xml:space="preserve"> взимаемому в связи с применением патентной системы </w:t>
      </w:r>
      <w:r w:rsidR="00A56919">
        <w:rPr>
          <w:sz w:val="28"/>
          <w:szCs w:val="28"/>
        </w:rPr>
        <w:t>поступило 95,2</w:t>
      </w:r>
      <w:r w:rsidRPr="006E3213">
        <w:rPr>
          <w:sz w:val="28"/>
          <w:szCs w:val="28"/>
        </w:rPr>
        <w:t xml:space="preserve"> тыс. рублей</w:t>
      </w:r>
      <w:r w:rsidR="00A56919">
        <w:rPr>
          <w:sz w:val="28"/>
          <w:szCs w:val="28"/>
        </w:rPr>
        <w:t xml:space="preserve">, при плане за 6 месяцев </w:t>
      </w:r>
      <w:proofErr w:type="spellStart"/>
      <w:r w:rsidR="00A56919">
        <w:rPr>
          <w:sz w:val="28"/>
          <w:szCs w:val="28"/>
        </w:rPr>
        <w:t>т.г</w:t>
      </w:r>
      <w:proofErr w:type="spellEnd"/>
      <w:r w:rsidR="00A56919">
        <w:rPr>
          <w:sz w:val="28"/>
          <w:szCs w:val="28"/>
        </w:rPr>
        <w:t>. 185,0</w:t>
      </w:r>
      <w:r w:rsidRPr="006E3213">
        <w:rPr>
          <w:sz w:val="28"/>
          <w:szCs w:val="28"/>
        </w:rPr>
        <w:t xml:space="preserve"> тыс.</w:t>
      </w:r>
      <w:r w:rsidR="00A56919">
        <w:rPr>
          <w:sz w:val="28"/>
          <w:szCs w:val="28"/>
        </w:rPr>
        <w:t xml:space="preserve"> рублей выполнение составило 51,5</w:t>
      </w:r>
      <w:r w:rsidRPr="006E3213">
        <w:rPr>
          <w:sz w:val="28"/>
          <w:szCs w:val="28"/>
        </w:rPr>
        <w:t>%, по с</w:t>
      </w:r>
      <w:r w:rsidR="00EA6FD6">
        <w:rPr>
          <w:sz w:val="28"/>
          <w:szCs w:val="28"/>
        </w:rPr>
        <w:t>равнению с АППГ наблюдается снижение</w:t>
      </w:r>
      <w:r w:rsidRPr="006E3213">
        <w:rPr>
          <w:sz w:val="28"/>
          <w:szCs w:val="28"/>
        </w:rPr>
        <w:t xml:space="preserve"> на </w:t>
      </w:r>
      <w:r w:rsidR="00EA6FD6">
        <w:rPr>
          <w:sz w:val="28"/>
          <w:szCs w:val="28"/>
        </w:rPr>
        <w:t>102,9</w:t>
      </w:r>
      <w:r w:rsidRPr="006E3213">
        <w:rPr>
          <w:sz w:val="28"/>
          <w:szCs w:val="28"/>
        </w:rPr>
        <w:t xml:space="preserve"> тыс. рублей в связи с у</w:t>
      </w:r>
      <w:r w:rsidR="00EA6FD6">
        <w:rPr>
          <w:sz w:val="28"/>
          <w:szCs w:val="28"/>
        </w:rPr>
        <w:t>меньшением</w:t>
      </w:r>
      <w:r w:rsidRPr="006E3213">
        <w:rPr>
          <w:sz w:val="28"/>
          <w:szCs w:val="28"/>
        </w:rPr>
        <w:t xml:space="preserve"> плательщиков. </w:t>
      </w:r>
      <w:r w:rsidRPr="006E3213">
        <w:rPr>
          <w:i/>
          <w:sz w:val="28"/>
          <w:szCs w:val="28"/>
        </w:rPr>
        <w:t xml:space="preserve">Годовой план выполнен на </w:t>
      </w:r>
      <w:r w:rsidR="000D5BAB">
        <w:rPr>
          <w:i/>
          <w:sz w:val="28"/>
          <w:szCs w:val="28"/>
        </w:rPr>
        <w:t>35,3</w:t>
      </w:r>
      <w:r w:rsidRPr="006E3213">
        <w:rPr>
          <w:i/>
          <w:sz w:val="28"/>
          <w:szCs w:val="28"/>
        </w:rPr>
        <w:t>%.</w:t>
      </w:r>
    </w:p>
    <w:p w:rsidR="00EC2578" w:rsidRPr="006E3213" w:rsidRDefault="00EC2578" w:rsidP="00EC25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6E3213">
        <w:rPr>
          <w:sz w:val="28"/>
          <w:szCs w:val="28"/>
        </w:rPr>
        <w:t xml:space="preserve">- </w:t>
      </w:r>
      <w:r w:rsidRPr="006E3213">
        <w:rPr>
          <w:b/>
          <w:sz w:val="28"/>
          <w:szCs w:val="28"/>
        </w:rPr>
        <w:t xml:space="preserve">по налогу на </w:t>
      </w:r>
      <w:r w:rsidR="00765931" w:rsidRPr="006E3213">
        <w:rPr>
          <w:b/>
          <w:sz w:val="28"/>
          <w:szCs w:val="28"/>
        </w:rPr>
        <w:t>имущество</w:t>
      </w:r>
      <w:r w:rsidRPr="006E3213">
        <w:rPr>
          <w:sz w:val="28"/>
          <w:szCs w:val="28"/>
        </w:rPr>
        <w:t xml:space="preserve"> поступило </w:t>
      </w:r>
      <w:r w:rsidR="00EA6FD6">
        <w:rPr>
          <w:sz w:val="28"/>
          <w:szCs w:val="28"/>
        </w:rPr>
        <w:t>1658,6</w:t>
      </w:r>
      <w:r w:rsidRPr="006E3213">
        <w:rPr>
          <w:sz w:val="28"/>
          <w:szCs w:val="28"/>
        </w:rPr>
        <w:t xml:space="preserve"> тыс. рублей, при плане за 6 месяцев </w:t>
      </w:r>
      <w:proofErr w:type="spellStart"/>
      <w:r w:rsidRPr="006E3213">
        <w:rPr>
          <w:sz w:val="28"/>
          <w:szCs w:val="28"/>
        </w:rPr>
        <w:t>т.г</w:t>
      </w:r>
      <w:proofErr w:type="spellEnd"/>
      <w:r w:rsidRPr="006E3213">
        <w:rPr>
          <w:sz w:val="28"/>
          <w:szCs w:val="28"/>
        </w:rPr>
        <w:t xml:space="preserve">. </w:t>
      </w:r>
      <w:r w:rsidR="00EA6FD6">
        <w:rPr>
          <w:sz w:val="28"/>
          <w:szCs w:val="28"/>
        </w:rPr>
        <w:t>1108,0</w:t>
      </w:r>
      <w:r w:rsidRPr="006E3213">
        <w:rPr>
          <w:sz w:val="28"/>
          <w:szCs w:val="28"/>
        </w:rPr>
        <w:t xml:space="preserve"> тыс. рублей выполнение составило </w:t>
      </w:r>
      <w:r w:rsidR="00EA6FD6">
        <w:rPr>
          <w:sz w:val="28"/>
          <w:szCs w:val="28"/>
        </w:rPr>
        <w:t>150</w:t>
      </w:r>
      <w:r w:rsidRPr="006E3213">
        <w:rPr>
          <w:sz w:val="28"/>
          <w:szCs w:val="28"/>
        </w:rPr>
        <w:t>%, по сравнению с</w:t>
      </w:r>
      <w:r w:rsidRPr="00CF704B">
        <w:rPr>
          <w:sz w:val="28"/>
          <w:szCs w:val="28"/>
        </w:rPr>
        <w:t xml:space="preserve"> </w:t>
      </w:r>
      <w:r>
        <w:rPr>
          <w:sz w:val="28"/>
          <w:szCs w:val="28"/>
        </w:rPr>
        <w:t>АППГ</w:t>
      </w:r>
      <w:r w:rsidRPr="00CF704B">
        <w:rPr>
          <w:sz w:val="28"/>
          <w:szCs w:val="28"/>
        </w:rPr>
        <w:t xml:space="preserve"> наблюдается </w:t>
      </w:r>
      <w:r w:rsidR="00765931">
        <w:rPr>
          <w:sz w:val="28"/>
          <w:szCs w:val="28"/>
        </w:rPr>
        <w:t>снижение</w:t>
      </w:r>
      <w:r w:rsidRPr="00CF704B">
        <w:rPr>
          <w:sz w:val="28"/>
          <w:szCs w:val="28"/>
        </w:rPr>
        <w:t xml:space="preserve"> на </w:t>
      </w:r>
      <w:r w:rsidR="00EA6FD6">
        <w:rPr>
          <w:sz w:val="28"/>
          <w:szCs w:val="28"/>
        </w:rPr>
        <w:t>1027,4</w:t>
      </w:r>
      <w:r w:rsidRPr="006E3213">
        <w:rPr>
          <w:sz w:val="28"/>
          <w:szCs w:val="28"/>
        </w:rPr>
        <w:t xml:space="preserve"> тыс</w:t>
      </w:r>
      <w:r w:rsidRPr="00CF70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рублей в </w:t>
      </w:r>
      <w:r w:rsidR="000B3610" w:rsidRPr="000B3610">
        <w:rPr>
          <w:color w:val="auto"/>
          <w:sz w:val="28"/>
          <w:szCs w:val="28"/>
        </w:rPr>
        <w:t>связи с просьбой об отсрочке уплаты налогов крупного налогоплательщика</w:t>
      </w:r>
      <w:r w:rsidR="00EA6FD6">
        <w:rPr>
          <w:color w:val="auto"/>
          <w:sz w:val="28"/>
          <w:szCs w:val="28"/>
        </w:rPr>
        <w:t>, также с неуплатой граждан задолженности прошлых лет</w:t>
      </w:r>
      <w:r w:rsidRPr="000B3610">
        <w:rPr>
          <w:color w:val="auto"/>
          <w:sz w:val="28"/>
          <w:szCs w:val="28"/>
        </w:rPr>
        <w:t xml:space="preserve"> </w:t>
      </w:r>
      <w:r w:rsidRPr="00CF704B">
        <w:rPr>
          <w:i/>
          <w:sz w:val="28"/>
          <w:szCs w:val="28"/>
        </w:rPr>
        <w:t xml:space="preserve">Годовой план выполнен на </w:t>
      </w:r>
      <w:r w:rsidR="000D5BAB">
        <w:rPr>
          <w:i/>
          <w:sz w:val="28"/>
          <w:szCs w:val="28"/>
        </w:rPr>
        <w:t>45,2</w:t>
      </w:r>
      <w:r w:rsidRPr="006E3213">
        <w:rPr>
          <w:i/>
          <w:sz w:val="28"/>
          <w:szCs w:val="28"/>
        </w:rPr>
        <w:t>%.</w:t>
      </w:r>
      <w:proofErr w:type="gramEnd"/>
    </w:p>
    <w:p w:rsidR="00765931" w:rsidRPr="006E3213" w:rsidRDefault="00765931" w:rsidP="0076593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3213">
        <w:rPr>
          <w:sz w:val="28"/>
          <w:szCs w:val="28"/>
        </w:rPr>
        <w:t xml:space="preserve">- </w:t>
      </w:r>
      <w:r w:rsidRPr="006E3213">
        <w:rPr>
          <w:b/>
          <w:sz w:val="28"/>
          <w:szCs w:val="28"/>
        </w:rPr>
        <w:t>по госпошлине</w:t>
      </w:r>
      <w:r w:rsidRPr="006E3213">
        <w:rPr>
          <w:sz w:val="28"/>
          <w:szCs w:val="28"/>
        </w:rPr>
        <w:t xml:space="preserve"> поступило </w:t>
      </w:r>
      <w:r w:rsidR="00EA6FD6">
        <w:rPr>
          <w:sz w:val="28"/>
          <w:szCs w:val="28"/>
        </w:rPr>
        <w:t>749,0</w:t>
      </w:r>
      <w:r w:rsidRPr="006E3213">
        <w:rPr>
          <w:sz w:val="28"/>
          <w:szCs w:val="28"/>
        </w:rPr>
        <w:t xml:space="preserve"> тыс. рублей, при плане за 6 месяцев </w:t>
      </w:r>
      <w:proofErr w:type="spellStart"/>
      <w:r w:rsidRPr="006E3213">
        <w:rPr>
          <w:sz w:val="28"/>
          <w:szCs w:val="28"/>
        </w:rPr>
        <w:t>т.г</w:t>
      </w:r>
      <w:proofErr w:type="spellEnd"/>
      <w:r w:rsidRPr="006E3213">
        <w:rPr>
          <w:sz w:val="28"/>
          <w:szCs w:val="28"/>
        </w:rPr>
        <w:t xml:space="preserve">. </w:t>
      </w:r>
      <w:r w:rsidR="00EA6FD6">
        <w:rPr>
          <w:sz w:val="28"/>
          <w:szCs w:val="28"/>
        </w:rPr>
        <w:t>663,0</w:t>
      </w:r>
      <w:r w:rsidRPr="006E3213">
        <w:rPr>
          <w:sz w:val="28"/>
          <w:szCs w:val="28"/>
        </w:rPr>
        <w:t xml:space="preserve"> тыс. рублей выполнение составило </w:t>
      </w:r>
      <w:r w:rsidR="00EA6FD6">
        <w:rPr>
          <w:sz w:val="28"/>
          <w:szCs w:val="28"/>
        </w:rPr>
        <w:t>113</w:t>
      </w:r>
      <w:r w:rsidRPr="006E3213">
        <w:rPr>
          <w:sz w:val="28"/>
          <w:szCs w:val="28"/>
        </w:rPr>
        <w:t xml:space="preserve">%, по сравнению с АППГ наблюдается рост на </w:t>
      </w:r>
      <w:r w:rsidR="00EA6FD6">
        <w:rPr>
          <w:sz w:val="28"/>
          <w:szCs w:val="28"/>
        </w:rPr>
        <w:t>114,9</w:t>
      </w:r>
      <w:r w:rsidRPr="006E32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</w:t>
      </w:r>
      <w:r w:rsidRPr="000B3610">
        <w:rPr>
          <w:color w:val="auto"/>
          <w:sz w:val="28"/>
          <w:szCs w:val="28"/>
        </w:rPr>
        <w:t xml:space="preserve">связи с </w:t>
      </w:r>
      <w:r w:rsidR="00EA6FD6">
        <w:rPr>
          <w:color w:val="auto"/>
          <w:sz w:val="28"/>
          <w:szCs w:val="28"/>
        </w:rPr>
        <w:t>увеличением количества обращений граждан в Мировой и Районный суды Т</w:t>
      </w:r>
      <w:r w:rsidR="000B3610" w:rsidRPr="000B3610">
        <w:rPr>
          <w:color w:val="auto"/>
          <w:sz w:val="28"/>
          <w:szCs w:val="28"/>
        </w:rPr>
        <w:t>ес-Хемского кожууна</w:t>
      </w:r>
      <w:r w:rsidR="00EA6FD6">
        <w:rPr>
          <w:color w:val="auto"/>
          <w:sz w:val="28"/>
          <w:szCs w:val="28"/>
        </w:rPr>
        <w:t>, та</w:t>
      </w:r>
      <w:r w:rsidR="000D5BAB">
        <w:rPr>
          <w:color w:val="auto"/>
          <w:sz w:val="28"/>
          <w:szCs w:val="28"/>
        </w:rPr>
        <w:t>кже оформлением земельных участ</w:t>
      </w:r>
      <w:r w:rsidR="00EA6FD6">
        <w:rPr>
          <w:color w:val="auto"/>
          <w:sz w:val="28"/>
          <w:szCs w:val="28"/>
        </w:rPr>
        <w:t>ков</w:t>
      </w:r>
      <w:r>
        <w:rPr>
          <w:sz w:val="28"/>
          <w:szCs w:val="28"/>
        </w:rPr>
        <w:t xml:space="preserve">. </w:t>
      </w:r>
      <w:r w:rsidRPr="00CF704B">
        <w:rPr>
          <w:i/>
          <w:sz w:val="28"/>
          <w:szCs w:val="28"/>
        </w:rPr>
        <w:t xml:space="preserve">Годовой план выполнен на </w:t>
      </w:r>
      <w:r w:rsidR="000D5BAB">
        <w:rPr>
          <w:i/>
          <w:sz w:val="28"/>
          <w:szCs w:val="28"/>
        </w:rPr>
        <w:t>69</w:t>
      </w:r>
      <w:r w:rsidRPr="006E3213">
        <w:rPr>
          <w:i/>
          <w:sz w:val="28"/>
          <w:szCs w:val="28"/>
        </w:rPr>
        <w:t>%.</w:t>
      </w:r>
    </w:p>
    <w:p w:rsidR="00765931" w:rsidRDefault="00765931" w:rsidP="0076593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3213">
        <w:rPr>
          <w:sz w:val="28"/>
          <w:szCs w:val="28"/>
        </w:rPr>
        <w:t xml:space="preserve">- </w:t>
      </w:r>
      <w:r w:rsidRPr="006E3213">
        <w:rPr>
          <w:b/>
          <w:sz w:val="28"/>
          <w:szCs w:val="28"/>
        </w:rPr>
        <w:t>по доходам от использования имущества</w:t>
      </w:r>
      <w:r w:rsidR="00EA6FD6">
        <w:rPr>
          <w:sz w:val="28"/>
          <w:szCs w:val="28"/>
        </w:rPr>
        <w:t xml:space="preserve"> поступило 634,1</w:t>
      </w:r>
      <w:r w:rsidRPr="006E3213">
        <w:rPr>
          <w:sz w:val="28"/>
          <w:szCs w:val="28"/>
        </w:rPr>
        <w:t xml:space="preserve"> тыс. рублей,</w:t>
      </w:r>
      <w:r w:rsidR="00EA6FD6">
        <w:rPr>
          <w:sz w:val="28"/>
          <w:szCs w:val="28"/>
        </w:rPr>
        <w:t xml:space="preserve"> при плане за 6 месяцев </w:t>
      </w:r>
      <w:proofErr w:type="spellStart"/>
      <w:r w:rsidR="00EA6FD6">
        <w:rPr>
          <w:sz w:val="28"/>
          <w:szCs w:val="28"/>
        </w:rPr>
        <w:t>т.г</w:t>
      </w:r>
      <w:proofErr w:type="spellEnd"/>
      <w:r w:rsidR="00EA6FD6">
        <w:rPr>
          <w:sz w:val="28"/>
          <w:szCs w:val="28"/>
        </w:rPr>
        <w:t>. 421,0</w:t>
      </w:r>
      <w:r w:rsidRPr="006E3213">
        <w:rPr>
          <w:sz w:val="28"/>
          <w:szCs w:val="28"/>
        </w:rPr>
        <w:t xml:space="preserve"> тыс. рублей выполнение составило 1</w:t>
      </w:r>
      <w:r w:rsidR="00EA6FD6">
        <w:rPr>
          <w:sz w:val="28"/>
          <w:szCs w:val="28"/>
        </w:rPr>
        <w:t>50</w:t>
      </w:r>
      <w:r w:rsidRPr="006E3213">
        <w:rPr>
          <w:sz w:val="28"/>
          <w:szCs w:val="28"/>
        </w:rPr>
        <w:t>%, по сравнению с А</w:t>
      </w:r>
      <w:r w:rsidR="00EA6FD6">
        <w:rPr>
          <w:sz w:val="28"/>
          <w:szCs w:val="28"/>
        </w:rPr>
        <w:t>ППГ наблюдается увеличение на 182,3</w:t>
      </w:r>
      <w:r w:rsidRPr="006E3213">
        <w:rPr>
          <w:sz w:val="28"/>
          <w:szCs w:val="28"/>
        </w:rPr>
        <w:t xml:space="preserve"> тыс.</w:t>
      </w:r>
      <w:r w:rsidRPr="00CF704B">
        <w:rPr>
          <w:sz w:val="28"/>
          <w:szCs w:val="28"/>
        </w:rPr>
        <w:t xml:space="preserve"> </w:t>
      </w:r>
      <w:r w:rsidR="00EA6FD6">
        <w:rPr>
          <w:sz w:val="28"/>
          <w:szCs w:val="28"/>
        </w:rPr>
        <w:t xml:space="preserve">рублей, в связи с подачей исков в суд на 12 арендаторов о взыскании задолженности за прошлый год. </w:t>
      </w:r>
      <w:r>
        <w:rPr>
          <w:sz w:val="28"/>
          <w:szCs w:val="28"/>
        </w:rPr>
        <w:t xml:space="preserve"> </w:t>
      </w:r>
      <w:r w:rsidRPr="00CF704B">
        <w:rPr>
          <w:i/>
          <w:sz w:val="28"/>
          <w:szCs w:val="28"/>
        </w:rPr>
        <w:t xml:space="preserve">Годовой план выполнен </w:t>
      </w:r>
      <w:r w:rsidRPr="006E3213">
        <w:rPr>
          <w:i/>
          <w:sz w:val="28"/>
          <w:szCs w:val="28"/>
        </w:rPr>
        <w:t xml:space="preserve">на </w:t>
      </w:r>
      <w:r w:rsidR="000D5BAB">
        <w:rPr>
          <w:i/>
          <w:sz w:val="28"/>
          <w:szCs w:val="28"/>
        </w:rPr>
        <w:t>62</w:t>
      </w:r>
      <w:r w:rsidRPr="006E3213">
        <w:rPr>
          <w:i/>
          <w:sz w:val="28"/>
          <w:szCs w:val="28"/>
        </w:rPr>
        <w:t>%.</w:t>
      </w:r>
    </w:p>
    <w:p w:rsidR="00D91EA5" w:rsidRDefault="00D91EA5" w:rsidP="00D91EA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3391E">
        <w:rPr>
          <w:sz w:val="28"/>
          <w:szCs w:val="28"/>
        </w:rPr>
        <w:t xml:space="preserve">- </w:t>
      </w:r>
      <w:r w:rsidRPr="0089796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платежам при использовании природными ресурсами</w:t>
      </w:r>
      <w:r w:rsidRPr="005C10DE">
        <w:rPr>
          <w:sz w:val="28"/>
          <w:szCs w:val="28"/>
        </w:rPr>
        <w:t xml:space="preserve"> </w:t>
      </w:r>
      <w:r w:rsidR="00EA6FD6">
        <w:rPr>
          <w:sz w:val="28"/>
          <w:szCs w:val="28"/>
        </w:rPr>
        <w:t>поступило 80,0</w:t>
      </w:r>
      <w:r w:rsidRPr="006E3213">
        <w:rPr>
          <w:sz w:val="28"/>
          <w:szCs w:val="28"/>
        </w:rPr>
        <w:t xml:space="preserve"> тыс. рублей</w:t>
      </w:r>
      <w:r w:rsidR="00EA6FD6">
        <w:rPr>
          <w:sz w:val="28"/>
          <w:szCs w:val="28"/>
        </w:rPr>
        <w:t xml:space="preserve">, при плане за 6 месяцев </w:t>
      </w:r>
      <w:proofErr w:type="spellStart"/>
      <w:r w:rsidR="00EA6FD6">
        <w:rPr>
          <w:sz w:val="28"/>
          <w:szCs w:val="28"/>
        </w:rPr>
        <w:t>т.г</w:t>
      </w:r>
      <w:proofErr w:type="spellEnd"/>
      <w:r w:rsidR="00EA6FD6">
        <w:rPr>
          <w:sz w:val="28"/>
          <w:szCs w:val="28"/>
        </w:rPr>
        <w:t>. 138,0</w:t>
      </w:r>
      <w:r w:rsidRPr="006E3213">
        <w:rPr>
          <w:sz w:val="28"/>
          <w:szCs w:val="28"/>
        </w:rPr>
        <w:t xml:space="preserve"> тыс.</w:t>
      </w:r>
      <w:r w:rsidR="00EA6FD6">
        <w:rPr>
          <w:sz w:val="28"/>
          <w:szCs w:val="28"/>
        </w:rPr>
        <w:t xml:space="preserve"> рублей выполнение составило 58</w:t>
      </w:r>
      <w:r w:rsidRPr="006E3213">
        <w:rPr>
          <w:sz w:val="28"/>
          <w:szCs w:val="28"/>
        </w:rPr>
        <w:t xml:space="preserve">%, по </w:t>
      </w:r>
      <w:r w:rsidRPr="006E3213">
        <w:rPr>
          <w:sz w:val="28"/>
          <w:szCs w:val="28"/>
        </w:rPr>
        <w:lastRenderedPageBreak/>
        <w:t xml:space="preserve">сравнению с АППГ наблюдается снижение на </w:t>
      </w:r>
      <w:r w:rsidR="00EA6FD6">
        <w:rPr>
          <w:sz w:val="28"/>
          <w:szCs w:val="28"/>
        </w:rPr>
        <w:t>32,6</w:t>
      </w:r>
      <w:r w:rsidRPr="006E32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связи </w:t>
      </w:r>
      <w:r w:rsidR="00EA6FD6">
        <w:rPr>
          <w:sz w:val="28"/>
          <w:szCs w:val="28"/>
        </w:rPr>
        <w:t xml:space="preserve">несвоевременной уплатой </w:t>
      </w:r>
      <w:r w:rsidR="00EA6FD6">
        <w:rPr>
          <w:color w:val="auto"/>
          <w:sz w:val="28"/>
          <w:szCs w:val="28"/>
        </w:rPr>
        <w:t>начисления бюджетными учреждениями начина</w:t>
      </w:r>
      <w:r>
        <w:rPr>
          <w:sz w:val="28"/>
          <w:szCs w:val="28"/>
        </w:rPr>
        <w:t xml:space="preserve">. </w:t>
      </w:r>
      <w:r w:rsidRPr="00CF704B">
        <w:rPr>
          <w:i/>
          <w:sz w:val="28"/>
          <w:szCs w:val="28"/>
        </w:rPr>
        <w:t xml:space="preserve">Годовой план выполнен </w:t>
      </w:r>
      <w:r w:rsidRPr="006E3213">
        <w:rPr>
          <w:i/>
          <w:sz w:val="28"/>
          <w:szCs w:val="28"/>
        </w:rPr>
        <w:t xml:space="preserve">на </w:t>
      </w:r>
      <w:r w:rsidR="000D5BAB">
        <w:rPr>
          <w:i/>
          <w:sz w:val="28"/>
          <w:szCs w:val="28"/>
        </w:rPr>
        <w:t>24</w:t>
      </w:r>
      <w:r w:rsidRPr="006E3213">
        <w:rPr>
          <w:i/>
          <w:sz w:val="28"/>
          <w:szCs w:val="28"/>
        </w:rPr>
        <w:t>%.</w:t>
      </w:r>
    </w:p>
    <w:p w:rsidR="00D91EA5" w:rsidRDefault="00D91EA5" w:rsidP="00D91EA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3391E">
        <w:rPr>
          <w:sz w:val="28"/>
          <w:szCs w:val="28"/>
        </w:rPr>
        <w:t xml:space="preserve">- </w:t>
      </w:r>
      <w:r w:rsidRPr="0089796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доходам от оказания платных услуг (работ) и компенсации затрат государства</w:t>
      </w:r>
      <w:r w:rsidRPr="005C10DE">
        <w:rPr>
          <w:sz w:val="28"/>
          <w:szCs w:val="28"/>
        </w:rPr>
        <w:t xml:space="preserve"> </w:t>
      </w:r>
      <w:r w:rsidR="00EA6FD6">
        <w:rPr>
          <w:sz w:val="28"/>
          <w:szCs w:val="28"/>
        </w:rPr>
        <w:t>поступило 127,7</w:t>
      </w:r>
      <w:r w:rsidRPr="006E3213">
        <w:rPr>
          <w:sz w:val="28"/>
          <w:szCs w:val="28"/>
        </w:rPr>
        <w:t xml:space="preserve"> тыс. рублей, при плане за 6 месяцев </w:t>
      </w:r>
      <w:proofErr w:type="spellStart"/>
      <w:r w:rsidRPr="006E3213">
        <w:rPr>
          <w:sz w:val="28"/>
          <w:szCs w:val="28"/>
        </w:rPr>
        <w:t>т.г</w:t>
      </w:r>
      <w:proofErr w:type="spellEnd"/>
      <w:r w:rsidRPr="006E3213">
        <w:rPr>
          <w:sz w:val="28"/>
          <w:szCs w:val="28"/>
        </w:rPr>
        <w:t xml:space="preserve">. </w:t>
      </w:r>
      <w:r w:rsidR="00EA6FD6">
        <w:rPr>
          <w:sz w:val="28"/>
          <w:szCs w:val="28"/>
        </w:rPr>
        <w:t>397,0</w:t>
      </w:r>
      <w:r w:rsidRPr="006E3213">
        <w:rPr>
          <w:sz w:val="28"/>
          <w:szCs w:val="28"/>
        </w:rPr>
        <w:t xml:space="preserve"> тыс. рублей выполнение составило </w:t>
      </w:r>
      <w:r w:rsidR="00EA6FD6">
        <w:rPr>
          <w:sz w:val="28"/>
          <w:szCs w:val="28"/>
        </w:rPr>
        <w:t>32,2</w:t>
      </w:r>
      <w:r w:rsidRPr="006E3213">
        <w:rPr>
          <w:sz w:val="28"/>
          <w:szCs w:val="28"/>
        </w:rPr>
        <w:t xml:space="preserve">%, по сравнению с АППГ наблюдается </w:t>
      </w:r>
      <w:r w:rsidR="00EA6FD6">
        <w:rPr>
          <w:sz w:val="28"/>
          <w:szCs w:val="28"/>
        </w:rPr>
        <w:t>снижение</w:t>
      </w:r>
      <w:r w:rsidRPr="006E3213">
        <w:rPr>
          <w:sz w:val="28"/>
          <w:szCs w:val="28"/>
        </w:rPr>
        <w:t xml:space="preserve"> на </w:t>
      </w:r>
      <w:r w:rsidR="00EA6FD6">
        <w:rPr>
          <w:sz w:val="28"/>
          <w:szCs w:val="28"/>
        </w:rPr>
        <w:t>34,9</w:t>
      </w:r>
      <w:r w:rsidRPr="006E32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CF704B">
        <w:rPr>
          <w:i/>
          <w:sz w:val="28"/>
          <w:szCs w:val="28"/>
        </w:rPr>
        <w:t xml:space="preserve">Годовой план выполнен </w:t>
      </w:r>
      <w:r w:rsidR="000D5BAB">
        <w:rPr>
          <w:i/>
          <w:sz w:val="28"/>
          <w:szCs w:val="28"/>
        </w:rPr>
        <w:t>на 10,2</w:t>
      </w:r>
      <w:r w:rsidRPr="006E3213">
        <w:rPr>
          <w:i/>
          <w:sz w:val="28"/>
          <w:szCs w:val="28"/>
        </w:rPr>
        <w:t>%.</w:t>
      </w:r>
    </w:p>
    <w:p w:rsidR="00D91EA5" w:rsidRPr="006E3213" w:rsidRDefault="00D91EA5" w:rsidP="00D9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391E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 доходам от продажи материальных и нематериальных активов</w:t>
      </w:r>
      <w:r w:rsidRPr="005C10DE">
        <w:rPr>
          <w:sz w:val="28"/>
          <w:szCs w:val="28"/>
        </w:rPr>
        <w:t xml:space="preserve"> </w:t>
      </w:r>
      <w:r w:rsidRPr="00CF704B">
        <w:rPr>
          <w:sz w:val="28"/>
          <w:szCs w:val="28"/>
        </w:rPr>
        <w:t xml:space="preserve">поступило </w:t>
      </w:r>
      <w:r w:rsidR="00EA6FD6">
        <w:rPr>
          <w:sz w:val="28"/>
          <w:szCs w:val="28"/>
        </w:rPr>
        <w:t>118,2</w:t>
      </w:r>
      <w:r w:rsidRPr="006E3213">
        <w:rPr>
          <w:sz w:val="28"/>
          <w:szCs w:val="28"/>
        </w:rPr>
        <w:t xml:space="preserve"> тыс. рубле</w:t>
      </w:r>
      <w:r w:rsidR="00EA6FD6">
        <w:rPr>
          <w:sz w:val="28"/>
          <w:szCs w:val="28"/>
        </w:rPr>
        <w:t xml:space="preserve">й, при плане за 6 месяцев </w:t>
      </w:r>
      <w:proofErr w:type="spellStart"/>
      <w:r w:rsidR="00EA6FD6">
        <w:rPr>
          <w:sz w:val="28"/>
          <w:szCs w:val="28"/>
        </w:rPr>
        <w:t>т.г</w:t>
      </w:r>
      <w:proofErr w:type="spellEnd"/>
      <w:r w:rsidR="00EA6FD6">
        <w:rPr>
          <w:sz w:val="28"/>
          <w:szCs w:val="28"/>
        </w:rPr>
        <w:t>. 76,0</w:t>
      </w:r>
      <w:r w:rsidRPr="006E3213">
        <w:rPr>
          <w:sz w:val="28"/>
          <w:szCs w:val="28"/>
        </w:rPr>
        <w:t xml:space="preserve"> тыс. рублей выполнение составило </w:t>
      </w:r>
      <w:r w:rsidR="00EA6FD6">
        <w:rPr>
          <w:sz w:val="28"/>
          <w:szCs w:val="28"/>
        </w:rPr>
        <w:t>155,5</w:t>
      </w:r>
      <w:r w:rsidRPr="006E3213">
        <w:rPr>
          <w:sz w:val="28"/>
          <w:szCs w:val="28"/>
        </w:rPr>
        <w:t xml:space="preserve">%, по сравнению с АППГ наблюдается </w:t>
      </w:r>
      <w:r w:rsidR="00EA6FD6">
        <w:rPr>
          <w:sz w:val="28"/>
          <w:szCs w:val="28"/>
        </w:rPr>
        <w:t>увеличение</w:t>
      </w:r>
      <w:r w:rsidRPr="006E3213">
        <w:rPr>
          <w:sz w:val="28"/>
          <w:szCs w:val="28"/>
        </w:rPr>
        <w:t xml:space="preserve"> на </w:t>
      </w:r>
      <w:r w:rsidR="000D5BAB">
        <w:rPr>
          <w:sz w:val="28"/>
          <w:szCs w:val="28"/>
        </w:rPr>
        <w:t>100,5</w:t>
      </w:r>
      <w:r w:rsidRPr="006E3213">
        <w:rPr>
          <w:sz w:val="28"/>
          <w:szCs w:val="28"/>
        </w:rPr>
        <w:t xml:space="preserve"> тыс. рублей</w:t>
      </w:r>
      <w:r w:rsidR="000D5BAB">
        <w:rPr>
          <w:sz w:val="28"/>
          <w:szCs w:val="28"/>
        </w:rPr>
        <w:t xml:space="preserve">, в связи с оплатой недоимки за прошлый год на 100,0 тыс. рублей ИП </w:t>
      </w:r>
      <w:proofErr w:type="spellStart"/>
      <w:r w:rsidR="000D5BAB">
        <w:rPr>
          <w:sz w:val="28"/>
          <w:szCs w:val="28"/>
        </w:rPr>
        <w:t>Дупшун</w:t>
      </w:r>
      <w:proofErr w:type="spellEnd"/>
      <w:r w:rsidR="000D5BAB">
        <w:rPr>
          <w:sz w:val="28"/>
          <w:szCs w:val="28"/>
        </w:rPr>
        <w:t xml:space="preserve"> В.М. </w:t>
      </w:r>
      <w:r>
        <w:rPr>
          <w:sz w:val="28"/>
          <w:szCs w:val="28"/>
        </w:rPr>
        <w:t xml:space="preserve"> </w:t>
      </w:r>
      <w:r w:rsidRPr="00CF704B">
        <w:rPr>
          <w:i/>
          <w:sz w:val="28"/>
          <w:szCs w:val="28"/>
        </w:rPr>
        <w:t xml:space="preserve">Годовой план выполнен </w:t>
      </w:r>
      <w:r w:rsidRPr="006E3213">
        <w:rPr>
          <w:i/>
          <w:sz w:val="28"/>
          <w:szCs w:val="28"/>
        </w:rPr>
        <w:t xml:space="preserve">на </w:t>
      </w:r>
      <w:r w:rsidR="000D5BAB">
        <w:rPr>
          <w:i/>
          <w:sz w:val="28"/>
          <w:szCs w:val="28"/>
        </w:rPr>
        <w:t>65,6</w:t>
      </w:r>
      <w:r w:rsidRPr="006E3213">
        <w:rPr>
          <w:i/>
          <w:sz w:val="28"/>
          <w:szCs w:val="28"/>
        </w:rPr>
        <w:t>%.</w:t>
      </w:r>
      <w:proofErr w:type="gramEnd"/>
    </w:p>
    <w:p w:rsidR="00DA6B7A" w:rsidRDefault="00DA6B7A" w:rsidP="00DA6B7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3213">
        <w:rPr>
          <w:sz w:val="28"/>
          <w:szCs w:val="28"/>
        </w:rPr>
        <w:t xml:space="preserve">- </w:t>
      </w:r>
      <w:r w:rsidRPr="006E3213">
        <w:rPr>
          <w:b/>
          <w:sz w:val="28"/>
          <w:szCs w:val="28"/>
        </w:rPr>
        <w:t>по штрафным санкциям и возмещение</w:t>
      </w:r>
      <w:r>
        <w:rPr>
          <w:b/>
          <w:sz w:val="28"/>
          <w:szCs w:val="28"/>
        </w:rPr>
        <w:t xml:space="preserve"> ущерба</w:t>
      </w:r>
      <w:r w:rsidRPr="005C10DE">
        <w:rPr>
          <w:sz w:val="28"/>
          <w:szCs w:val="28"/>
        </w:rPr>
        <w:t xml:space="preserve"> </w:t>
      </w:r>
      <w:r w:rsidRPr="00CF704B">
        <w:rPr>
          <w:sz w:val="28"/>
          <w:szCs w:val="28"/>
        </w:rPr>
        <w:t xml:space="preserve">поступило </w:t>
      </w:r>
      <w:r w:rsidR="000D5BAB">
        <w:rPr>
          <w:sz w:val="28"/>
          <w:szCs w:val="28"/>
        </w:rPr>
        <w:t>155,1</w:t>
      </w:r>
      <w:r w:rsidRPr="006E3213">
        <w:rPr>
          <w:sz w:val="28"/>
          <w:szCs w:val="28"/>
        </w:rPr>
        <w:t xml:space="preserve"> тыс. рублей, при плане за 6 месяцев </w:t>
      </w:r>
      <w:proofErr w:type="spellStart"/>
      <w:r w:rsidRPr="006E3213">
        <w:rPr>
          <w:sz w:val="28"/>
          <w:szCs w:val="28"/>
        </w:rPr>
        <w:t>т.г</w:t>
      </w:r>
      <w:proofErr w:type="spellEnd"/>
      <w:r w:rsidRPr="006E3213">
        <w:rPr>
          <w:sz w:val="28"/>
          <w:szCs w:val="28"/>
        </w:rPr>
        <w:t xml:space="preserve">. </w:t>
      </w:r>
      <w:r w:rsidR="000D5BAB">
        <w:rPr>
          <w:sz w:val="28"/>
          <w:szCs w:val="28"/>
        </w:rPr>
        <w:t>187,0</w:t>
      </w:r>
      <w:r w:rsidRPr="006E3213">
        <w:rPr>
          <w:sz w:val="28"/>
          <w:szCs w:val="28"/>
        </w:rPr>
        <w:t xml:space="preserve"> тыс. </w:t>
      </w:r>
      <w:r w:rsidR="000D5BAB">
        <w:rPr>
          <w:sz w:val="28"/>
          <w:szCs w:val="28"/>
        </w:rPr>
        <w:t>рублей выполнение составило 82,9</w:t>
      </w:r>
      <w:r w:rsidRPr="006E3213">
        <w:rPr>
          <w:sz w:val="28"/>
          <w:szCs w:val="28"/>
        </w:rPr>
        <w:t xml:space="preserve">%, по сравнению с АППГ наблюдается снижение на </w:t>
      </w:r>
      <w:r w:rsidR="000D5BAB">
        <w:rPr>
          <w:sz w:val="28"/>
          <w:szCs w:val="28"/>
        </w:rPr>
        <w:t>121,6</w:t>
      </w:r>
      <w:r w:rsidRPr="006E3213">
        <w:rPr>
          <w:sz w:val="28"/>
          <w:szCs w:val="28"/>
        </w:rPr>
        <w:t xml:space="preserve"> тыс.</w:t>
      </w:r>
      <w:r w:rsidRPr="00CF7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Pr="00CF704B">
        <w:rPr>
          <w:i/>
          <w:sz w:val="28"/>
          <w:szCs w:val="28"/>
        </w:rPr>
        <w:t xml:space="preserve">Годовой план выполнен </w:t>
      </w:r>
      <w:r w:rsidR="000D5BAB">
        <w:rPr>
          <w:i/>
          <w:sz w:val="28"/>
          <w:szCs w:val="28"/>
        </w:rPr>
        <w:t>на 31,5</w:t>
      </w:r>
      <w:r w:rsidRPr="006E3213">
        <w:rPr>
          <w:i/>
          <w:sz w:val="28"/>
          <w:szCs w:val="28"/>
        </w:rPr>
        <w:t>%.</w:t>
      </w:r>
    </w:p>
    <w:p w:rsidR="00DA6B7A" w:rsidRPr="00AF40FD" w:rsidRDefault="00DA6B7A" w:rsidP="00DA6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- </w:t>
      </w:r>
      <w:r w:rsidRPr="0089796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прочим неналоговым доходам</w:t>
      </w:r>
      <w:r w:rsidRPr="005C10DE">
        <w:rPr>
          <w:sz w:val="28"/>
          <w:szCs w:val="28"/>
        </w:rPr>
        <w:t xml:space="preserve"> </w:t>
      </w:r>
      <w:r w:rsidR="000D5BAB">
        <w:rPr>
          <w:sz w:val="28"/>
          <w:szCs w:val="28"/>
        </w:rPr>
        <w:t>поступило 119,2</w:t>
      </w:r>
      <w:r w:rsidRPr="006E3213">
        <w:rPr>
          <w:sz w:val="28"/>
          <w:szCs w:val="28"/>
        </w:rPr>
        <w:t xml:space="preserve"> тыс. рублей,</w:t>
      </w:r>
      <w:r w:rsidRPr="00CF704B">
        <w:rPr>
          <w:sz w:val="28"/>
          <w:szCs w:val="28"/>
        </w:rPr>
        <w:t xml:space="preserve"> при плане за </w:t>
      </w:r>
      <w:r>
        <w:rPr>
          <w:sz w:val="28"/>
          <w:szCs w:val="28"/>
        </w:rPr>
        <w:t>6 месяцев</w:t>
      </w:r>
      <w:r w:rsidRPr="00CF704B">
        <w:rPr>
          <w:sz w:val="28"/>
          <w:szCs w:val="28"/>
        </w:rPr>
        <w:t xml:space="preserve"> </w:t>
      </w:r>
      <w:proofErr w:type="spellStart"/>
      <w:r w:rsidRPr="00CF704B">
        <w:rPr>
          <w:sz w:val="28"/>
          <w:szCs w:val="28"/>
        </w:rPr>
        <w:t>т.г</w:t>
      </w:r>
      <w:proofErr w:type="spellEnd"/>
      <w:r w:rsidRPr="006E3213">
        <w:rPr>
          <w:sz w:val="28"/>
          <w:szCs w:val="28"/>
        </w:rPr>
        <w:t xml:space="preserve">. </w:t>
      </w:r>
      <w:r w:rsidR="000D5BAB">
        <w:rPr>
          <w:sz w:val="28"/>
          <w:szCs w:val="28"/>
        </w:rPr>
        <w:t>103,0</w:t>
      </w:r>
      <w:r w:rsidRPr="006E3213">
        <w:rPr>
          <w:sz w:val="28"/>
          <w:szCs w:val="28"/>
        </w:rPr>
        <w:t xml:space="preserve"> тыс. рублей выполнение составило 1</w:t>
      </w:r>
      <w:r w:rsidR="000D5BAB">
        <w:rPr>
          <w:sz w:val="28"/>
          <w:szCs w:val="28"/>
        </w:rPr>
        <w:t>15,7</w:t>
      </w:r>
      <w:r w:rsidRPr="006E3213">
        <w:rPr>
          <w:sz w:val="28"/>
          <w:szCs w:val="28"/>
        </w:rPr>
        <w:t>%, по сравнению с АППГ наблюд</w:t>
      </w:r>
      <w:r w:rsidR="000D5BAB">
        <w:rPr>
          <w:sz w:val="28"/>
          <w:szCs w:val="28"/>
        </w:rPr>
        <w:t>ается рост на 33,7</w:t>
      </w:r>
      <w:r w:rsidRPr="006E3213">
        <w:rPr>
          <w:sz w:val="28"/>
          <w:szCs w:val="28"/>
        </w:rPr>
        <w:t xml:space="preserve"> тыс.</w:t>
      </w:r>
      <w:r w:rsidRPr="00CF7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Pr="00CF704B">
        <w:rPr>
          <w:i/>
          <w:sz w:val="28"/>
          <w:szCs w:val="28"/>
        </w:rPr>
        <w:t xml:space="preserve">Годовой план выполнен </w:t>
      </w:r>
      <w:r w:rsidR="000D5BAB">
        <w:rPr>
          <w:i/>
          <w:sz w:val="28"/>
          <w:szCs w:val="28"/>
        </w:rPr>
        <w:t>на 58,1</w:t>
      </w:r>
      <w:r w:rsidRPr="006E3213">
        <w:rPr>
          <w:i/>
          <w:sz w:val="28"/>
          <w:szCs w:val="28"/>
        </w:rPr>
        <w:t>%.</w:t>
      </w:r>
    </w:p>
    <w:p w:rsidR="00DA6B7A" w:rsidRPr="00AF40FD" w:rsidRDefault="00DA6B7A" w:rsidP="00DA6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EA5" w:rsidRPr="00AF40FD" w:rsidRDefault="00D91EA5" w:rsidP="00D9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EA5" w:rsidRPr="00AF40FD" w:rsidRDefault="00D91EA5" w:rsidP="00D9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EA5" w:rsidRPr="00AF40FD" w:rsidRDefault="00D91EA5" w:rsidP="0076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931" w:rsidRPr="00AF40FD" w:rsidRDefault="00765931" w:rsidP="0076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931" w:rsidRPr="00AF40FD" w:rsidRDefault="00765931" w:rsidP="00EC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2578" w:rsidRPr="00AF40FD" w:rsidRDefault="00EC2578" w:rsidP="00EC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2578" w:rsidRDefault="00EC2578" w:rsidP="00EC25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EC2578" w:rsidRPr="00AF40FD" w:rsidRDefault="00EC2578" w:rsidP="00EC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384" w:rsidRPr="000F2002" w:rsidRDefault="00795384" w:rsidP="00CD3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384" w:rsidRPr="00CD3199" w:rsidRDefault="00795384" w:rsidP="00795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384" w:rsidRDefault="00795384" w:rsidP="0054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95384" w:rsidSect="00AD1BEB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6A"/>
    <w:rsid w:val="00002BDC"/>
    <w:rsid w:val="00031573"/>
    <w:rsid w:val="0007215F"/>
    <w:rsid w:val="000B3610"/>
    <w:rsid w:val="000D35DF"/>
    <w:rsid w:val="000D5BAB"/>
    <w:rsid w:val="000E3859"/>
    <w:rsid w:val="000F2002"/>
    <w:rsid w:val="00156D22"/>
    <w:rsid w:val="001A7A30"/>
    <w:rsid w:val="00217894"/>
    <w:rsid w:val="00227D6F"/>
    <w:rsid w:val="0027659F"/>
    <w:rsid w:val="00296A72"/>
    <w:rsid w:val="002E4C65"/>
    <w:rsid w:val="0033075F"/>
    <w:rsid w:val="003940E7"/>
    <w:rsid w:val="00431F12"/>
    <w:rsid w:val="004405EE"/>
    <w:rsid w:val="004924FD"/>
    <w:rsid w:val="004D6F13"/>
    <w:rsid w:val="00514081"/>
    <w:rsid w:val="005311FC"/>
    <w:rsid w:val="0054359D"/>
    <w:rsid w:val="00580481"/>
    <w:rsid w:val="005C10DE"/>
    <w:rsid w:val="006303E0"/>
    <w:rsid w:val="00655DAB"/>
    <w:rsid w:val="006D5745"/>
    <w:rsid w:val="006E186D"/>
    <w:rsid w:val="006E28F6"/>
    <w:rsid w:val="006E3213"/>
    <w:rsid w:val="006F7946"/>
    <w:rsid w:val="007143B3"/>
    <w:rsid w:val="00765931"/>
    <w:rsid w:val="00795384"/>
    <w:rsid w:val="007C1D4F"/>
    <w:rsid w:val="00806D88"/>
    <w:rsid w:val="00815C4C"/>
    <w:rsid w:val="00897963"/>
    <w:rsid w:val="008B47C1"/>
    <w:rsid w:val="008D10EB"/>
    <w:rsid w:val="00907E6A"/>
    <w:rsid w:val="00960C1B"/>
    <w:rsid w:val="009D5BF5"/>
    <w:rsid w:val="009E2C52"/>
    <w:rsid w:val="00A56919"/>
    <w:rsid w:val="00A90CA5"/>
    <w:rsid w:val="00AA3F56"/>
    <w:rsid w:val="00AD1BEB"/>
    <w:rsid w:val="00AF179C"/>
    <w:rsid w:val="00B01CC8"/>
    <w:rsid w:val="00BB2CA1"/>
    <w:rsid w:val="00BB450C"/>
    <w:rsid w:val="00BF076F"/>
    <w:rsid w:val="00C4514F"/>
    <w:rsid w:val="00C5505F"/>
    <w:rsid w:val="00C72CA0"/>
    <w:rsid w:val="00C86CEC"/>
    <w:rsid w:val="00C93F79"/>
    <w:rsid w:val="00CB685B"/>
    <w:rsid w:val="00CD3199"/>
    <w:rsid w:val="00CF704B"/>
    <w:rsid w:val="00D802E7"/>
    <w:rsid w:val="00D91EA5"/>
    <w:rsid w:val="00DA6B7A"/>
    <w:rsid w:val="00DB40CC"/>
    <w:rsid w:val="00DB43DF"/>
    <w:rsid w:val="00DB6432"/>
    <w:rsid w:val="00DE61B7"/>
    <w:rsid w:val="00E4741A"/>
    <w:rsid w:val="00E54E44"/>
    <w:rsid w:val="00EA6FD6"/>
    <w:rsid w:val="00EC24DE"/>
    <w:rsid w:val="00EC2578"/>
    <w:rsid w:val="00ED22D9"/>
    <w:rsid w:val="00EF492F"/>
    <w:rsid w:val="00F07FE2"/>
    <w:rsid w:val="00F44F48"/>
    <w:rsid w:val="00F57A57"/>
    <w:rsid w:val="00F7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Юдникова</dc:creator>
  <cp:lastModifiedBy>Куулар</cp:lastModifiedBy>
  <cp:revision>4</cp:revision>
  <cp:lastPrinted>2020-08-11T04:26:00Z</cp:lastPrinted>
  <dcterms:created xsi:type="dcterms:W3CDTF">2019-07-24T10:22:00Z</dcterms:created>
  <dcterms:modified xsi:type="dcterms:W3CDTF">2020-08-11T04:27:00Z</dcterms:modified>
</cp:coreProperties>
</file>