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AE" w:rsidRPr="00D112AD" w:rsidRDefault="006567AE" w:rsidP="009E347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состоянии заболеваемости </w:t>
      </w:r>
      <w:proofErr w:type="spellStart"/>
      <w:r w:rsidRPr="00D112AD">
        <w:rPr>
          <w:rFonts w:ascii="Times New Roman" w:hAnsi="Times New Roman" w:cs="Times New Roman"/>
          <w:b/>
          <w:bCs/>
          <w:sz w:val="28"/>
          <w:szCs w:val="28"/>
        </w:rPr>
        <w:t>сифилисом</w:t>
      </w:r>
      <w:proofErr w:type="gramStart"/>
      <w:r w:rsidRPr="00D112AD">
        <w:rPr>
          <w:rFonts w:ascii="Times New Roman" w:hAnsi="Times New Roman" w:cs="Times New Roman"/>
          <w:b/>
          <w:bCs/>
          <w:sz w:val="28"/>
          <w:szCs w:val="28"/>
        </w:rPr>
        <w:t>,п</w:t>
      </w:r>
      <w:proofErr w:type="gramEnd"/>
      <w:r w:rsidRPr="00D112AD">
        <w:rPr>
          <w:rFonts w:ascii="Times New Roman" w:hAnsi="Times New Roman" w:cs="Times New Roman"/>
          <w:b/>
          <w:bCs/>
          <w:sz w:val="28"/>
          <w:szCs w:val="28"/>
        </w:rPr>
        <w:t>едикулезом</w:t>
      </w:r>
      <w:proofErr w:type="spellEnd"/>
      <w:r w:rsidRPr="00D112AD">
        <w:rPr>
          <w:rFonts w:ascii="Times New Roman" w:hAnsi="Times New Roman" w:cs="Times New Roman"/>
          <w:b/>
          <w:bCs/>
          <w:sz w:val="28"/>
          <w:szCs w:val="28"/>
        </w:rPr>
        <w:t xml:space="preserve"> и чесоткой в Тес-Хемском кожууне за 4 месяца 2021г.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 xml:space="preserve">Заболеваемость по </w:t>
      </w:r>
      <w:proofErr w:type="spellStart"/>
      <w:r w:rsidRPr="00D112AD">
        <w:rPr>
          <w:rFonts w:ascii="Times New Roman" w:hAnsi="Times New Roman" w:cs="Times New Roman"/>
          <w:b/>
          <w:bCs/>
          <w:sz w:val="28"/>
          <w:szCs w:val="28"/>
        </w:rPr>
        <w:t>назологиям</w:t>
      </w:r>
      <w:proofErr w:type="spellEnd"/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Состоят на учете больных сифилисом на данный момент 2021г; всего по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28 больных.</w:t>
      </w:r>
    </w:p>
    <w:p w:rsidR="006567AE" w:rsidRPr="00D112AD" w:rsidRDefault="006567AE" w:rsidP="006567AE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Заболеваемость за 4 месяца 2021г составила 23,2 на 100тыс населения, рост на +2 случая к 2020г. Заболеваемость сифилисом в кожууне за 12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2020г на-0,8%  к показателям 2019г, на одном уровне, выявлено 2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случая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D112AD">
        <w:rPr>
          <w:rFonts w:ascii="Times New Roman" w:hAnsi="Times New Roman" w:cs="Times New Roman"/>
          <w:sz w:val="28"/>
          <w:szCs w:val="28"/>
        </w:rPr>
        <w:t xml:space="preserve"> 2020г врожденный сифилис не зарегистрирован. 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>Снятых</w:t>
      </w:r>
      <w:proofErr w:type="gramEnd"/>
      <w:r w:rsidRPr="00D112AD">
        <w:rPr>
          <w:rFonts w:ascii="Times New Roman" w:hAnsi="Times New Roman" w:cs="Times New Roman"/>
          <w:sz w:val="28"/>
          <w:szCs w:val="28"/>
        </w:rPr>
        <w:t xml:space="preserve"> с учета нет.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4429"/>
        <w:gridCol w:w="2831"/>
        <w:gridCol w:w="1995"/>
      </w:tblGrid>
      <w:tr w:rsidR="006567AE" w:rsidRPr="00D112AD" w:rsidTr="00F600C8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Пути выявления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выявленных</w:t>
            </w:r>
            <w:proofErr w:type="gramEnd"/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Обратились сами</w:t>
            </w:r>
          </w:p>
        </w:tc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Активно выявлены: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Амбулаторно в 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кожвен</w:t>
            </w:r>
            <w:proofErr w:type="gram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.у</w:t>
            </w:r>
            <w:proofErr w:type="gram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чрежд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, из них: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как контакт больного</w:t>
            </w:r>
          </w:p>
        </w:tc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Амбулаторно в 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др</w:t>
            </w:r>
            <w:proofErr w:type="gram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.Л</w:t>
            </w:r>
            <w:proofErr w:type="gram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ПУ</w:t>
            </w:r>
            <w:proofErr w:type="spellEnd"/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 том числе акушер-гинеколог</w:t>
            </w:r>
          </w:p>
        </w:tc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 стационарах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 том числе акушер-гинеколог</w:t>
            </w:r>
          </w:p>
        </w:tc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мед</w:t>
            </w:r>
            <w:proofErr w:type="gram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.о</w:t>
            </w:r>
            <w:proofErr w:type="gram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смотрах</w:t>
            </w:r>
            <w:proofErr w:type="spellEnd"/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 том числе: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Периодических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-при поступлении на работу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-обследование доноров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-прочие 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мед</w:t>
            </w:r>
            <w:proofErr w:type="gram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.о</w:t>
            </w:r>
            <w:proofErr w:type="gram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смотры</w:t>
            </w:r>
            <w:proofErr w:type="spellEnd"/>
          </w:p>
        </w:tc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</w:tbl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Распределение больных сифилисом по возрасту и нозологиям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204"/>
        <w:gridCol w:w="1204"/>
        <w:gridCol w:w="1205"/>
        <w:gridCol w:w="1205"/>
        <w:gridCol w:w="1205"/>
        <w:gridCol w:w="1205"/>
        <w:gridCol w:w="1206"/>
      </w:tblGrid>
      <w:tr w:rsidR="006567AE" w:rsidRPr="00D112AD" w:rsidTr="00F600C8"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Формы сифилиса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0-14лет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15-17лет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18-19лет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20-29лет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30-39лет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40лет и старше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Всего</w:t>
            </w:r>
          </w:p>
        </w:tc>
      </w:tr>
      <w:tr w:rsidR="006567AE" w:rsidRPr="00D112AD" w:rsidTr="00F600C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</w:tr>
      <w:tr w:rsidR="006567AE" w:rsidRPr="00D112AD" w:rsidTr="00F600C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Ранний скрытый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</w:tr>
      <w:tr w:rsidR="006567AE" w:rsidRPr="00D112AD" w:rsidTr="00F600C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lastRenderedPageBreak/>
              <w:t>Другие формы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</w:tbl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состав больных сифилисом по </w:t>
      </w:r>
      <w:proofErr w:type="spellStart"/>
      <w:r w:rsidRPr="00D112AD">
        <w:rPr>
          <w:rFonts w:ascii="Times New Roman" w:hAnsi="Times New Roman" w:cs="Times New Roman"/>
          <w:b/>
          <w:bCs/>
          <w:sz w:val="28"/>
          <w:szCs w:val="28"/>
        </w:rPr>
        <w:t>кожууну</w:t>
      </w:r>
      <w:proofErr w:type="spellEnd"/>
      <w:r w:rsidRPr="00D112AD">
        <w:rPr>
          <w:rFonts w:ascii="Times New Roman" w:hAnsi="Times New Roman" w:cs="Times New Roman"/>
          <w:b/>
          <w:bCs/>
          <w:sz w:val="28"/>
          <w:szCs w:val="28"/>
        </w:rPr>
        <w:t xml:space="preserve"> за 4 </w:t>
      </w:r>
      <w:proofErr w:type="spellStart"/>
      <w:proofErr w:type="gramStart"/>
      <w:r w:rsidRPr="00D112AD">
        <w:rPr>
          <w:rFonts w:ascii="Times New Roman" w:hAnsi="Times New Roman" w:cs="Times New Roman"/>
          <w:b/>
          <w:bCs/>
          <w:sz w:val="28"/>
          <w:szCs w:val="28"/>
        </w:rPr>
        <w:t>мес</w:t>
      </w:r>
      <w:proofErr w:type="spellEnd"/>
      <w:proofErr w:type="gramEnd"/>
      <w:r w:rsidRPr="00D112AD">
        <w:rPr>
          <w:rFonts w:ascii="Times New Roman" w:hAnsi="Times New Roman" w:cs="Times New Roman"/>
          <w:b/>
          <w:bCs/>
          <w:sz w:val="28"/>
          <w:szCs w:val="28"/>
        </w:rPr>
        <w:t xml:space="preserve"> 2021г.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650"/>
        <w:gridCol w:w="2610"/>
        <w:gridCol w:w="1935"/>
      </w:tblGrid>
      <w:tr w:rsidR="006567AE" w:rsidRPr="00D112AD" w:rsidTr="00F600C8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Профгруппы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Выявлено в кабинете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6567AE" w:rsidRPr="00D112AD" w:rsidTr="00F600C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Работающее население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Неработающее население: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-инвалиды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-пенсионеры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-студенты ССУЗ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-безработные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-призывники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-дети дошкольного возраста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2-100%</w:t>
            </w:r>
          </w:p>
        </w:tc>
      </w:tr>
    </w:tbl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Анализ контактов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Обследование членов семей и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контактов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D112AD">
        <w:rPr>
          <w:rFonts w:ascii="Times New Roman" w:hAnsi="Times New Roman" w:cs="Times New Roman"/>
          <w:sz w:val="28"/>
          <w:szCs w:val="28"/>
        </w:rPr>
        <w:t>аболевших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сифилисом по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за 4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Подлежало обследованию половых контактов- 2, обследовано-2, обнаружено-1, пролечено-2.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Бытовых контактов нет.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Среди беременных</w:t>
      </w:r>
      <w:r w:rsidRPr="00D112AD">
        <w:rPr>
          <w:rFonts w:ascii="Times New Roman" w:hAnsi="Times New Roman" w:cs="Times New Roman"/>
          <w:sz w:val="28"/>
          <w:szCs w:val="28"/>
        </w:rPr>
        <w:t xml:space="preserve"> за 4 месяца 2021г больных сифилисом не зарегистрировано.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Профилактическое лечение по беременности получила 1 женщина.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Гонорея.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Взято на учет в текущем году 4 больных.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Пролечено больных гонореей 4 чел, из них взрослые 3, дети 1(дев 4 лет).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Пути выявления больных гонореей: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* обратились сами- 1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D112AD">
        <w:rPr>
          <w:rFonts w:ascii="Times New Roman" w:hAnsi="Times New Roman" w:cs="Times New Roman"/>
          <w:sz w:val="28"/>
          <w:szCs w:val="28"/>
        </w:rPr>
        <w:t xml:space="preserve"> при обследовании контактов-1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* в том числе половых контактов-0, бытовых контактов- 1(мать).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* при периодических мед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112AD">
        <w:rPr>
          <w:rFonts w:ascii="Times New Roman" w:hAnsi="Times New Roman" w:cs="Times New Roman"/>
          <w:sz w:val="28"/>
          <w:szCs w:val="28"/>
        </w:rPr>
        <w:t>смотрах-1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* выявлены гинекологами-1.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Возрастной состав больных гонореей.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204"/>
        <w:gridCol w:w="1204"/>
        <w:gridCol w:w="1205"/>
        <w:gridCol w:w="1205"/>
        <w:gridCol w:w="1205"/>
        <w:gridCol w:w="1205"/>
        <w:gridCol w:w="1206"/>
      </w:tblGrid>
      <w:tr w:rsidR="006567AE" w:rsidRPr="00D112AD" w:rsidTr="00F600C8"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0-14лет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15-17лет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18-19лет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20-29лет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30-39лет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40лет и старше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Всего</w:t>
            </w:r>
          </w:p>
        </w:tc>
      </w:tr>
      <w:tr w:rsidR="006567AE" w:rsidRPr="00D112AD" w:rsidTr="00F600C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</w:tr>
      <w:tr w:rsidR="006567AE" w:rsidRPr="00D112AD" w:rsidTr="00F600C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lastRenderedPageBreak/>
              <w:t>Женщины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1(мать)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</w:t>
            </w:r>
          </w:p>
        </w:tc>
      </w:tr>
    </w:tbl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Работающее население-2, неработающее-1, неорган-1.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Заболеваемость сифилисом среди детей дошкольного возраста не зарегистрировано.</w:t>
      </w:r>
    </w:p>
    <w:p w:rsidR="009E3471" w:rsidRDefault="009E3471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Заболеваемость сифилисом среди  учащихся  общеобразовательных школ не зарегистрировано.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 xml:space="preserve">Заболеваемость прочими ИППП по </w:t>
      </w:r>
      <w:proofErr w:type="spellStart"/>
      <w:r w:rsidRPr="00D112AD">
        <w:rPr>
          <w:rFonts w:ascii="Times New Roman" w:hAnsi="Times New Roman" w:cs="Times New Roman"/>
          <w:b/>
          <w:bCs/>
          <w:sz w:val="28"/>
          <w:szCs w:val="28"/>
        </w:rPr>
        <w:t>кожууну</w:t>
      </w:r>
      <w:proofErr w:type="spellEnd"/>
      <w:r w:rsidRPr="00D112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020"/>
        <w:gridCol w:w="1185"/>
        <w:gridCol w:w="1125"/>
        <w:gridCol w:w="1140"/>
        <w:gridCol w:w="1080"/>
        <w:gridCol w:w="1185"/>
        <w:gridCol w:w="1200"/>
      </w:tblGrid>
      <w:tr w:rsidR="006567AE" w:rsidRPr="00D112AD" w:rsidTr="00F600C8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ИППП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0-14лет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15-17лет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18-19лет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20-29лет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30-39лет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40лет и старше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Всего</w:t>
            </w: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Сифилис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Гонорея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</w:t>
            </w: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Трихомониаз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Уреаплазмоз</w:t>
            </w:r>
            <w:proofErr w:type="spellEnd"/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Аногенитальные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бородавки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Чесотка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Хламидиоз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Гарднереллез</w:t>
            </w:r>
            <w:proofErr w:type="spellEnd"/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9</w:t>
            </w:r>
          </w:p>
        </w:tc>
      </w:tr>
      <w:tr w:rsidR="006567AE" w:rsidRPr="00D112AD" w:rsidTr="00F600C8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Удельный вес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</w:tbl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Выборочное целевое обследование неработающего населения за текущий год: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075"/>
        <w:gridCol w:w="1354"/>
        <w:gridCol w:w="1606"/>
        <w:gridCol w:w="1606"/>
        <w:gridCol w:w="1614"/>
      </w:tblGrid>
      <w:tr w:rsidR="006567AE" w:rsidRPr="00D112AD" w:rsidTr="00F600C8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Сумоны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Подлежало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Обследовано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(+) анализы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% охвата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Самагалтай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46,9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Бельдир-Арыг</w:t>
            </w:r>
            <w:proofErr w:type="spellEnd"/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gram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Берт-Даг</w:t>
            </w:r>
            <w:proofErr w:type="gramEnd"/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Ак-Эрик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У-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Шынаа</w:t>
            </w:r>
            <w:proofErr w:type="spellEnd"/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Шынаа</w:t>
            </w:r>
            <w:proofErr w:type="spellEnd"/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Шуурмак</w:t>
            </w:r>
            <w:proofErr w:type="spellEnd"/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84.4%</w:t>
            </w: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</w:tbl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Подлежало обследованию- 225 чел, обследовано- 190 чел, из них с (+) анализами- 2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12AD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Шынаа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>): 1- женщина в чабанской стоянке, 1- мигрирующий мужчина.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Проведено обследование школьников с 7-11классы на сифилис в апреле месяце 2021г.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4695"/>
        <w:gridCol w:w="1590"/>
        <w:gridCol w:w="1650"/>
        <w:gridCol w:w="1365"/>
      </w:tblGrid>
      <w:tr w:rsidR="006567AE" w:rsidRPr="00D112AD" w:rsidTr="00F600C8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Подлежало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Обследовано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Выявлено</w:t>
            </w:r>
          </w:p>
        </w:tc>
      </w:tr>
      <w:tr w:rsidR="006567AE" w:rsidRPr="00D112AD" w:rsidTr="00F600C8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Самагалтайская СОШ 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Самагалтайская СОШ 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Чыргаландинская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Берт-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Дагская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Кызыл-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Чыраанская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У-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Шынаанская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Шынаанская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Шуурмакская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</w:tbl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 Подлежало обследованию 622, обследовано 622 детей.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Проведены профилактические осмотры организованных детей на педикулез и чесотку.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365"/>
        <w:gridCol w:w="1305"/>
        <w:gridCol w:w="1305"/>
        <w:gridCol w:w="1125"/>
        <w:gridCol w:w="975"/>
      </w:tblGrid>
      <w:tr w:rsidR="006567AE" w:rsidRPr="00D112AD" w:rsidTr="00F600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Подлежало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Осмотрено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Выявлено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Охват %</w:t>
            </w: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Самагалтайская СОШ 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Самагалтайская СОШ 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д/с «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Аян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д/с «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Дамырак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д/с «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Челээш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Чыргаландинская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д/с «Белек»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Берт-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Дагская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д/с «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Саяна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У-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Шынаанская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д/с «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Херел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Шынаанская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д/с «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Сайзанак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Шуурмакская</w:t>
            </w:r>
            <w:proofErr w:type="spellEnd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д/с «Аленушка»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</w:tr>
      <w:tr w:rsidR="006567AE" w:rsidRPr="00D112AD" w:rsidTr="00F600C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2346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2346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</w:tbl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Подлежало осмотру 2346 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112AD">
        <w:rPr>
          <w:rFonts w:ascii="Times New Roman" w:hAnsi="Times New Roman" w:cs="Times New Roman"/>
          <w:sz w:val="28"/>
          <w:szCs w:val="28"/>
        </w:rPr>
        <w:t>смотрено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2346  , выявленных случаев педикулеза и чесотки не зарегистрировано, охват составил 100  %.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Проведено обследование членов социально-неблагополучных семей на </w:t>
      </w:r>
      <w:proofErr w:type="spellStart"/>
      <w:r w:rsidRPr="00D112AD">
        <w:rPr>
          <w:rFonts w:ascii="Times New Roman" w:hAnsi="Times New Roman" w:cs="Times New Roman"/>
          <w:b/>
          <w:bCs/>
          <w:sz w:val="28"/>
          <w:szCs w:val="28"/>
        </w:rPr>
        <w:t>сифилис</w:t>
      </w:r>
      <w:proofErr w:type="gramStart"/>
      <w:r w:rsidRPr="00D112AD">
        <w:rPr>
          <w:rFonts w:ascii="Times New Roman" w:hAnsi="Times New Roman" w:cs="Times New Roman"/>
          <w:b/>
          <w:bCs/>
          <w:sz w:val="28"/>
          <w:szCs w:val="28"/>
        </w:rPr>
        <w:t>,п</w:t>
      </w:r>
      <w:proofErr w:type="gramEnd"/>
      <w:r w:rsidRPr="00D112AD">
        <w:rPr>
          <w:rFonts w:ascii="Times New Roman" w:hAnsi="Times New Roman" w:cs="Times New Roman"/>
          <w:b/>
          <w:bCs/>
          <w:sz w:val="28"/>
          <w:szCs w:val="28"/>
        </w:rPr>
        <w:t>роф.осмотр</w:t>
      </w:r>
      <w:proofErr w:type="spellEnd"/>
      <w:r w:rsidRPr="00D112AD">
        <w:rPr>
          <w:rFonts w:ascii="Times New Roman" w:hAnsi="Times New Roman" w:cs="Times New Roman"/>
          <w:b/>
          <w:bCs/>
          <w:sz w:val="28"/>
          <w:szCs w:val="28"/>
        </w:rPr>
        <w:t xml:space="preserve"> на педикулез и чесотку.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585"/>
        <w:gridCol w:w="1575"/>
        <w:gridCol w:w="1590"/>
        <w:gridCol w:w="1590"/>
        <w:gridCol w:w="915"/>
      </w:tblGrid>
      <w:tr w:rsidR="006567AE" w:rsidRPr="00D112AD" w:rsidTr="00F600C8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Сумоны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Подлежало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Обследовано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Выявлено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Охват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Самагалтай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81%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Бельдир-Арыг</w:t>
            </w:r>
            <w:proofErr w:type="spellEnd"/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gram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Берт-Даг</w:t>
            </w:r>
            <w:proofErr w:type="gramEnd"/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Ак-Эрик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У-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Шынаа</w:t>
            </w:r>
            <w:proofErr w:type="spellEnd"/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О-</w:t>
            </w: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Шынаа</w:t>
            </w:r>
            <w:proofErr w:type="spellEnd"/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100%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proofErr w:type="spellStart"/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Шуурмак</w:t>
            </w:r>
            <w:proofErr w:type="spellEnd"/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-</w:t>
            </w:r>
          </w:p>
        </w:tc>
      </w:tr>
      <w:tr w:rsidR="006567AE" w:rsidRPr="00D112AD" w:rsidTr="00F600C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7AE" w:rsidRPr="00D112AD" w:rsidRDefault="006567AE" w:rsidP="00F600C8">
            <w:pPr>
              <w:pStyle w:val="TableContents"/>
              <w:rPr>
                <w:rFonts w:ascii="Times New Roman" w:eastAsia="Liberation Mono" w:hAnsi="Times New Roman" w:cs="Times New Roman"/>
                <w:sz w:val="28"/>
                <w:szCs w:val="28"/>
              </w:rPr>
            </w:pPr>
            <w:r w:rsidRPr="00D112AD">
              <w:rPr>
                <w:rFonts w:ascii="Times New Roman" w:eastAsia="Liberation Mono" w:hAnsi="Times New Roman" w:cs="Times New Roman"/>
                <w:sz w:val="28"/>
                <w:szCs w:val="28"/>
              </w:rPr>
              <w:t>92%</w:t>
            </w:r>
          </w:p>
        </w:tc>
      </w:tr>
    </w:tbl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Всего на учете состоят 23 семьи, из них взрослых-32, детей-56  , обследовано-81 , выявленных случаев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сифилиса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112AD">
        <w:rPr>
          <w:rFonts w:ascii="Times New Roman" w:hAnsi="Times New Roman" w:cs="Times New Roman"/>
          <w:sz w:val="28"/>
          <w:szCs w:val="28"/>
        </w:rPr>
        <w:t>едикулеза,чесотки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не зарегистрировано, охват составил 92%.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Взаимодействие дерматовенерологической и акушерско-гинекологической службы.</w:t>
      </w:r>
    </w:p>
    <w:p w:rsidR="006567AE" w:rsidRPr="00D112AD" w:rsidRDefault="009E3471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67AE" w:rsidRPr="00D112AD">
        <w:rPr>
          <w:rFonts w:ascii="Times New Roman" w:hAnsi="Times New Roman" w:cs="Times New Roman"/>
          <w:sz w:val="28"/>
          <w:szCs w:val="28"/>
        </w:rPr>
        <w:t xml:space="preserve">В женской консультации работает врач акушер-гинеколог </w:t>
      </w:r>
      <w:proofErr w:type="spellStart"/>
      <w:r w:rsidR="006567AE" w:rsidRPr="00D112AD">
        <w:rPr>
          <w:rFonts w:ascii="Times New Roman" w:hAnsi="Times New Roman" w:cs="Times New Roman"/>
          <w:sz w:val="28"/>
          <w:szCs w:val="28"/>
        </w:rPr>
        <w:t>Шимит</w:t>
      </w:r>
      <w:proofErr w:type="spellEnd"/>
      <w:r w:rsidR="006567AE" w:rsidRPr="00D112AD">
        <w:rPr>
          <w:rFonts w:ascii="Times New Roman" w:hAnsi="Times New Roman" w:cs="Times New Roman"/>
          <w:sz w:val="28"/>
          <w:szCs w:val="28"/>
        </w:rPr>
        <w:t xml:space="preserve"> В.Б временно, на момент учебы врача гинеколога </w:t>
      </w:r>
      <w:proofErr w:type="spellStart"/>
      <w:r w:rsidR="006567AE" w:rsidRPr="00D112AD">
        <w:rPr>
          <w:rFonts w:ascii="Times New Roman" w:hAnsi="Times New Roman" w:cs="Times New Roman"/>
          <w:sz w:val="28"/>
          <w:szCs w:val="28"/>
        </w:rPr>
        <w:t>Тарачи</w:t>
      </w:r>
      <w:proofErr w:type="spellEnd"/>
      <w:r w:rsidR="006567AE" w:rsidRPr="00D112AD">
        <w:rPr>
          <w:rFonts w:ascii="Times New Roman" w:hAnsi="Times New Roman" w:cs="Times New Roman"/>
          <w:sz w:val="28"/>
          <w:szCs w:val="28"/>
        </w:rPr>
        <w:t xml:space="preserve"> М.С, акушерки </w:t>
      </w:r>
      <w:proofErr w:type="spellStart"/>
      <w:r w:rsidR="006567AE" w:rsidRPr="00D112AD">
        <w:rPr>
          <w:rFonts w:ascii="Times New Roman" w:hAnsi="Times New Roman" w:cs="Times New Roman"/>
          <w:sz w:val="28"/>
          <w:szCs w:val="28"/>
        </w:rPr>
        <w:t>Балдан</w:t>
      </w:r>
      <w:proofErr w:type="spellEnd"/>
      <w:r w:rsidR="006567AE" w:rsidRPr="00D112AD">
        <w:rPr>
          <w:rFonts w:ascii="Times New Roman" w:hAnsi="Times New Roman" w:cs="Times New Roman"/>
          <w:sz w:val="28"/>
          <w:szCs w:val="28"/>
        </w:rPr>
        <w:t xml:space="preserve"> К-</w:t>
      </w:r>
      <w:proofErr w:type="spellStart"/>
      <w:r w:rsidR="006567AE" w:rsidRPr="00D112A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567AE" w:rsidRPr="00D112AD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6567AE" w:rsidRPr="00D11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7AE" w:rsidRPr="00D112AD">
        <w:rPr>
          <w:rFonts w:ascii="Times New Roman" w:hAnsi="Times New Roman" w:cs="Times New Roman"/>
          <w:sz w:val="28"/>
          <w:szCs w:val="28"/>
        </w:rPr>
        <w:t>Дежит</w:t>
      </w:r>
      <w:proofErr w:type="spellEnd"/>
      <w:r w:rsidR="006567AE" w:rsidRPr="00D112AD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lastRenderedPageBreak/>
        <w:t>Беременных, состоящих на учете в женской консультации- 58.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gramStart"/>
      <w:r w:rsidRPr="00D112AD">
        <w:rPr>
          <w:rFonts w:ascii="Times New Roman" w:hAnsi="Times New Roman" w:cs="Times New Roman"/>
          <w:sz w:val="28"/>
          <w:szCs w:val="28"/>
        </w:rPr>
        <w:t>Диагностика сифилиса у беременных проводится регламентированными методами (приказ МЗ РТ №131 от 10.06.2013г « о серологической диагностике сифилиса в Республике Тыва», приказа МЗ РФ от 30.07.2001г №291 « О мерах по предупреждению распространения инфекций, передаваемых половым путем».</w:t>
      </w:r>
      <w:proofErr w:type="gramEnd"/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1 скрининг на сифилис беременны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112AD">
        <w:rPr>
          <w:rFonts w:ascii="Times New Roman" w:hAnsi="Times New Roman" w:cs="Times New Roman"/>
          <w:sz w:val="28"/>
          <w:szCs w:val="28"/>
        </w:rPr>
        <w:t xml:space="preserve"> охват 100%.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2 скрининг на сифилис беременных- 94%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скриниг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на сифилис беременных -92%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 1 скрининг на сифилис мужей- 93%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2 скрининг на сифилис мужей- 86%.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Санитарно-просветительная работа.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Ведется на достаточно стабильном уровне. Проведено бесед- 28 бесед, санбюллетней-8, показ видеороликов-12,распространение  буклетов- 250.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D112AD">
        <w:rPr>
          <w:rFonts w:ascii="Times New Roman" w:hAnsi="Times New Roman" w:cs="Times New Roman"/>
          <w:b/>
          <w:bCs/>
          <w:sz w:val="28"/>
          <w:szCs w:val="28"/>
        </w:rPr>
        <w:t>Обеспеченность лекарственными препаратами в достаточном количестве: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2AD">
        <w:rPr>
          <w:rFonts w:ascii="Times New Roman" w:hAnsi="Times New Roman" w:cs="Times New Roman"/>
          <w:sz w:val="28"/>
          <w:szCs w:val="28"/>
        </w:rPr>
        <w:t xml:space="preserve">1.Цефтриаксон 1,0-350фл,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новокаиновая соль 600.000ЕД- 550фл.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>Обеспеченность реактивами: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1.Антиген кардиолипиновый- 2000 определений, ИФА на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Lues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сумм-384 определений, ИФА на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Lues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M-182 определений, ИФА на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Lues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D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D112AD">
        <w:rPr>
          <w:rFonts w:ascii="Times New Roman" w:hAnsi="Times New Roman" w:cs="Times New Roman"/>
          <w:sz w:val="28"/>
          <w:szCs w:val="28"/>
        </w:rPr>
        <w:t xml:space="preserve"> g-182 определений, РПГ</w:t>
      </w:r>
      <w:proofErr w:type="gramStart"/>
      <w:r w:rsidRPr="00D112A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112AD">
        <w:rPr>
          <w:rFonts w:ascii="Times New Roman" w:hAnsi="Times New Roman" w:cs="Times New Roman"/>
          <w:sz w:val="28"/>
          <w:szCs w:val="28"/>
        </w:rPr>
        <w:t xml:space="preserve"> заказан от 12.05.2021г</w:t>
      </w: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567AE" w:rsidRPr="00D112AD" w:rsidRDefault="006567AE" w:rsidP="006567A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1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3E" w:rsidRDefault="0094488C"/>
    <w:sectPr w:rsidR="00015A3E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8C" w:rsidRDefault="0094488C">
      <w:r>
        <w:separator/>
      </w:r>
    </w:p>
  </w:endnote>
  <w:endnote w:type="continuationSeparator" w:id="0">
    <w:p w:rsidR="0094488C" w:rsidRDefault="0094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Mono">
    <w:altName w:val="MS Gothic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8C" w:rsidRDefault="0094488C">
      <w:r>
        <w:separator/>
      </w:r>
    </w:p>
  </w:footnote>
  <w:footnote w:type="continuationSeparator" w:id="0">
    <w:p w:rsidR="0094488C" w:rsidRDefault="0094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41" w:rsidRDefault="009448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2CE"/>
    <w:multiLevelType w:val="multilevel"/>
    <w:tmpl w:val="2440EC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8E"/>
    <w:rsid w:val="00524B24"/>
    <w:rsid w:val="006567AE"/>
    <w:rsid w:val="0094488C"/>
    <w:rsid w:val="009E3471"/>
    <w:rsid w:val="00D861B0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6567AE"/>
    <w:rPr>
      <w:rFonts w:ascii="Liberation Mono" w:eastAsia="Liberation Mono" w:hAnsi="Liberation Mono" w:cs="Liberation Mono"/>
      <w:sz w:val="20"/>
      <w:szCs w:val="20"/>
    </w:rPr>
  </w:style>
  <w:style w:type="paragraph" w:styleId="a3">
    <w:name w:val="header"/>
    <w:basedOn w:val="a"/>
    <w:link w:val="a4"/>
    <w:rsid w:val="006567AE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6567AE"/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6567A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6567AE"/>
    <w:rPr>
      <w:rFonts w:ascii="Liberation Mono" w:eastAsia="Liberation Mono" w:hAnsi="Liberation Mono" w:cs="Liberation Mono"/>
      <w:sz w:val="20"/>
      <w:szCs w:val="20"/>
    </w:rPr>
  </w:style>
  <w:style w:type="paragraph" w:styleId="a3">
    <w:name w:val="header"/>
    <w:basedOn w:val="a"/>
    <w:link w:val="a4"/>
    <w:rsid w:val="006567AE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6567AE"/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6567A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3</cp:revision>
  <dcterms:created xsi:type="dcterms:W3CDTF">2021-05-21T12:39:00Z</dcterms:created>
  <dcterms:modified xsi:type="dcterms:W3CDTF">2021-05-24T07:58:00Z</dcterms:modified>
</cp:coreProperties>
</file>