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37C4" w14:textId="77777777" w:rsidR="00740477" w:rsidRPr="00740477" w:rsidRDefault="00740477" w:rsidP="00740477">
      <w:pPr>
        <w:rPr>
          <w:b/>
        </w:rPr>
      </w:pPr>
      <w:r w:rsidRPr="00740477">
        <w:t xml:space="preserve">Проверкой, проведенной прокуратурой Тес-Хемского </w:t>
      </w:r>
      <w:proofErr w:type="spellStart"/>
      <w:proofErr w:type="gramStart"/>
      <w:r w:rsidRPr="00740477">
        <w:t>района,установлено</w:t>
      </w:r>
      <w:proofErr w:type="spellEnd"/>
      <w:proofErr w:type="gramEnd"/>
      <w:r w:rsidRPr="00740477">
        <w:t>, что администрацией Тес-Хемского района не принимаются меры по созданию маневренного жилищного фонда.</w:t>
      </w:r>
    </w:p>
    <w:p w14:paraId="35522FD9" w14:textId="77777777" w:rsidR="00740477" w:rsidRPr="00740477" w:rsidRDefault="00740477" w:rsidP="00740477">
      <w:pPr>
        <w:rPr>
          <w:b/>
        </w:rPr>
      </w:pPr>
      <w:r w:rsidRPr="00740477">
        <w:t xml:space="preserve"> Назначение маневренного жилищного фонда состоит в том, чтобы при возникновении определенных обстоятельств, в том числе непредвиденного, чрезвычайного характера, оперативно предоставить для временного проживания жилое помещение гражданам, вынужденно оставшимся без жилья.</w:t>
      </w:r>
    </w:p>
    <w:p w14:paraId="2D0262E9" w14:textId="77777777" w:rsidR="00740477" w:rsidRPr="00740477" w:rsidRDefault="00740477" w:rsidP="00740477">
      <w:pPr>
        <w:rPr>
          <w:b/>
        </w:rPr>
      </w:pPr>
      <w:r w:rsidRPr="00740477">
        <w:t xml:space="preserve"> В целях защиты прав граждан прокурор обратился в суд с административным исковым заявлением о возложении на администрацию Тес-Хемского района обязанности создать маневренный фонд на территории сельского поселения сумон Самагалтай. Исковое заявление судом удовлетворено.</w:t>
      </w:r>
    </w:p>
    <w:p w14:paraId="4F995EA2" w14:textId="77777777" w:rsidR="00740477" w:rsidRPr="00740477" w:rsidRDefault="00740477" w:rsidP="00740477">
      <w:r w:rsidRPr="00740477">
        <w:t xml:space="preserve"> Устранение выявленных нарушений находится под контролем прокуратуры района.</w:t>
      </w:r>
    </w:p>
    <w:p w14:paraId="2532F07A" w14:textId="4D822367" w:rsidR="00AD091B" w:rsidRPr="00476115" w:rsidRDefault="00AD091B" w:rsidP="00476115"/>
    <w:sectPr w:rsidR="00AD091B" w:rsidRPr="0047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14182B"/>
    <w:rsid w:val="00237ADB"/>
    <w:rsid w:val="00327C61"/>
    <w:rsid w:val="00404F72"/>
    <w:rsid w:val="00476115"/>
    <w:rsid w:val="004A755E"/>
    <w:rsid w:val="005B5CA1"/>
    <w:rsid w:val="006C4D31"/>
    <w:rsid w:val="00740477"/>
    <w:rsid w:val="007A750A"/>
    <w:rsid w:val="00940C0A"/>
    <w:rsid w:val="00AD091B"/>
    <w:rsid w:val="00B80E2E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2025-07-01T06:09:00Z</dcterms:created>
  <dcterms:modified xsi:type="dcterms:W3CDTF">2025-07-01T06:26:00Z</dcterms:modified>
</cp:coreProperties>
</file>