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F" w:rsidRPr="00F03418" w:rsidRDefault="00F03418" w:rsidP="00F03418">
      <w:pPr>
        <w:jc w:val="right"/>
        <w:rPr>
          <w:rFonts w:ascii="Times New Roman" w:hAnsi="Times New Roman" w:cs="Times New Roman"/>
          <w:sz w:val="16"/>
          <w:szCs w:val="16"/>
        </w:rPr>
      </w:pPr>
      <w:r w:rsidRPr="00F03418">
        <w:rPr>
          <w:rFonts w:ascii="Times New Roman" w:hAnsi="Times New Roman" w:cs="Times New Roman"/>
          <w:sz w:val="16"/>
          <w:szCs w:val="16"/>
        </w:rPr>
        <w:t>ПРОЕКТ</w:t>
      </w:r>
    </w:p>
    <w:p w:rsidR="006362CF" w:rsidRDefault="00F03418" w:rsidP="00B71E62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172720</wp:posOffset>
            </wp:positionV>
            <wp:extent cx="1028700" cy="9906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3041A2" w:rsidRDefault="00F03418" w:rsidP="00F03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3041A2">
        <w:rPr>
          <w:rFonts w:ascii="Times New Roman" w:hAnsi="Times New Roman" w:cs="Times New Roman"/>
          <w:b/>
        </w:rPr>
        <w:t xml:space="preserve">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3041A2">
        <w:rPr>
          <w:rFonts w:ascii="Times New Roman" w:hAnsi="Times New Roman" w:cs="Times New Roman"/>
          <w:b/>
        </w:rPr>
        <w:t>ТЕС-ХЕМ КОЖУУННУН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Pr="003041A2">
        <w:rPr>
          <w:rFonts w:ascii="Times New Roman" w:hAnsi="Times New Roman" w:cs="Times New Roman"/>
          <w:b/>
        </w:rPr>
        <w:t xml:space="preserve">    </w:t>
      </w:r>
      <w:r w:rsidR="00EE45A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EE45AE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EE45AE">
        <w:rPr>
          <w:rFonts w:ascii="Times New Roman" w:hAnsi="Times New Roman" w:cs="Times New Roman"/>
          <w:b/>
          <w:sz w:val="16"/>
          <w:szCs w:val="16"/>
        </w:rPr>
        <w:t>ама</w:t>
      </w:r>
      <w:r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</w:t>
      </w:r>
      <w:r w:rsidRPr="003041A2">
        <w:rPr>
          <w:rFonts w:ascii="Times New Roman" w:hAnsi="Times New Roman" w:cs="Times New Roman"/>
          <w:b/>
        </w:rPr>
        <w:t>ТОЛЭЭЛЕКЧИЛЕР ХУРАЛЫ</w:t>
      </w:r>
    </w:p>
    <w:p w:rsidR="00F03418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ул.А.Ч.Кунаа,58</w:t>
      </w:r>
    </w:p>
    <w:p w:rsidR="00F03418" w:rsidRPr="003041A2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   т.2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F03418" w:rsidRPr="007E52C6" w:rsidRDefault="00F03418" w:rsidP="007E52C6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ноября </w:t>
      </w:r>
      <w:r w:rsidR="00D73A42">
        <w:rPr>
          <w:b w:val="0"/>
          <w:sz w:val="28"/>
          <w:szCs w:val="28"/>
        </w:rPr>
        <w:t>2</w:t>
      </w:r>
      <w:r w:rsidR="0027540B">
        <w:rPr>
          <w:b w:val="0"/>
          <w:sz w:val="28"/>
          <w:szCs w:val="28"/>
        </w:rPr>
        <w:t>020</w:t>
      </w:r>
      <w:r w:rsidR="00D73A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Pr="003D1018">
        <w:rPr>
          <w:b w:val="0"/>
          <w:sz w:val="28"/>
          <w:szCs w:val="28"/>
        </w:rPr>
        <w:t xml:space="preserve">                                                         </w:t>
      </w:r>
      <w:r w:rsidR="00D73A42">
        <w:rPr>
          <w:b w:val="0"/>
          <w:sz w:val="28"/>
          <w:szCs w:val="28"/>
        </w:rPr>
        <w:t xml:space="preserve">    </w:t>
      </w:r>
      <w:r w:rsidRPr="003D10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EE45AE">
        <w:rPr>
          <w:b w:val="0"/>
          <w:sz w:val="28"/>
          <w:szCs w:val="28"/>
        </w:rPr>
        <w:t xml:space="preserve"> </w:t>
      </w:r>
      <w:r w:rsidRPr="003D1018">
        <w:rPr>
          <w:b w:val="0"/>
          <w:sz w:val="28"/>
          <w:szCs w:val="28"/>
        </w:rPr>
        <w:t xml:space="preserve"> с.</w:t>
      </w:r>
      <w:r w:rsidR="00EE45AE">
        <w:rPr>
          <w:b w:val="0"/>
          <w:sz w:val="28"/>
          <w:szCs w:val="28"/>
        </w:rPr>
        <w:t xml:space="preserve"> </w:t>
      </w:r>
      <w:r w:rsidRPr="003D1018">
        <w:rPr>
          <w:b w:val="0"/>
          <w:sz w:val="28"/>
          <w:szCs w:val="28"/>
        </w:rPr>
        <w:t>Самагалтай</w:t>
      </w:r>
    </w:p>
    <w:p w:rsidR="007E52C6" w:rsidRDefault="007E52C6" w:rsidP="008E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CC" w:rsidRPr="00C874BC" w:rsidRDefault="00B71E62" w:rsidP="008E5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4BC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9C30CC" w:rsidRDefault="009D29FF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БЮДЖЕТЕ </w:t>
      </w:r>
      <w:r w:rsidR="00B71E6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71E62" w:rsidRPr="00DF0FA8" w:rsidRDefault="00B71E62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«ТЕС-ХЕМСКИЙ КОЖУУН РЕСПУБЛИКИ ТЫВА»</w:t>
      </w:r>
    </w:p>
    <w:p w:rsidR="009C30CC" w:rsidRPr="00DF0FA8" w:rsidRDefault="0027540B" w:rsidP="007E52C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73A42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="00C874B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D45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458C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4BC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03D25" w:rsidRPr="00DF0FA8" w:rsidRDefault="00803D25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DF0FA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</w:t>
      </w:r>
      <w:r w:rsidRPr="00DF0FA8">
        <w:rPr>
          <w:rFonts w:ascii="Times New Roman" w:hAnsi="Times New Roman" w:cs="Times New Roman"/>
          <w:sz w:val="28"/>
          <w:szCs w:val="28"/>
        </w:rPr>
        <w:t xml:space="preserve"> Тыва</w:t>
      </w:r>
      <w:r w:rsidR="00B71E62">
        <w:rPr>
          <w:rFonts w:ascii="Times New Roman" w:hAnsi="Times New Roman" w:cs="Times New Roman"/>
          <w:sz w:val="28"/>
          <w:szCs w:val="28"/>
        </w:rPr>
        <w:t>»</w:t>
      </w:r>
      <w:r w:rsidR="0027540B">
        <w:rPr>
          <w:rFonts w:ascii="Times New Roman" w:hAnsi="Times New Roman" w:cs="Times New Roman"/>
          <w:sz w:val="28"/>
          <w:szCs w:val="28"/>
        </w:rPr>
        <w:t xml:space="preserve"> (далее - бюджет) на 2021</w:t>
      </w:r>
      <w:r w:rsidRPr="00DF0FA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8B00BA">
        <w:rPr>
          <w:rFonts w:ascii="Times New Roman" w:hAnsi="Times New Roman" w:cs="Times New Roman"/>
          <w:sz w:val="28"/>
          <w:szCs w:val="28"/>
        </w:rPr>
        <w:t>644551,1</w:t>
      </w:r>
      <w:r w:rsidR="0054153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37006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E839AC">
        <w:rPr>
          <w:rFonts w:ascii="Times New Roman" w:hAnsi="Times New Roman" w:cs="Times New Roman"/>
          <w:sz w:val="28"/>
          <w:szCs w:val="28"/>
        </w:rPr>
        <w:t xml:space="preserve"> </w:t>
      </w:r>
      <w:r w:rsidR="008B00BA">
        <w:rPr>
          <w:rFonts w:ascii="Times New Roman" w:hAnsi="Times New Roman" w:cs="Times New Roman"/>
          <w:sz w:val="28"/>
          <w:szCs w:val="28"/>
        </w:rPr>
        <w:t>6</w:t>
      </w:r>
      <w:r w:rsidR="00A4123B">
        <w:rPr>
          <w:rFonts w:ascii="Times New Roman" w:hAnsi="Times New Roman" w:cs="Times New Roman"/>
          <w:sz w:val="28"/>
          <w:szCs w:val="28"/>
        </w:rPr>
        <w:t>47027,1</w:t>
      </w:r>
      <w:r w:rsidR="00111287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5F2C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8B00BA">
        <w:rPr>
          <w:rFonts w:ascii="Times New Roman" w:hAnsi="Times New Roman" w:cs="Times New Roman"/>
          <w:sz w:val="28"/>
          <w:szCs w:val="28"/>
        </w:rPr>
        <w:t>2</w:t>
      </w:r>
      <w:r w:rsidR="00A4123B">
        <w:rPr>
          <w:rFonts w:ascii="Times New Roman" w:hAnsi="Times New Roman" w:cs="Times New Roman"/>
          <w:sz w:val="28"/>
          <w:szCs w:val="28"/>
        </w:rPr>
        <w:t>476</w:t>
      </w:r>
      <w:r w:rsidR="008B00BA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EF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на</w:t>
      </w:r>
      <w:r w:rsidR="009C72B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Pr="00530EF7">
        <w:rPr>
          <w:rFonts w:ascii="Times New Roman" w:hAnsi="Times New Roman" w:cs="Times New Roman"/>
          <w:sz w:val="28"/>
          <w:szCs w:val="28"/>
        </w:rPr>
        <w:t xml:space="preserve">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Pr="00530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C72B6">
        <w:rPr>
          <w:rFonts w:ascii="Times New Roman" w:hAnsi="Times New Roman" w:cs="Times New Roman"/>
          <w:sz w:val="28"/>
          <w:szCs w:val="28"/>
        </w:rPr>
        <w:t>ов</w:t>
      </w:r>
      <w:r w:rsidRPr="00530EF7">
        <w:rPr>
          <w:rFonts w:ascii="Times New Roman" w:hAnsi="Times New Roman" w:cs="Times New Roman"/>
          <w:sz w:val="28"/>
          <w:szCs w:val="28"/>
        </w:rPr>
        <w:t>: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="000C0E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B00BA">
        <w:rPr>
          <w:rFonts w:ascii="Times New Roman" w:hAnsi="Times New Roman" w:cs="Times New Roman"/>
          <w:sz w:val="28"/>
          <w:szCs w:val="28"/>
        </w:rPr>
        <w:t xml:space="preserve"> в сумме 603644,7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B00BA">
        <w:rPr>
          <w:rFonts w:ascii="Times New Roman" w:hAnsi="Times New Roman" w:cs="Times New Roman"/>
          <w:sz w:val="28"/>
          <w:szCs w:val="28"/>
        </w:rPr>
        <w:t xml:space="preserve"> 603254,4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30EF7">
        <w:rPr>
          <w:rFonts w:ascii="Times New Roman" w:hAnsi="Times New Roman" w:cs="Times New Roman"/>
          <w:sz w:val="28"/>
          <w:szCs w:val="28"/>
        </w:rPr>
        <w:t>;</w:t>
      </w:r>
    </w:p>
    <w:p w:rsid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6E3A3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</w:t>
      </w:r>
      <w:r w:rsidR="000C0E45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A4123B">
        <w:rPr>
          <w:rFonts w:ascii="Times New Roman" w:hAnsi="Times New Roman" w:cs="Times New Roman"/>
          <w:sz w:val="28"/>
          <w:szCs w:val="28"/>
        </w:rPr>
        <w:t>606214,7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0E45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123B">
        <w:rPr>
          <w:rFonts w:ascii="Times New Roman" w:hAnsi="Times New Roman" w:cs="Times New Roman"/>
          <w:sz w:val="28"/>
          <w:szCs w:val="28"/>
        </w:rPr>
        <w:t>605923,4</w:t>
      </w:r>
      <w:r w:rsidR="008E569B">
        <w:rPr>
          <w:rFonts w:ascii="Times New Roman" w:hAnsi="Times New Roman" w:cs="Times New Roman"/>
          <w:sz w:val="28"/>
          <w:szCs w:val="28"/>
        </w:rPr>
        <w:t xml:space="preserve"> </w:t>
      </w:r>
      <w:r w:rsidR="002B4A5C">
        <w:rPr>
          <w:rFonts w:ascii="Times New Roman" w:hAnsi="Times New Roman" w:cs="Times New Roman"/>
          <w:sz w:val="28"/>
          <w:szCs w:val="28"/>
        </w:rPr>
        <w:t>тыс. рублей</w:t>
      </w:r>
      <w:r w:rsidR="00925F2C">
        <w:rPr>
          <w:rFonts w:ascii="Times New Roman" w:hAnsi="Times New Roman" w:cs="Times New Roman"/>
          <w:sz w:val="28"/>
          <w:szCs w:val="28"/>
        </w:rPr>
        <w:t>;</w:t>
      </w:r>
    </w:p>
    <w:p w:rsidR="00925F2C" w:rsidRPr="00DF0FA8" w:rsidRDefault="00573CA2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84F45">
        <w:rPr>
          <w:rFonts w:ascii="Times New Roman" w:hAnsi="Times New Roman" w:cs="Times New Roman"/>
          <w:sz w:val="28"/>
          <w:szCs w:val="28"/>
        </w:rPr>
        <w:t>2</w:t>
      </w:r>
      <w:r w:rsidR="00A4123B">
        <w:rPr>
          <w:rFonts w:ascii="Times New Roman" w:hAnsi="Times New Roman" w:cs="Times New Roman"/>
          <w:sz w:val="28"/>
          <w:szCs w:val="28"/>
        </w:rPr>
        <w:t>570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AB5F9A">
        <w:rPr>
          <w:rFonts w:ascii="Times New Roman" w:hAnsi="Times New Roman" w:cs="Times New Roman"/>
          <w:sz w:val="28"/>
          <w:szCs w:val="28"/>
        </w:rPr>
        <w:t>рублей и на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84F45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B5F9A">
        <w:rPr>
          <w:rFonts w:ascii="Times New Roman" w:hAnsi="Times New Roman" w:cs="Times New Roman"/>
          <w:sz w:val="28"/>
          <w:szCs w:val="28"/>
        </w:rPr>
        <w:t>2</w:t>
      </w:r>
      <w:r w:rsidR="00A4123B">
        <w:rPr>
          <w:rFonts w:ascii="Times New Roman" w:hAnsi="Times New Roman" w:cs="Times New Roman"/>
          <w:sz w:val="28"/>
          <w:szCs w:val="28"/>
        </w:rPr>
        <w:t>669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925F2C">
        <w:rPr>
          <w:rFonts w:ascii="Times New Roman" w:hAnsi="Times New Roman" w:cs="Times New Roman"/>
          <w:sz w:val="28"/>
          <w:szCs w:val="28"/>
        </w:rPr>
        <w:t>рублей.</w:t>
      </w:r>
    </w:p>
    <w:p w:rsidR="00B95058" w:rsidRPr="00F85BC1" w:rsidRDefault="002B4A5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45" w:rsidRPr="00F85BC1">
        <w:rPr>
          <w:rFonts w:ascii="Times New Roman" w:hAnsi="Times New Roman" w:cs="Times New Roman"/>
          <w:sz w:val="28"/>
          <w:szCs w:val="28"/>
        </w:rPr>
        <w:t xml:space="preserve">. </w:t>
      </w:r>
      <w:r w:rsidR="00B6596E" w:rsidRPr="00F85BC1">
        <w:rPr>
          <w:rFonts w:ascii="Times New Roman" w:hAnsi="Times New Roman" w:cs="Times New Roman"/>
          <w:sz w:val="28"/>
          <w:szCs w:val="28"/>
        </w:rPr>
        <w:t>У</w:t>
      </w:r>
      <w:r w:rsidR="00B95058" w:rsidRPr="00F85BC1">
        <w:rPr>
          <w:rFonts w:ascii="Times New Roman" w:hAnsi="Times New Roman" w:cs="Times New Roman"/>
          <w:sz w:val="28"/>
          <w:szCs w:val="28"/>
        </w:rPr>
        <w:t>становить:</w:t>
      </w:r>
    </w:p>
    <w:p w:rsidR="00A919F1" w:rsidRPr="00F85BC1" w:rsidRDefault="0014567B" w:rsidP="0014567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71E6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>:</w:t>
      </w:r>
    </w:p>
    <w:p w:rsidR="00685D94" w:rsidRDefault="00C926C6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4C3316">
        <w:rPr>
          <w:rFonts w:ascii="Times New Roman" w:hAnsi="Times New Roman" w:cs="Times New Roman"/>
          <w:sz w:val="28"/>
          <w:szCs w:val="28"/>
        </w:rPr>
        <w:t>2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год</w:t>
      </w:r>
      <w:r w:rsidR="00C7212B">
        <w:rPr>
          <w:rFonts w:ascii="Times New Roman" w:hAnsi="Times New Roman" w:cs="Times New Roman"/>
          <w:sz w:val="28"/>
          <w:szCs w:val="28"/>
        </w:rPr>
        <w:t>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F630DB">
        <w:rPr>
          <w:rFonts w:ascii="Times New Roman" w:hAnsi="Times New Roman" w:cs="Times New Roman"/>
          <w:sz w:val="28"/>
          <w:szCs w:val="28"/>
        </w:rPr>
        <w:t xml:space="preserve">,0 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543C7A">
        <w:rPr>
          <w:rFonts w:ascii="Times New Roman" w:hAnsi="Times New Roman" w:cs="Times New Roman"/>
          <w:sz w:val="28"/>
          <w:szCs w:val="28"/>
        </w:rPr>
        <w:t>муниципаль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ным гарантиям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4F39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4FD4">
        <w:rPr>
          <w:rFonts w:ascii="Times New Roman" w:hAnsi="Times New Roman" w:cs="Times New Roman"/>
          <w:sz w:val="28"/>
          <w:szCs w:val="28"/>
        </w:rPr>
        <w:t>;</w:t>
      </w:r>
    </w:p>
    <w:p w:rsidR="00334FD4" w:rsidRDefault="00B6330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4C3316">
        <w:rPr>
          <w:rFonts w:ascii="Times New Roman" w:hAnsi="Times New Roman" w:cs="Times New Roman"/>
          <w:sz w:val="28"/>
          <w:szCs w:val="28"/>
        </w:rPr>
        <w:t>3</w:t>
      </w:r>
      <w:r w:rsidR="00334FD4"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="00334FD4" w:rsidRPr="00334FD4">
        <w:t xml:space="preserve"> </w:t>
      </w:r>
      <w:r w:rsidR="00334FD4"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рублей;</w:t>
      </w:r>
    </w:p>
    <w:p w:rsidR="00334FD4" w:rsidRDefault="00334FD4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4C33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Pr="00334FD4">
        <w:t xml:space="preserve"> </w:t>
      </w:r>
      <w:r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-предельный объем муниципального долга Те</w:t>
      </w:r>
      <w:r w:rsidR="006F6F9E">
        <w:rPr>
          <w:rFonts w:ascii="Times New Roman" w:hAnsi="Times New Roman" w:cs="Times New Roman"/>
          <w:sz w:val="28"/>
          <w:szCs w:val="28"/>
        </w:rPr>
        <w:t>с</w:t>
      </w:r>
      <w:r w:rsidR="0027540B">
        <w:rPr>
          <w:rFonts w:ascii="Times New Roman" w:hAnsi="Times New Roman" w:cs="Times New Roman"/>
          <w:sz w:val="28"/>
          <w:szCs w:val="28"/>
        </w:rPr>
        <w:t xml:space="preserve">-Хемского кожууна в течение 2021 </w:t>
      </w:r>
      <w:r>
        <w:rPr>
          <w:rFonts w:ascii="Times New Roman" w:hAnsi="Times New Roman" w:cs="Times New Roman"/>
          <w:sz w:val="28"/>
          <w:szCs w:val="28"/>
        </w:rPr>
        <w:t xml:space="preserve">года не должен превышать 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года-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года-0,0 тыс. рублей.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-объем расходов на обслуживание муниципального </w:t>
      </w:r>
      <w:r w:rsidR="006F6F9E">
        <w:rPr>
          <w:rFonts w:ascii="Times New Roman" w:hAnsi="Times New Roman" w:cs="Times New Roman"/>
          <w:sz w:val="28"/>
          <w:szCs w:val="28"/>
        </w:rPr>
        <w:t>д</w:t>
      </w:r>
      <w:r w:rsidR="0027540B">
        <w:rPr>
          <w:rFonts w:ascii="Times New Roman" w:hAnsi="Times New Roman" w:cs="Times New Roman"/>
          <w:sz w:val="28"/>
          <w:szCs w:val="28"/>
        </w:rPr>
        <w:t>олга Тес-Хемского кожууна 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4D7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20B49">
        <w:rPr>
          <w:rFonts w:ascii="Times New Roman" w:hAnsi="Times New Roman" w:cs="Times New Roman"/>
          <w:sz w:val="28"/>
          <w:szCs w:val="28"/>
        </w:rPr>
        <w:t>0,0 тыс. рублей, в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F4D7E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="00E20B49">
        <w:rPr>
          <w:rFonts w:ascii="Times New Roman" w:hAnsi="Times New Roman" w:cs="Times New Roman"/>
          <w:sz w:val="28"/>
          <w:szCs w:val="28"/>
        </w:rPr>
        <w:t>рублей, в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A855C8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25F2C" w:rsidRDefault="00925F2C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Утвердить источники внутреннего финансирования дефицита бюджет</w:t>
      </w:r>
      <w:r w:rsidR="00B02B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F2C" w:rsidRDefault="0027540B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925F2C" w:rsidRPr="00F85BC1" w:rsidRDefault="00385F8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C014CE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9E68DD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</w:t>
      </w:r>
      <w:r w:rsidR="00290242">
        <w:rPr>
          <w:rFonts w:ascii="Times New Roman" w:hAnsi="Times New Roman" w:cs="Times New Roman"/>
          <w:sz w:val="28"/>
          <w:szCs w:val="28"/>
        </w:rPr>
        <w:t>ов</w:t>
      </w:r>
      <w:r w:rsidR="00925F2C" w:rsidRPr="00925F2C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Решению.</w:t>
      </w:r>
    </w:p>
    <w:p w:rsidR="00F14F6D" w:rsidRPr="00901DD8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F6D" w:rsidRPr="00901DD8">
        <w:rPr>
          <w:rFonts w:ascii="Times New Roman" w:hAnsi="Times New Roman" w:cs="Times New Roman"/>
          <w:sz w:val="28"/>
          <w:szCs w:val="28"/>
        </w:rPr>
        <w:t>.Утвердить нормат</w:t>
      </w:r>
      <w:r w:rsidR="00880234">
        <w:rPr>
          <w:rFonts w:ascii="Times New Roman" w:hAnsi="Times New Roman" w:cs="Times New Roman"/>
          <w:sz w:val="28"/>
          <w:szCs w:val="28"/>
        </w:rPr>
        <w:t xml:space="preserve">ивы распределения доходов между </w:t>
      </w:r>
      <w:r w:rsidR="00F14F6D" w:rsidRPr="00901DD8">
        <w:rPr>
          <w:rFonts w:ascii="Times New Roman" w:hAnsi="Times New Roman" w:cs="Times New Roman"/>
          <w:sz w:val="28"/>
          <w:szCs w:val="28"/>
        </w:rPr>
        <w:t>бюджетом</w:t>
      </w:r>
      <w:r w:rsidR="006F2C52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и бюджетами</w:t>
      </w:r>
      <w:r w:rsidR="00543C7A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6F6F9E">
        <w:rPr>
          <w:rFonts w:ascii="Times New Roman" w:hAnsi="Times New Roman" w:cs="Times New Roman"/>
          <w:sz w:val="28"/>
          <w:szCs w:val="28"/>
        </w:rPr>
        <w:t xml:space="preserve"> на 202</w:t>
      </w:r>
      <w:r w:rsidR="00C643A6">
        <w:rPr>
          <w:rFonts w:ascii="Times New Roman" w:hAnsi="Times New Roman" w:cs="Times New Roman"/>
          <w:sz w:val="28"/>
          <w:szCs w:val="28"/>
        </w:rPr>
        <w:t>1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год</w:t>
      </w:r>
      <w:r w:rsidR="00DE58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365E24">
        <w:rPr>
          <w:rFonts w:ascii="Times New Roman" w:hAnsi="Times New Roman" w:cs="Times New Roman"/>
          <w:sz w:val="28"/>
          <w:szCs w:val="28"/>
        </w:rPr>
        <w:t xml:space="preserve"> и </w:t>
      </w:r>
      <w:r w:rsidR="00DE5803">
        <w:rPr>
          <w:rFonts w:ascii="Times New Roman" w:hAnsi="Times New Roman" w:cs="Times New Roman"/>
          <w:sz w:val="28"/>
          <w:szCs w:val="28"/>
        </w:rPr>
        <w:t>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1159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365E24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DD8" w:rsidRPr="00901DD8">
        <w:rPr>
          <w:rFonts w:ascii="Times New Roman" w:hAnsi="Times New Roman" w:cs="Times New Roman"/>
          <w:sz w:val="28"/>
          <w:szCs w:val="28"/>
        </w:rPr>
        <w:t xml:space="preserve">. </w:t>
      </w:r>
      <w:r w:rsidR="006F2C52">
        <w:rPr>
          <w:rFonts w:ascii="Times New Roman" w:hAnsi="Times New Roman" w:cs="Times New Roman"/>
          <w:sz w:val="28"/>
          <w:szCs w:val="28"/>
        </w:rPr>
        <w:t>Утвердить, что в</w:t>
      </w:r>
      <w:r w:rsidR="00212A67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2A67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учитыва</w:t>
      </w:r>
      <w:r w:rsidR="006F2C52">
        <w:rPr>
          <w:rFonts w:ascii="Times New Roman" w:hAnsi="Times New Roman" w:cs="Times New Roman"/>
          <w:sz w:val="28"/>
          <w:szCs w:val="28"/>
        </w:rPr>
        <w:t>ю</w:t>
      </w:r>
      <w:r w:rsidR="00F14F6D" w:rsidRPr="00901DD8">
        <w:rPr>
          <w:rFonts w:ascii="Times New Roman" w:hAnsi="Times New Roman" w:cs="Times New Roman"/>
          <w:sz w:val="28"/>
          <w:szCs w:val="28"/>
        </w:rPr>
        <w:t>тся поступлени</w:t>
      </w:r>
      <w:r w:rsidR="006F2C52">
        <w:rPr>
          <w:rFonts w:ascii="Times New Roman" w:hAnsi="Times New Roman" w:cs="Times New Roman"/>
          <w:sz w:val="28"/>
          <w:szCs w:val="28"/>
        </w:rPr>
        <w:t>я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F2C52">
        <w:rPr>
          <w:rFonts w:ascii="Times New Roman" w:hAnsi="Times New Roman" w:cs="Times New Roman"/>
          <w:sz w:val="28"/>
          <w:szCs w:val="28"/>
        </w:rPr>
        <w:t>ов, в том числе безвозмездные поступления, получаемые из республиканского бюджета</w:t>
      </w:r>
      <w:r w:rsidR="00365E24">
        <w:rPr>
          <w:rFonts w:ascii="Times New Roman" w:hAnsi="Times New Roman" w:cs="Times New Roman"/>
          <w:sz w:val="28"/>
          <w:szCs w:val="28"/>
        </w:rPr>
        <w:t>:</w:t>
      </w:r>
    </w:p>
    <w:p w:rsidR="00F14F6D" w:rsidRDefault="0027540B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="00365E24">
        <w:rPr>
          <w:rFonts w:ascii="Times New Roman" w:hAnsi="Times New Roman" w:cs="Times New Roman"/>
          <w:sz w:val="28"/>
          <w:szCs w:val="28"/>
        </w:rPr>
        <w:t xml:space="preserve"> год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4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7410FE" w:rsidRPr="00901DD8" w:rsidRDefault="00D70CFB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FE" w:rsidRPr="007410FE">
        <w:rPr>
          <w:rFonts w:ascii="Times New Roman" w:hAnsi="Times New Roman" w:cs="Times New Roman"/>
          <w:sz w:val="28"/>
          <w:szCs w:val="28"/>
        </w:rPr>
        <w:t>на 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026E38">
        <w:rPr>
          <w:rFonts w:ascii="Times New Roman" w:hAnsi="Times New Roman" w:cs="Times New Roman"/>
          <w:sz w:val="28"/>
          <w:szCs w:val="28"/>
        </w:rPr>
        <w:t>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5F2C">
        <w:rPr>
          <w:rFonts w:ascii="Times New Roman" w:hAnsi="Times New Roman" w:cs="Times New Roman"/>
          <w:sz w:val="28"/>
          <w:szCs w:val="28"/>
        </w:rPr>
        <w:t>5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405E" w:rsidRDefault="008E2E9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405E" w:rsidRPr="00DF0FA8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администраторов доходов бюджета</w:t>
      </w:r>
      <w:r w:rsidR="009C338E">
        <w:rPr>
          <w:rFonts w:ascii="Times New Roman" w:hAnsi="Times New Roman" w:cs="Times New Roman"/>
          <w:sz w:val="28"/>
          <w:szCs w:val="28"/>
        </w:rPr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на 2021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710F2D">
        <w:rPr>
          <w:rFonts w:ascii="Times New Roman" w:hAnsi="Times New Roman" w:cs="Times New Roman"/>
          <w:sz w:val="28"/>
          <w:szCs w:val="28"/>
        </w:rPr>
        <w:t xml:space="preserve"> и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7D405E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6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925F2C" w:rsidRPr="00DF0FA8" w:rsidRDefault="00A6575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5F2C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 w:rsidR="00925F2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8E2E98" w:rsidRPr="008E2E98"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на 2021 год и на плановый период 2022</w:t>
      </w:r>
      <w:r w:rsidR="009F7E43">
        <w:rPr>
          <w:rFonts w:ascii="Times New Roman" w:hAnsi="Times New Roman" w:cs="Times New Roman"/>
          <w:sz w:val="28"/>
          <w:szCs w:val="28"/>
        </w:rPr>
        <w:t xml:space="preserve"> и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F7E43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925F2C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Решению.</w:t>
      </w:r>
    </w:p>
    <w:p w:rsidR="007D405E" w:rsidRPr="00DF0FA8" w:rsidRDefault="00A65758" w:rsidP="00BC5FB1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54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540B">
        <w:rPr>
          <w:rFonts w:ascii="Times New Roman" w:hAnsi="Times New Roman" w:cs="Times New Roman"/>
          <w:sz w:val="28"/>
          <w:szCs w:val="28"/>
        </w:rPr>
        <w:t>В случае изменения в 2021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бюджета, а также изменения принципов назначения и присвоения структуры кодов</w:t>
      </w:r>
      <w:r w:rsidR="00C27B33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</w:t>
      </w:r>
      <w:r w:rsidR="00C94BC8">
        <w:rPr>
          <w:rFonts w:ascii="Times New Roman" w:hAnsi="Times New Roman" w:cs="Times New Roman"/>
          <w:sz w:val="28"/>
          <w:szCs w:val="28"/>
        </w:rPr>
        <w:t>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изменения в перечень главных администраторов доходов бюджета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а также в состав закрепленных за ними кодов классификации доходов бюджет</w:t>
      </w:r>
      <w:r w:rsidR="008A3B2D">
        <w:rPr>
          <w:rFonts w:ascii="Times New Roman" w:hAnsi="Times New Roman" w:cs="Times New Roman"/>
          <w:sz w:val="28"/>
          <w:szCs w:val="28"/>
        </w:rPr>
        <w:t>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C27B33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вносятся на основании нормативного правового акта </w:t>
      </w:r>
      <w:r w:rsidR="00543C7A">
        <w:rPr>
          <w:rFonts w:ascii="Times New Roman" w:hAnsi="Times New Roman" w:cs="Times New Roman"/>
          <w:sz w:val="28"/>
          <w:szCs w:val="28"/>
        </w:rPr>
        <w:t>Финансового управления администрации Тес-Хемского кожууна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</w:t>
      </w:r>
      <w:r w:rsidR="00543C7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Решение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93702A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0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муниципальными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казенными</w:t>
      </w:r>
      <w:r w:rsidR="00B058DC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учреждениями от приносящей доход деятельности, подлежат перечислению в доход бюджета.</w:t>
      </w:r>
    </w:p>
    <w:p w:rsidR="0020259C" w:rsidRDefault="00CA5B3F" w:rsidP="00391D14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1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38C" w:rsidRPr="00DF0FA8">
        <w:rPr>
          <w:rFonts w:ascii="Times New Roman" w:hAnsi="Times New Roman" w:cs="Times New Roman"/>
          <w:sz w:val="28"/>
          <w:szCs w:val="28"/>
        </w:rPr>
        <w:t xml:space="preserve">Остатки средств на счетах территориальных органов Федерального казначейства, на которых отражаются операции со средствами, </w:t>
      </w:r>
      <w:r w:rsidR="00391D14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поступающими во временное распоряжение </w:t>
      </w:r>
      <w:r w:rsidR="00991A30">
        <w:rPr>
          <w:rFonts w:ascii="Times New Roman" w:hAnsi="Times New Roman" w:cs="Times New Roman"/>
          <w:sz w:val="28"/>
          <w:szCs w:val="28"/>
        </w:rPr>
        <w:t>муниципальных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3477DD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учреждений, перечисляются территориальными органами</w:t>
      </w:r>
      <w:r w:rsidR="00C23EEB">
        <w:rPr>
          <w:rFonts w:ascii="Times New Roman" w:hAnsi="Times New Roman" w:cs="Times New Roman"/>
          <w:sz w:val="28"/>
          <w:szCs w:val="28"/>
        </w:rPr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Федерального казначейства в 2021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году в бюджет</w:t>
      </w:r>
      <w:r w:rsidR="00991A30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с их возвратом не позднее последнего рабочего дня текущего финансового года на счета, с которых они были ранее перечислены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 кожууна</w:t>
      </w:r>
      <w:r w:rsidR="00C8638C" w:rsidRPr="00DF0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135" w:rsidRDefault="0020259C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бюджета, установленного </w:t>
      </w:r>
      <w:hyperlink w:anchor="Par15" w:history="1">
        <w:r w:rsidRPr="00F07C70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5015D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5D2">
        <w:rPr>
          <w:rFonts w:ascii="Times New Roman" w:hAnsi="Times New Roman" w:cs="Times New Roman"/>
          <w:sz w:val="28"/>
          <w:szCs w:val="28"/>
        </w:rPr>
        <w:t>Решения</w:t>
      </w:r>
      <w:r w:rsidRPr="00DF0FA8">
        <w:rPr>
          <w:rFonts w:ascii="Times New Roman" w:hAnsi="Times New Roman" w:cs="Times New Roman"/>
          <w:sz w:val="28"/>
          <w:szCs w:val="28"/>
        </w:rPr>
        <w:t>, распределение бюджетных ассигнований по разделам, подразделам, целевым статьям (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CC583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E5135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3702A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1E5135">
        <w:rPr>
          <w:rFonts w:ascii="Times New Roman" w:hAnsi="Times New Roman" w:cs="Times New Roman"/>
          <w:sz w:val="28"/>
          <w:szCs w:val="28"/>
        </w:rPr>
        <w:t>;</w:t>
      </w:r>
    </w:p>
    <w:p w:rsidR="001E5135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A65758">
        <w:rPr>
          <w:rFonts w:ascii="Times New Roman" w:hAnsi="Times New Roman" w:cs="Times New Roman"/>
          <w:sz w:val="28"/>
          <w:szCs w:val="28"/>
        </w:rPr>
        <w:t xml:space="preserve"> и </w:t>
      </w:r>
      <w:r w:rsidR="00DF7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DF719F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DF71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9</w:t>
      </w:r>
      <w:r w:rsidR="00DF719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172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002D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C3054">
        <w:rPr>
          <w:rFonts w:ascii="Times New Roman" w:hAnsi="Times New Roman" w:cs="Times New Roman"/>
          <w:sz w:val="28"/>
          <w:szCs w:val="28"/>
        </w:rPr>
        <w:t>бюджетны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6C3054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4002D1">
        <w:rPr>
          <w:rFonts w:ascii="Times New Roman" w:hAnsi="Times New Roman" w:cs="Times New Roman"/>
          <w:sz w:val="28"/>
          <w:szCs w:val="28"/>
        </w:rPr>
        <w:t>й</w:t>
      </w:r>
      <w:r w:rsidR="006C3054">
        <w:rPr>
          <w:rFonts w:ascii="Times New Roman" w:hAnsi="Times New Roman" w:cs="Times New Roman"/>
          <w:sz w:val="28"/>
          <w:szCs w:val="28"/>
        </w:rPr>
        <w:t>, направляемы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</w:t>
      </w:r>
      <w:r w:rsidR="00427172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9C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10</w:t>
      </w:r>
      <w:r w:rsidR="00593A79">
        <w:rPr>
          <w:rFonts w:ascii="Times New Roman" w:hAnsi="Times New Roman" w:cs="Times New Roman"/>
          <w:sz w:val="28"/>
          <w:szCs w:val="28"/>
        </w:rPr>
        <w:t xml:space="preserve"> </w:t>
      </w:r>
      <w:r w:rsidR="0021665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42717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427172" w:rsidRPr="004271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11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F97793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</w:t>
      </w:r>
      <w:r w:rsidR="00CC583C">
        <w:rPr>
          <w:rFonts w:ascii="Times New Roman" w:hAnsi="Times New Roman" w:cs="Times New Roman"/>
          <w:sz w:val="28"/>
          <w:szCs w:val="28"/>
        </w:rPr>
        <w:t>та</w:t>
      </w:r>
      <w:r w:rsidR="00F97793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5652A">
        <w:rPr>
          <w:rFonts w:ascii="Times New Roman" w:hAnsi="Times New Roman" w:cs="Times New Roman"/>
          <w:sz w:val="28"/>
          <w:szCs w:val="28"/>
        </w:rPr>
        <w:t>12</w:t>
      </w:r>
      <w:r w:rsidR="0020259C" w:rsidRPr="00F07C70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0879A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0879A2" w:rsidRPr="000879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год</w:t>
      </w:r>
      <w:r w:rsidR="002B5FDB">
        <w:rPr>
          <w:rFonts w:ascii="Times New Roman" w:hAnsi="Times New Roman" w:cs="Times New Roman"/>
          <w:sz w:val="28"/>
          <w:szCs w:val="28"/>
        </w:rPr>
        <w:t>ов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879A2">
        <w:rPr>
          <w:rFonts w:ascii="Times New Roman" w:hAnsi="Times New Roman" w:cs="Times New Roman"/>
          <w:sz w:val="28"/>
          <w:szCs w:val="28"/>
        </w:rPr>
        <w:t>1</w:t>
      </w:r>
      <w:r w:rsidR="00B5652A">
        <w:rPr>
          <w:rFonts w:ascii="Times New Roman" w:hAnsi="Times New Roman" w:cs="Times New Roman"/>
          <w:sz w:val="28"/>
          <w:szCs w:val="28"/>
        </w:rPr>
        <w:t>3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A36987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на реализацию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CC58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6987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36987">
        <w:rPr>
          <w:rFonts w:ascii="Times New Roman" w:hAnsi="Times New Roman" w:cs="Times New Roman"/>
          <w:sz w:val="28"/>
          <w:szCs w:val="28"/>
        </w:rPr>
        <w:t>1</w:t>
      </w:r>
      <w:r w:rsidR="00DF213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A36987">
        <w:rPr>
          <w:rFonts w:ascii="Times New Roman" w:hAnsi="Times New Roman" w:cs="Times New Roman"/>
          <w:sz w:val="28"/>
          <w:szCs w:val="28"/>
        </w:rPr>
        <w:t>;</w:t>
      </w:r>
    </w:p>
    <w:p w:rsidR="00A36987" w:rsidRPr="00B32BFA" w:rsidRDefault="00FF0E9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A36987" w:rsidRPr="00A36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год</w:t>
      </w:r>
      <w:r w:rsidR="00900C06">
        <w:rPr>
          <w:rFonts w:ascii="Times New Roman" w:hAnsi="Times New Roman" w:cs="Times New Roman"/>
          <w:sz w:val="28"/>
          <w:szCs w:val="28"/>
        </w:rPr>
        <w:t>ов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DF2138">
        <w:rPr>
          <w:rFonts w:ascii="Times New Roman" w:hAnsi="Times New Roman" w:cs="Times New Roman"/>
          <w:sz w:val="28"/>
          <w:szCs w:val="28"/>
        </w:rPr>
        <w:t>5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Pr="00B32BFA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6</w:t>
      </w:r>
      <w:r w:rsidR="002559C0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1</w:t>
      </w:r>
      <w:r w:rsidR="00A1187C">
        <w:rPr>
          <w:rFonts w:ascii="Times New Roman" w:hAnsi="Times New Roman" w:cs="Times New Roman"/>
          <w:sz w:val="28"/>
          <w:szCs w:val="28"/>
        </w:rPr>
        <w:t>-20</w:t>
      </w:r>
      <w:r w:rsidR="00FF0E9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2559C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87C">
        <w:rPr>
          <w:rFonts w:ascii="Times New Roman" w:hAnsi="Times New Roman" w:cs="Times New Roman"/>
          <w:sz w:val="28"/>
          <w:szCs w:val="28"/>
        </w:rPr>
        <w:t>ах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00C0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бюджета оказываются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муниципальные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 w:rsidR="00EC658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</w:t>
      </w:r>
      <w:r w:rsidR="005015D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7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r w:rsidR="005015D2">
        <w:rPr>
          <w:rFonts w:ascii="Times New Roman" w:hAnsi="Times New Roman" w:cs="Times New Roman"/>
          <w:sz w:val="28"/>
          <w:szCs w:val="28"/>
        </w:rPr>
        <w:t>Администрация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D650CD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принимать решения, приводящие к увеличению численности муниципальных служащих и работников муниципальных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20259C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990">
        <w:rPr>
          <w:rFonts w:ascii="Times New Roman" w:hAnsi="Times New Roman" w:cs="Times New Roman"/>
          <w:sz w:val="28"/>
          <w:szCs w:val="28"/>
        </w:rPr>
        <w:t>9</w:t>
      </w:r>
      <w:r w:rsidR="00593A79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Установить, что Порядок осуществления бюджетных инвестиций в объекты капитального строительства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муниципальной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в форме капитальных вложений в основные средства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унитарных предприятий устанавливается </w:t>
      </w:r>
      <w:r w:rsidR="00851569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A06990" w:rsidP="002B300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87388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 распределение межбюджетных трансфертов 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73884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B300F">
        <w:rPr>
          <w:rFonts w:ascii="Times New Roman" w:hAnsi="Times New Roman" w:cs="Times New Roman"/>
          <w:sz w:val="28"/>
          <w:szCs w:val="28"/>
        </w:rPr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на 2021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7388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CA65A6">
        <w:rPr>
          <w:rFonts w:ascii="Times New Roman" w:hAnsi="Times New Roman" w:cs="Times New Roman"/>
          <w:sz w:val="28"/>
          <w:szCs w:val="28"/>
        </w:rPr>
        <w:t xml:space="preserve">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873884">
        <w:rPr>
          <w:rFonts w:ascii="Times New Roman" w:hAnsi="Times New Roman" w:cs="Times New Roman"/>
          <w:sz w:val="28"/>
          <w:szCs w:val="28"/>
        </w:rPr>
        <w:t xml:space="preserve"> и </w:t>
      </w:r>
      <w:r w:rsidR="00CA65A6">
        <w:rPr>
          <w:rFonts w:ascii="Times New Roman" w:hAnsi="Times New Roman" w:cs="Times New Roman"/>
          <w:sz w:val="28"/>
          <w:szCs w:val="28"/>
        </w:rPr>
        <w:t>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</w:t>
      </w:r>
      <w:r w:rsidR="00873884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="00CA65A6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65A6">
        <w:rPr>
          <w:rFonts w:ascii="Times New Roman" w:hAnsi="Times New Roman" w:cs="Times New Roman"/>
          <w:sz w:val="28"/>
          <w:szCs w:val="28"/>
        </w:rPr>
        <w:t>, 17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AE1DE3">
        <w:rPr>
          <w:rFonts w:ascii="Times New Roman" w:hAnsi="Times New Roman" w:cs="Times New Roman"/>
          <w:sz w:val="28"/>
          <w:szCs w:val="28"/>
        </w:rPr>
        <w:t>:</w:t>
      </w:r>
    </w:p>
    <w:p w:rsidR="0020259C" w:rsidRPr="00DF0FA8" w:rsidRDefault="0020259C" w:rsidP="002559C0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а) дотаций на выравнивание бюджетной обеспеченности</w:t>
      </w:r>
      <w:r w:rsidR="00CA65A6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72237">
        <w:rPr>
          <w:rFonts w:ascii="Times New Roman" w:hAnsi="Times New Roman" w:cs="Times New Roman"/>
          <w:sz w:val="28"/>
          <w:szCs w:val="28"/>
        </w:rPr>
        <w:t>1</w:t>
      </w:r>
      <w:r w:rsidRPr="009C6864">
        <w:rPr>
          <w:rFonts w:ascii="Times New Roman" w:hAnsi="Times New Roman" w:cs="Times New Roman"/>
          <w:sz w:val="28"/>
          <w:szCs w:val="28"/>
        </w:rPr>
        <w:t>;</w:t>
      </w:r>
    </w:p>
    <w:p w:rsidR="00C8638C" w:rsidRDefault="002559C0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) субвенций </w:t>
      </w:r>
      <w:r w:rsidR="00D72237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931E7">
        <w:rPr>
          <w:rFonts w:ascii="Times New Roman" w:hAnsi="Times New Roman" w:cs="Times New Roman"/>
          <w:sz w:val="28"/>
          <w:szCs w:val="28"/>
        </w:rPr>
        <w:t>2</w:t>
      </w:r>
      <w:r w:rsidR="00D72237">
        <w:rPr>
          <w:rFonts w:ascii="Times New Roman" w:hAnsi="Times New Roman" w:cs="Times New Roman"/>
          <w:sz w:val="28"/>
          <w:szCs w:val="28"/>
        </w:rPr>
        <w:t>;</w:t>
      </w:r>
    </w:p>
    <w:p w:rsidR="00D72237" w:rsidRDefault="00D72237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субвенций на осуществление государственных полномочий по установлению запрета на розничную продажу алкогольно</w:t>
      </w:r>
      <w:r w:rsidR="00C643A6">
        <w:rPr>
          <w:rFonts w:ascii="Times New Roman" w:hAnsi="Times New Roman" w:cs="Times New Roman"/>
          <w:sz w:val="28"/>
          <w:szCs w:val="28"/>
        </w:rPr>
        <w:t>й продукции согласно таблицам 3;</w:t>
      </w:r>
    </w:p>
    <w:p w:rsidR="00C643A6" w:rsidRDefault="00C643A6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межбюджетных трансфертов на оплату коммунальных услуг, на закупку и доставку угля казенных, бюджетных учреждений согласно таблицам 4.</w:t>
      </w:r>
    </w:p>
    <w:p w:rsidR="005A2853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F60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Установить, что бюджетные кредиты бюджетам </w:t>
      </w:r>
      <w:r w:rsidR="005A2853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915BF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предоставляются из бюджета</w:t>
      </w:r>
      <w:r w:rsidR="002915BF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в сумме до </w:t>
      </w:r>
      <w:r w:rsidR="00593A79">
        <w:rPr>
          <w:rFonts w:ascii="Times New Roman" w:hAnsi="Times New Roman" w:cs="Times New Roman"/>
          <w:sz w:val="28"/>
          <w:szCs w:val="28"/>
        </w:rPr>
        <w:t xml:space="preserve">450,0 </w:t>
      </w:r>
      <w:r w:rsidR="0020259C" w:rsidRPr="00DF0FA8">
        <w:rPr>
          <w:rFonts w:ascii="Times New Roman" w:hAnsi="Times New Roman" w:cs="Times New Roman"/>
          <w:sz w:val="28"/>
          <w:szCs w:val="28"/>
        </w:rPr>
        <w:t>тыс. рублей для покрытия временных кассовых разрывов, возникающих при исполнении местных бюджетов</w:t>
      </w:r>
      <w:r w:rsidR="007B534C">
        <w:rPr>
          <w:rFonts w:ascii="Times New Roman" w:hAnsi="Times New Roman" w:cs="Times New Roman"/>
          <w:sz w:val="28"/>
          <w:szCs w:val="28"/>
        </w:rPr>
        <w:t xml:space="preserve"> сельских поселений Тес-Хемского кожууна</w:t>
      </w:r>
      <w:r w:rsidR="005A2853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о его предоставлении, являются согласие получателя бюджетного кредита на осуществление </w:t>
      </w:r>
      <w:r w:rsidR="003D7E5C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</w:t>
      </w:r>
      <w:r w:rsidR="007575B9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3D7E5C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 xml:space="preserve">и </w:t>
      </w:r>
      <w:r w:rsidR="003D7E5C">
        <w:rPr>
          <w:rFonts w:ascii="Times New Roman" w:hAnsi="Times New Roman" w:cs="Times New Roman"/>
          <w:sz w:val="28"/>
          <w:szCs w:val="28"/>
        </w:rPr>
        <w:t xml:space="preserve">контрольно-счетным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D7E5C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их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 плату за пользование бюджетным кредитом на покрытие временных кассовых разрывов, возникающих при исполнении бюджетов </w:t>
      </w:r>
      <w:r w:rsidR="008A7DB2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8A7DB2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 размере одной четвертой ставки рефинансирования Центрального банка Российской Федерации.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4</w:t>
      </w:r>
      <w:r w:rsidR="00360A87">
        <w:rPr>
          <w:rFonts w:ascii="Times New Roman" w:hAnsi="Times New Roman" w:cs="Times New Roman"/>
          <w:sz w:val="28"/>
          <w:szCs w:val="28"/>
        </w:rPr>
        <w:t>. Предоставление (</w:t>
      </w:r>
      <w:r w:rsidR="001D656B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20259C" w:rsidRPr="00DF0FA8">
        <w:rPr>
          <w:rFonts w:ascii="Times New Roman" w:hAnsi="Times New Roman" w:cs="Times New Roman"/>
          <w:sz w:val="28"/>
          <w:szCs w:val="28"/>
        </w:rPr>
        <w:t>возврат</w:t>
      </w:r>
      <w:r w:rsidR="00360A87">
        <w:rPr>
          <w:rFonts w:ascii="Times New Roman" w:hAnsi="Times New Roman" w:cs="Times New Roman"/>
          <w:sz w:val="28"/>
          <w:szCs w:val="28"/>
        </w:rPr>
        <w:t>)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B70CFE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бюджетных кредитов согласно </w:t>
      </w:r>
      <w:hyperlink r:id="rId17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1473B6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A3035F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>. При нарушении сроков возврата бюджетных кредитов и процентов по ним возникшая задолженность взыскивается в порядке, установленн</w:t>
      </w:r>
      <w:r w:rsidR="007C144A">
        <w:rPr>
          <w:rFonts w:ascii="Times New Roman" w:hAnsi="Times New Roman" w:cs="Times New Roman"/>
          <w:sz w:val="28"/>
          <w:szCs w:val="28"/>
        </w:rPr>
        <w:t>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="00665DFC">
        <w:rPr>
          <w:rFonts w:ascii="Times New Roman" w:hAnsi="Times New Roman" w:cs="Times New Roman"/>
          <w:sz w:val="28"/>
          <w:szCs w:val="28"/>
        </w:rPr>
        <w:t>8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51569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1553DC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C41FB3">
        <w:rPr>
          <w:rFonts w:ascii="Times New Roman" w:hAnsi="Times New Roman" w:cs="Times New Roman"/>
          <w:sz w:val="28"/>
          <w:szCs w:val="28"/>
        </w:rPr>
        <w:t>6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851569">
        <w:rPr>
          <w:rFonts w:ascii="Times New Roman" w:hAnsi="Times New Roman" w:cs="Times New Roman"/>
          <w:sz w:val="28"/>
          <w:szCs w:val="28"/>
        </w:rPr>
        <w:t>Финансовому управлению 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предоставляется право требования от имени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</w:t>
      </w:r>
      <w:r w:rsidR="0075247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3427A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851569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Хемским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7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F24992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бюджета, предоставленных на возвратной основе бюджетам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суммы средств, подлежащие перечислению в бюджет, включая проценты, штрафы и пени, взыскиваются путем обращения взыскания за счет дотаций бюджет</w:t>
      </w:r>
      <w:r w:rsidR="00D2316E">
        <w:rPr>
          <w:rFonts w:ascii="Times New Roman" w:hAnsi="Times New Roman" w:cs="Times New Roman"/>
          <w:sz w:val="28"/>
          <w:szCs w:val="28"/>
        </w:rPr>
        <w:t>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443854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сборов, налогов, предусмотренных специальными налоговыми режимами, подлежащих зачислению в бюджет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20259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8</w:t>
      </w:r>
      <w:r w:rsidRPr="00DF0FA8">
        <w:rPr>
          <w:rFonts w:ascii="Times New Roman" w:hAnsi="Times New Roman" w:cs="Times New Roman"/>
          <w:sz w:val="28"/>
          <w:szCs w:val="28"/>
        </w:rPr>
        <w:t>. Установить, что при использовании не</w:t>
      </w:r>
      <w:r w:rsidR="0071513D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DF0FA8">
        <w:rPr>
          <w:rFonts w:ascii="Times New Roman" w:hAnsi="Times New Roman" w:cs="Times New Roman"/>
          <w:sz w:val="28"/>
          <w:szCs w:val="28"/>
        </w:rPr>
        <w:t>бюджета, предоставленных на безвозвратной основе бюджетам</w:t>
      </w:r>
      <w:r w:rsidR="0071513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91D83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</w:t>
      </w:r>
      <w:r w:rsidR="00443854">
        <w:rPr>
          <w:rFonts w:ascii="Times New Roman" w:hAnsi="Times New Roman" w:cs="Times New Roman"/>
          <w:sz w:val="28"/>
          <w:szCs w:val="28"/>
        </w:rPr>
        <w:t xml:space="preserve"> и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.</w:t>
      </w:r>
      <w:bookmarkStart w:id="1" w:name="Par106"/>
      <w:bookmarkEnd w:id="1"/>
    </w:p>
    <w:p w:rsidR="0020259C" w:rsidRPr="00DF0FA8" w:rsidRDefault="00C41FB3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="00443854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443854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27540B">
        <w:rPr>
          <w:rFonts w:ascii="Times New Roman" w:hAnsi="Times New Roman" w:cs="Times New Roman"/>
          <w:sz w:val="28"/>
          <w:szCs w:val="28"/>
        </w:rPr>
        <w:t xml:space="preserve"> на 2021</w:t>
      </w:r>
      <w:r w:rsidR="00511B4E">
        <w:rPr>
          <w:rFonts w:ascii="Times New Roman" w:hAnsi="Times New Roman" w:cs="Times New Roman"/>
          <w:sz w:val="28"/>
          <w:szCs w:val="28"/>
        </w:rPr>
        <w:t xml:space="preserve"> и</w:t>
      </w:r>
      <w:r w:rsidR="007E7EF1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7E7EF1">
        <w:rPr>
          <w:rFonts w:ascii="Times New Roman" w:hAnsi="Times New Roman" w:cs="Times New Roman"/>
          <w:sz w:val="28"/>
          <w:szCs w:val="28"/>
        </w:rPr>
        <w:t xml:space="preserve"> и</w:t>
      </w:r>
      <w:r w:rsidR="00511B4E">
        <w:rPr>
          <w:rFonts w:ascii="Times New Roman" w:hAnsi="Times New Roman" w:cs="Times New Roman"/>
          <w:sz w:val="28"/>
          <w:szCs w:val="28"/>
        </w:rPr>
        <w:t xml:space="preserve"> </w:t>
      </w:r>
      <w:r w:rsidR="00C651B7">
        <w:rPr>
          <w:rFonts w:ascii="Times New Roman" w:hAnsi="Times New Roman" w:cs="Times New Roman"/>
          <w:sz w:val="28"/>
          <w:szCs w:val="28"/>
        </w:rPr>
        <w:t>20</w:t>
      </w:r>
      <w:r w:rsidR="009965BF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</w:t>
      </w:r>
      <w:r w:rsidR="00511B4E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8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665DFC">
        <w:rPr>
          <w:rFonts w:ascii="Times New Roman" w:hAnsi="Times New Roman" w:cs="Times New Roman"/>
          <w:sz w:val="28"/>
          <w:szCs w:val="28"/>
        </w:rPr>
        <w:t>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B4B">
        <w:rPr>
          <w:rFonts w:ascii="Times New Roman" w:hAnsi="Times New Roman" w:cs="Times New Roman"/>
          <w:sz w:val="28"/>
          <w:szCs w:val="28"/>
        </w:rPr>
        <w:t>0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 методиками расчета и распределения общего объема между бюджетами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9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53EBB">
        <w:rPr>
          <w:rFonts w:ascii="Times New Roman" w:hAnsi="Times New Roman" w:cs="Times New Roman"/>
          <w:sz w:val="28"/>
          <w:szCs w:val="28"/>
        </w:rPr>
        <w:t>2</w:t>
      </w:r>
      <w:r w:rsidR="00043089">
        <w:rPr>
          <w:rFonts w:ascii="Times New Roman" w:hAnsi="Times New Roman" w:cs="Times New Roman"/>
          <w:sz w:val="28"/>
          <w:szCs w:val="28"/>
        </w:rPr>
        <w:t>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B4B">
        <w:rPr>
          <w:rFonts w:ascii="Times New Roman" w:hAnsi="Times New Roman" w:cs="Times New Roman"/>
          <w:sz w:val="28"/>
          <w:szCs w:val="28"/>
        </w:rPr>
        <w:t>1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hyperlink r:id="rId20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953EBB">
        <w:rPr>
          <w:rFonts w:ascii="Times New Roman" w:hAnsi="Times New Roman" w:cs="Times New Roman"/>
          <w:sz w:val="28"/>
          <w:szCs w:val="28"/>
        </w:rPr>
        <w:t>2</w:t>
      </w:r>
      <w:r w:rsidR="00043089">
        <w:rPr>
          <w:rFonts w:ascii="Times New Roman" w:hAnsi="Times New Roman" w:cs="Times New Roman"/>
          <w:sz w:val="28"/>
          <w:szCs w:val="28"/>
        </w:rPr>
        <w:t>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443854">
        <w:rPr>
          <w:rFonts w:ascii="Times New Roman" w:hAnsi="Times New Roman" w:cs="Times New Roman"/>
          <w:sz w:val="28"/>
          <w:szCs w:val="28"/>
        </w:rPr>
        <w:t>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725AC0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B4B">
        <w:rPr>
          <w:rFonts w:ascii="Times New Roman" w:hAnsi="Times New Roman" w:cs="Times New Roman"/>
          <w:sz w:val="28"/>
          <w:szCs w:val="28"/>
        </w:rPr>
        <w:t>2</w:t>
      </w:r>
      <w:r w:rsidR="00725AC0">
        <w:rPr>
          <w:rFonts w:ascii="Times New Roman" w:hAnsi="Times New Roman" w:cs="Times New Roman"/>
          <w:sz w:val="28"/>
          <w:szCs w:val="28"/>
        </w:rPr>
        <w:t xml:space="preserve">. Утвердить методику формирования районных фондов финансовой поддержки поселений и распределения дотаций из </w:t>
      </w:r>
      <w:r w:rsidR="0027540B">
        <w:rPr>
          <w:rFonts w:ascii="Times New Roman" w:hAnsi="Times New Roman" w:cs="Times New Roman"/>
          <w:sz w:val="28"/>
          <w:szCs w:val="28"/>
        </w:rPr>
        <w:t>указанного фонда на 2021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104C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9104C5">
        <w:rPr>
          <w:rFonts w:ascii="Times New Roman" w:hAnsi="Times New Roman" w:cs="Times New Roman"/>
          <w:sz w:val="28"/>
          <w:szCs w:val="28"/>
        </w:rPr>
        <w:t xml:space="preserve"> и </w:t>
      </w:r>
      <w:r w:rsidR="007B1F32">
        <w:rPr>
          <w:rFonts w:ascii="Times New Roman" w:hAnsi="Times New Roman" w:cs="Times New Roman"/>
          <w:sz w:val="28"/>
          <w:szCs w:val="28"/>
        </w:rPr>
        <w:t>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666F">
        <w:rPr>
          <w:rFonts w:ascii="Times New Roman" w:hAnsi="Times New Roman" w:cs="Times New Roman"/>
          <w:sz w:val="28"/>
          <w:szCs w:val="28"/>
        </w:rPr>
        <w:t>.</w:t>
      </w:r>
    </w:p>
    <w:p w:rsidR="00B6666F" w:rsidRPr="00B6666F" w:rsidRDefault="001553DC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089">
        <w:rPr>
          <w:rFonts w:ascii="Times New Roman" w:hAnsi="Times New Roman" w:cs="Times New Roman"/>
          <w:sz w:val="28"/>
          <w:szCs w:val="28"/>
        </w:rPr>
        <w:t>3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1345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образования "Тес-Хемский кожуун" Республики Тыва в случае отклонения поступлений совокупных доходов в местный бюджет против сумм, установленных пунктом 1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бюджета, в порядке, предусмотренном бюджетным законодательством Российской Федерации и Республики Тыва.</w:t>
      </w:r>
      <w:proofErr w:type="gramEnd"/>
    </w:p>
    <w:p w:rsidR="00B6666F" w:rsidRPr="00B6666F" w:rsidRDefault="00E02DF3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27540B">
        <w:rPr>
          <w:rFonts w:ascii="Times New Roman" w:hAnsi="Times New Roman" w:cs="Times New Roman"/>
          <w:sz w:val="28"/>
          <w:szCs w:val="28"/>
        </w:rPr>
        <w:t>1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году муниципальному образованию "Тес-Хемский кожуун" Республики Тыва  в целях исполнения  бюджета муниципального </w:t>
      </w:r>
      <w:r w:rsidR="00B6666F" w:rsidRPr="00B6666F">
        <w:rPr>
          <w:rFonts w:ascii="Times New Roman" w:hAnsi="Times New Roman" w:cs="Times New Roman"/>
          <w:sz w:val="28"/>
          <w:szCs w:val="28"/>
        </w:rPr>
        <w:lastRenderedPageBreak/>
        <w:t>образования право привлекать из федерального бюджета бюджетные кредиты на пополнение остатков средств на счетах местного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B6666F" w:rsidRDefault="00B6666F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6F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муниципального образования от имени муниципального образования  "Тес-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B6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F2F47">
        <w:rPr>
          <w:rFonts w:ascii="Times New Roman" w:hAnsi="Times New Roman" w:cs="Times New Roman"/>
          <w:sz w:val="28"/>
          <w:szCs w:val="28"/>
        </w:rPr>
        <w:t xml:space="preserve"> </w:t>
      </w:r>
      <w:r w:rsidRPr="00B6666F">
        <w:rPr>
          <w:rFonts w:ascii="Times New Roman" w:hAnsi="Times New Roman" w:cs="Times New Roman"/>
          <w:sz w:val="28"/>
          <w:szCs w:val="28"/>
        </w:rPr>
        <w:t>Республики Тыва</w:t>
      </w:r>
      <w:r w:rsidR="00EF2F47">
        <w:rPr>
          <w:rFonts w:ascii="Times New Roman" w:hAnsi="Times New Roman" w:cs="Times New Roman"/>
          <w:sz w:val="28"/>
          <w:szCs w:val="28"/>
        </w:rPr>
        <w:t>»</w:t>
      </w:r>
      <w:r w:rsidRPr="00B6666F">
        <w:rPr>
          <w:rFonts w:ascii="Times New Roman" w:hAnsi="Times New Roman" w:cs="Times New Roman"/>
          <w:sz w:val="28"/>
          <w:szCs w:val="28"/>
        </w:rPr>
        <w:t xml:space="preserve"> предоставить Администрации </w:t>
      </w:r>
      <w:r w:rsidR="00EF2F47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B6666F">
        <w:rPr>
          <w:rFonts w:ascii="Times New Roman" w:hAnsi="Times New Roman" w:cs="Times New Roman"/>
          <w:sz w:val="28"/>
          <w:szCs w:val="28"/>
        </w:rPr>
        <w:t>.</w:t>
      </w:r>
    </w:p>
    <w:p w:rsidR="00C86EF2" w:rsidRDefault="006178F1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8F1">
        <w:rPr>
          <w:rFonts w:ascii="Times New Roman" w:hAnsi="Times New Roman" w:cs="Times New Roman"/>
          <w:sz w:val="28"/>
          <w:szCs w:val="28"/>
        </w:rPr>
        <w:t>3</w:t>
      </w:r>
      <w:r w:rsidR="00043089">
        <w:rPr>
          <w:rFonts w:ascii="Times New Roman" w:hAnsi="Times New Roman" w:cs="Times New Roman"/>
          <w:sz w:val="28"/>
          <w:szCs w:val="28"/>
        </w:rPr>
        <w:t>4</w:t>
      </w:r>
      <w:r w:rsidRPr="006178F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FC0631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6178F1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</w:t>
      </w:r>
      <w:r w:rsidR="00FC0631">
        <w:rPr>
          <w:rFonts w:ascii="Times New Roman" w:hAnsi="Times New Roman" w:cs="Times New Roman"/>
          <w:sz w:val="28"/>
          <w:szCs w:val="28"/>
        </w:rPr>
        <w:t>образования "Тес-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C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Pr="006178F1">
        <w:rPr>
          <w:rFonts w:ascii="Times New Roman" w:hAnsi="Times New Roman" w:cs="Times New Roman"/>
          <w:sz w:val="28"/>
          <w:szCs w:val="28"/>
        </w:rPr>
        <w:t xml:space="preserve"> осуществлять муниципальные внутренние заимствования в объеме, установленном программой муниципальных внутренних заимствований муниципального района "Тес-</w:t>
      </w:r>
      <w:proofErr w:type="spellStart"/>
      <w:r w:rsidRPr="006178F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8F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Pr="006178F1">
        <w:rPr>
          <w:rFonts w:ascii="Times New Roman" w:hAnsi="Times New Roman" w:cs="Times New Roman"/>
          <w:sz w:val="28"/>
          <w:szCs w:val="28"/>
        </w:rPr>
        <w:t>, если иное н</w:t>
      </w:r>
      <w:r w:rsidR="00A01273">
        <w:rPr>
          <w:rFonts w:ascii="Times New Roman" w:hAnsi="Times New Roman" w:cs="Times New Roman"/>
          <w:sz w:val="28"/>
          <w:szCs w:val="28"/>
        </w:rPr>
        <w:t>е предусмотрено законодательства</w:t>
      </w:r>
      <w:r w:rsidRPr="006178F1">
        <w:rPr>
          <w:rFonts w:ascii="Times New Roman" w:hAnsi="Times New Roman" w:cs="Times New Roman"/>
          <w:sz w:val="28"/>
          <w:szCs w:val="28"/>
        </w:rPr>
        <w:t>м Российской Федерации и Республики Тыва.</w:t>
      </w:r>
    </w:p>
    <w:p w:rsidR="0020259C" w:rsidRPr="00DF0FA8" w:rsidRDefault="00C86EF2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4A">
        <w:rPr>
          <w:rFonts w:ascii="Times New Roman" w:hAnsi="Times New Roman" w:cs="Times New Roman"/>
          <w:sz w:val="28"/>
          <w:szCs w:val="28"/>
        </w:rPr>
        <w:t>3</w:t>
      </w:r>
      <w:r w:rsidR="00043089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>. Межбюджетные трансферты, полученные бюджетами</w:t>
      </w:r>
      <w:r w:rsidR="00B44FA8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в форме субсидий, субвенций и иных межбюджетных трансфертов, имеющие целевое назначение, не использованные в текущем финансовом году, подлежат возврату в доход бюджета.</w:t>
      </w:r>
    </w:p>
    <w:p w:rsidR="0020259C" w:rsidRPr="00DF0FA8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089">
        <w:rPr>
          <w:rFonts w:ascii="Times New Roman" w:hAnsi="Times New Roman" w:cs="Times New Roman"/>
          <w:sz w:val="28"/>
          <w:szCs w:val="28"/>
        </w:rPr>
        <w:t>6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При дополнительном увеличении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работникам органов </w:t>
      </w:r>
      <w:r w:rsidR="009C7301">
        <w:rPr>
          <w:rFonts w:ascii="Times New Roman" w:hAnsi="Times New Roman" w:cs="Times New Roman"/>
          <w:sz w:val="28"/>
          <w:szCs w:val="28"/>
        </w:rPr>
        <w:t>исполнительно</w:t>
      </w:r>
      <w:r w:rsidR="003F2C32">
        <w:rPr>
          <w:rFonts w:ascii="Times New Roman" w:hAnsi="Times New Roman" w:cs="Times New Roman"/>
          <w:sz w:val="28"/>
          <w:szCs w:val="28"/>
        </w:rPr>
        <w:t>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власти Р</w:t>
      </w:r>
      <w:r w:rsidR="009C7301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и организаций, финансируемых из </w:t>
      </w:r>
      <w:r w:rsidR="009C7301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бюджета, разрешить </w:t>
      </w:r>
      <w:r w:rsidR="009C7301">
        <w:rPr>
          <w:rFonts w:ascii="Times New Roman" w:hAnsi="Times New Roman" w:cs="Times New Roman"/>
          <w:sz w:val="28"/>
          <w:szCs w:val="28"/>
        </w:rPr>
        <w:t>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принимать соответствующие решения в отношении работников </w:t>
      </w:r>
      <w:r w:rsidR="003F2C3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FB41E6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3C1881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бюджета, в случае изыскания источников финансирования указанных расходов.</w:t>
      </w:r>
    </w:p>
    <w:p w:rsidR="0020259C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089">
        <w:rPr>
          <w:rFonts w:ascii="Times New Roman" w:hAnsi="Times New Roman" w:cs="Times New Roman"/>
          <w:sz w:val="28"/>
          <w:szCs w:val="28"/>
        </w:rPr>
        <w:t>7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F2C3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3A1E29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принять аналогичные решения в отношении работников</w:t>
      </w:r>
      <w:r w:rsidR="00053D8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</w:t>
      </w:r>
      <w:r w:rsidR="001C2DC6">
        <w:rPr>
          <w:rFonts w:ascii="Times New Roman" w:hAnsi="Times New Roman" w:cs="Times New Roman"/>
          <w:sz w:val="28"/>
          <w:szCs w:val="28"/>
        </w:rPr>
        <w:t>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при изыскании источников финансирования указанных расходов.</w:t>
      </w:r>
    </w:p>
    <w:p w:rsidR="00DF1EE7" w:rsidRDefault="007674D2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089">
        <w:rPr>
          <w:rFonts w:ascii="Times New Roman" w:hAnsi="Times New Roman" w:cs="Times New Roman"/>
          <w:sz w:val="28"/>
          <w:szCs w:val="28"/>
        </w:rPr>
        <w:t>8</w:t>
      </w:r>
      <w:r w:rsidR="00DF1EE7">
        <w:rPr>
          <w:rFonts w:ascii="Times New Roman" w:hAnsi="Times New Roman" w:cs="Times New Roman"/>
          <w:sz w:val="28"/>
          <w:szCs w:val="28"/>
        </w:rPr>
        <w:t xml:space="preserve">. Установить, что в расходной части муниципального бюджета предусматривается резервный фонд Администрации </w:t>
      </w:r>
      <w:r w:rsidR="003A1E2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7540B">
        <w:rPr>
          <w:rFonts w:ascii="Times New Roman" w:hAnsi="Times New Roman" w:cs="Times New Roman"/>
          <w:sz w:val="28"/>
          <w:szCs w:val="28"/>
        </w:rPr>
        <w:t xml:space="preserve"> на 2021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рублей.</w:t>
      </w:r>
    </w:p>
    <w:p w:rsidR="007370AE" w:rsidRPr="00DF0FA8" w:rsidRDefault="000430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7370AE">
        <w:rPr>
          <w:rFonts w:ascii="Times New Roman" w:hAnsi="Times New Roman" w:cs="Times New Roman"/>
          <w:sz w:val="28"/>
          <w:szCs w:val="28"/>
        </w:rPr>
        <w:t xml:space="preserve"> Утвердить объем бюджетных ассигнований Дорожного фо</w:t>
      </w:r>
      <w:r w:rsidR="00E02DF3">
        <w:rPr>
          <w:rFonts w:ascii="Times New Roman" w:hAnsi="Times New Roman" w:cs="Times New Roman"/>
          <w:sz w:val="28"/>
          <w:szCs w:val="28"/>
        </w:rPr>
        <w:t>н</w:t>
      </w:r>
      <w:r w:rsidR="0027540B">
        <w:rPr>
          <w:rFonts w:ascii="Times New Roman" w:hAnsi="Times New Roman" w:cs="Times New Roman"/>
          <w:sz w:val="28"/>
          <w:szCs w:val="28"/>
        </w:rPr>
        <w:t>да муниципального района на 2021</w:t>
      </w:r>
      <w:r w:rsidR="007370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540B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48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7540B">
        <w:rPr>
          <w:rFonts w:ascii="Times New Roman" w:hAnsi="Times New Roman" w:cs="Times New Roman"/>
          <w:sz w:val="28"/>
          <w:szCs w:val="28"/>
        </w:rPr>
        <w:t>2 год в сумме 67</w:t>
      </w:r>
      <w:r>
        <w:rPr>
          <w:rFonts w:ascii="Times New Roman" w:hAnsi="Times New Roman" w:cs="Times New Roman"/>
          <w:sz w:val="28"/>
          <w:szCs w:val="28"/>
        </w:rPr>
        <w:t>63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7540B">
        <w:rPr>
          <w:rFonts w:ascii="Times New Roman" w:hAnsi="Times New Roman" w:cs="Times New Roman"/>
          <w:sz w:val="28"/>
          <w:szCs w:val="28"/>
        </w:rPr>
        <w:t>3 год в сумме 7</w:t>
      </w:r>
      <w:r>
        <w:rPr>
          <w:rFonts w:ascii="Times New Roman" w:hAnsi="Times New Roman" w:cs="Times New Roman"/>
          <w:sz w:val="28"/>
          <w:szCs w:val="28"/>
        </w:rPr>
        <w:t>188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638C" w:rsidRDefault="006178F1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3089">
        <w:rPr>
          <w:rFonts w:ascii="Times New Roman" w:hAnsi="Times New Roman" w:cs="Times New Roman"/>
          <w:sz w:val="28"/>
          <w:szCs w:val="28"/>
        </w:rPr>
        <w:t>0</w:t>
      </w:r>
      <w:r w:rsidR="007C144A">
        <w:rPr>
          <w:rFonts w:ascii="Times New Roman" w:hAnsi="Times New Roman" w:cs="Times New Roman"/>
          <w:sz w:val="28"/>
          <w:szCs w:val="28"/>
        </w:rPr>
        <w:t>. Настоящее решение опубликовать или обнародовать в установленном порядке.</w:t>
      </w:r>
    </w:p>
    <w:p w:rsidR="00530EBF" w:rsidRDefault="00530EBF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3089">
        <w:rPr>
          <w:rFonts w:ascii="Times New Roman" w:hAnsi="Times New Roman" w:cs="Times New Roman"/>
          <w:sz w:val="28"/>
          <w:szCs w:val="28"/>
        </w:rPr>
        <w:t>1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  <w:r w:rsidRPr="00530EBF">
        <w:t xml:space="preserve"> </w:t>
      </w:r>
      <w:r w:rsidRPr="00530EBF">
        <w:rPr>
          <w:rFonts w:ascii="Times New Roman" w:hAnsi="Times New Roman" w:cs="Times New Roman"/>
          <w:sz w:val="28"/>
          <w:szCs w:val="28"/>
        </w:rPr>
        <w:t>Настоящее решени</w:t>
      </w:r>
      <w:r w:rsidR="004F3711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 w:rsidR="0027540B">
        <w:rPr>
          <w:rFonts w:ascii="Times New Roman" w:hAnsi="Times New Roman" w:cs="Times New Roman"/>
          <w:sz w:val="28"/>
          <w:szCs w:val="28"/>
        </w:rPr>
        <w:t>1</w:t>
      </w:r>
      <w:r w:rsidRPr="00530E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2AD" w:rsidRDefault="006202AD" w:rsidP="006178F1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2AD" w:rsidRPr="006811EF" w:rsidRDefault="006202AD" w:rsidP="0020259C">
      <w:pPr>
        <w:pStyle w:val="ConsPlusNormal"/>
        <w:ind w:left="-426" w:righ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38C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Хурала</w:t>
      </w:r>
    </w:p>
    <w:p w:rsidR="00FB41E6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муниципального района</w:t>
      </w:r>
    </w:p>
    <w:p w:rsidR="00FB41E6" w:rsidRPr="00DF0FA8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7674D2">
        <w:rPr>
          <w:rFonts w:ascii="Times New Roman" w:hAnsi="Times New Roman" w:cs="Times New Roman"/>
          <w:sz w:val="28"/>
          <w:szCs w:val="28"/>
        </w:rPr>
        <w:t xml:space="preserve"> </w:t>
      </w:r>
      <w:r w:rsidR="001C2DC6">
        <w:rPr>
          <w:rFonts w:ascii="Times New Roman" w:hAnsi="Times New Roman" w:cs="Times New Roman"/>
          <w:sz w:val="28"/>
          <w:szCs w:val="28"/>
        </w:rPr>
        <w:t xml:space="preserve">  </w:t>
      </w:r>
      <w:r w:rsidR="006D47D2">
        <w:rPr>
          <w:rFonts w:ascii="Times New Roman" w:hAnsi="Times New Roman" w:cs="Times New Roman"/>
          <w:sz w:val="28"/>
          <w:szCs w:val="28"/>
        </w:rPr>
        <w:t xml:space="preserve">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DC6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1C2DC6">
        <w:rPr>
          <w:rFonts w:ascii="Times New Roman" w:hAnsi="Times New Roman" w:cs="Times New Roman"/>
          <w:sz w:val="28"/>
          <w:szCs w:val="28"/>
        </w:rPr>
        <w:t xml:space="preserve"> Ч.Х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41E6" w:rsidRPr="00DF0FA8" w:rsidSect="007E52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FD3"/>
    <w:multiLevelType w:val="hybridMultilevel"/>
    <w:tmpl w:val="A6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016E"/>
    <w:multiLevelType w:val="hybridMultilevel"/>
    <w:tmpl w:val="774AEA0E"/>
    <w:lvl w:ilvl="0" w:tplc="25F0B4F4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470B261D"/>
    <w:multiLevelType w:val="hybridMultilevel"/>
    <w:tmpl w:val="9F3AE6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1B"/>
    <w:rsid w:val="000003DC"/>
    <w:rsid w:val="000047D2"/>
    <w:rsid w:val="00004FE9"/>
    <w:rsid w:val="000065B7"/>
    <w:rsid w:val="00026E38"/>
    <w:rsid w:val="00043089"/>
    <w:rsid w:val="00053D84"/>
    <w:rsid w:val="00063E06"/>
    <w:rsid w:val="000752CF"/>
    <w:rsid w:val="000879A2"/>
    <w:rsid w:val="00093EB3"/>
    <w:rsid w:val="000949AD"/>
    <w:rsid w:val="00096EA7"/>
    <w:rsid w:val="000C0E45"/>
    <w:rsid w:val="00111287"/>
    <w:rsid w:val="0011597A"/>
    <w:rsid w:val="00127476"/>
    <w:rsid w:val="00131781"/>
    <w:rsid w:val="00133645"/>
    <w:rsid w:val="0013465D"/>
    <w:rsid w:val="00137244"/>
    <w:rsid w:val="0014567B"/>
    <w:rsid w:val="001473B6"/>
    <w:rsid w:val="00151062"/>
    <w:rsid w:val="001553DC"/>
    <w:rsid w:val="00156703"/>
    <w:rsid w:val="0015674A"/>
    <w:rsid w:val="00191D83"/>
    <w:rsid w:val="00196097"/>
    <w:rsid w:val="001C0F3D"/>
    <w:rsid w:val="001C2DC6"/>
    <w:rsid w:val="001C5662"/>
    <w:rsid w:val="001C5859"/>
    <w:rsid w:val="001D656B"/>
    <w:rsid w:val="001D7570"/>
    <w:rsid w:val="001E5135"/>
    <w:rsid w:val="001F3A95"/>
    <w:rsid w:val="001F4D7E"/>
    <w:rsid w:val="001F6D78"/>
    <w:rsid w:val="001F7E70"/>
    <w:rsid w:val="0020259C"/>
    <w:rsid w:val="00212A67"/>
    <w:rsid w:val="00216654"/>
    <w:rsid w:val="00227452"/>
    <w:rsid w:val="0023169C"/>
    <w:rsid w:val="00252B1E"/>
    <w:rsid w:val="0025531D"/>
    <w:rsid w:val="002559C0"/>
    <w:rsid w:val="0027056D"/>
    <w:rsid w:val="0027540B"/>
    <w:rsid w:val="002842EF"/>
    <w:rsid w:val="00284F45"/>
    <w:rsid w:val="00287486"/>
    <w:rsid w:val="00290242"/>
    <w:rsid w:val="002915BF"/>
    <w:rsid w:val="0029358D"/>
    <w:rsid w:val="002B0D3C"/>
    <w:rsid w:val="002B2BB7"/>
    <w:rsid w:val="002B300F"/>
    <w:rsid w:val="002B4A5C"/>
    <w:rsid w:val="002B5932"/>
    <w:rsid w:val="002B5FDB"/>
    <w:rsid w:val="002C2E01"/>
    <w:rsid w:val="002E2048"/>
    <w:rsid w:val="002E4E01"/>
    <w:rsid w:val="002E6E8C"/>
    <w:rsid w:val="002F5027"/>
    <w:rsid w:val="003165B7"/>
    <w:rsid w:val="00317D1A"/>
    <w:rsid w:val="00334FD4"/>
    <w:rsid w:val="00336EED"/>
    <w:rsid w:val="003465C0"/>
    <w:rsid w:val="003477DD"/>
    <w:rsid w:val="0035203D"/>
    <w:rsid w:val="00360A87"/>
    <w:rsid w:val="003631DB"/>
    <w:rsid w:val="00363D63"/>
    <w:rsid w:val="00365E24"/>
    <w:rsid w:val="00385F82"/>
    <w:rsid w:val="00391D14"/>
    <w:rsid w:val="003934FA"/>
    <w:rsid w:val="003A1E29"/>
    <w:rsid w:val="003B1C96"/>
    <w:rsid w:val="003C1881"/>
    <w:rsid w:val="003C66D1"/>
    <w:rsid w:val="003C6B9B"/>
    <w:rsid w:val="003D20F6"/>
    <w:rsid w:val="003D7E5C"/>
    <w:rsid w:val="003E0370"/>
    <w:rsid w:val="003E1ECB"/>
    <w:rsid w:val="003F2C32"/>
    <w:rsid w:val="004002D1"/>
    <w:rsid w:val="004171A5"/>
    <w:rsid w:val="00420AA3"/>
    <w:rsid w:val="00427172"/>
    <w:rsid w:val="004368E3"/>
    <w:rsid w:val="00443854"/>
    <w:rsid w:val="00447BB1"/>
    <w:rsid w:val="00450341"/>
    <w:rsid w:val="00480319"/>
    <w:rsid w:val="004973FD"/>
    <w:rsid w:val="004B323F"/>
    <w:rsid w:val="004C0247"/>
    <w:rsid w:val="004C0AE6"/>
    <w:rsid w:val="004C13BF"/>
    <w:rsid w:val="004C3316"/>
    <w:rsid w:val="004D4D72"/>
    <w:rsid w:val="004E381B"/>
    <w:rsid w:val="004E5E49"/>
    <w:rsid w:val="004F3711"/>
    <w:rsid w:val="004F39DD"/>
    <w:rsid w:val="005015D2"/>
    <w:rsid w:val="00503EDF"/>
    <w:rsid w:val="005069C2"/>
    <w:rsid w:val="00511B4E"/>
    <w:rsid w:val="005217E2"/>
    <w:rsid w:val="00530EBF"/>
    <w:rsid w:val="00530EF7"/>
    <w:rsid w:val="005347F1"/>
    <w:rsid w:val="00541536"/>
    <w:rsid w:val="005427FE"/>
    <w:rsid w:val="00543C7A"/>
    <w:rsid w:val="00571667"/>
    <w:rsid w:val="00573CA2"/>
    <w:rsid w:val="005901D3"/>
    <w:rsid w:val="00591578"/>
    <w:rsid w:val="00593A79"/>
    <w:rsid w:val="00595D82"/>
    <w:rsid w:val="005A2853"/>
    <w:rsid w:val="005C20E2"/>
    <w:rsid w:val="005C2366"/>
    <w:rsid w:val="005D1345"/>
    <w:rsid w:val="005D386E"/>
    <w:rsid w:val="005F4C32"/>
    <w:rsid w:val="005F7CFF"/>
    <w:rsid w:val="006020B3"/>
    <w:rsid w:val="006178F1"/>
    <w:rsid w:val="006202AD"/>
    <w:rsid w:val="00627D67"/>
    <w:rsid w:val="006362CF"/>
    <w:rsid w:val="00657B83"/>
    <w:rsid w:val="00665DFC"/>
    <w:rsid w:val="00665F62"/>
    <w:rsid w:val="00670802"/>
    <w:rsid w:val="00675430"/>
    <w:rsid w:val="00676B0B"/>
    <w:rsid w:val="006811EF"/>
    <w:rsid w:val="00681B19"/>
    <w:rsid w:val="00685D94"/>
    <w:rsid w:val="00686D80"/>
    <w:rsid w:val="006A74AE"/>
    <w:rsid w:val="006C3054"/>
    <w:rsid w:val="006D47D2"/>
    <w:rsid w:val="006E3A35"/>
    <w:rsid w:val="006F2C52"/>
    <w:rsid w:val="006F6F9E"/>
    <w:rsid w:val="00704F60"/>
    <w:rsid w:val="00710F2D"/>
    <w:rsid w:val="0071513D"/>
    <w:rsid w:val="00717323"/>
    <w:rsid w:val="00725AC0"/>
    <w:rsid w:val="00732671"/>
    <w:rsid w:val="0073427A"/>
    <w:rsid w:val="007370AE"/>
    <w:rsid w:val="007410FE"/>
    <w:rsid w:val="00744823"/>
    <w:rsid w:val="00752479"/>
    <w:rsid w:val="007563C8"/>
    <w:rsid w:val="00756D9B"/>
    <w:rsid w:val="007575B9"/>
    <w:rsid w:val="00761842"/>
    <w:rsid w:val="00762390"/>
    <w:rsid w:val="007674D2"/>
    <w:rsid w:val="0077344B"/>
    <w:rsid w:val="00776A7C"/>
    <w:rsid w:val="00792D50"/>
    <w:rsid w:val="007A1D4E"/>
    <w:rsid w:val="007A4B1F"/>
    <w:rsid w:val="007B1F32"/>
    <w:rsid w:val="007B534C"/>
    <w:rsid w:val="007C144A"/>
    <w:rsid w:val="007C1C00"/>
    <w:rsid w:val="007D405E"/>
    <w:rsid w:val="007E2718"/>
    <w:rsid w:val="007E52C6"/>
    <w:rsid w:val="007E7EF1"/>
    <w:rsid w:val="007F279D"/>
    <w:rsid w:val="00803D25"/>
    <w:rsid w:val="00835A1E"/>
    <w:rsid w:val="00837006"/>
    <w:rsid w:val="00837CC9"/>
    <w:rsid w:val="008436D3"/>
    <w:rsid w:val="00844277"/>
    <w:rsid w:val="00851569"/>
    <w:rsid w:val="008569E0"/>
    <w:rsid w:val="00856AD4"/>
    <w:rsid w:val="00873884"/>
    <w:rsid w:val="0087666F"/>
    <w:rsid w:val="00880234"/>
    <w:rsid w:val="00893265"/>
    <w:rsid w:val="00897732"/>
    <w:rsid w:val="008A18A4"/>
    <w:rsid w:val="008A3B2D"/>
    <w:rsid w:val="008A7DB2"/>
    <w:rsid w:val="008B00BA"/>
    <w:rsid w:val="008D3CA9"/>
    <w:rsid w:val="008E2E98"/>
    <w:rsid w:val="008E569B"/>
    <w:rsid w:val="008E5AB8"/>
    <w:rsid w:val="008E7F0D"/>
    <w:rsid w:val="00900C06"/>
    <w:rsid w:val="00901DD8"/>
    <w:rsid w:val="009104C5"/>
    <w:rsid w:val="00922964"/>
    <w:rsid w:val="00922D5E"/>
    <w:rsid w:val="00922E00"/>
    <w:rsid w:val="00925F2C"/>
    <w:rsid w:val="0093702A"/>
    <w:rsid w:val="0094627E"/>
    <w:rsid w:val="00953EBB"/>
    <w:rsid w:val="009569AD"/>
    <w:rsid w:val="00956E6F"/>
    <w:rsid w:val="00961323"/>
    <w:rsid w:val="00963177"/>
    <w:rsid w:val="009642AB"/>
    <w:rsid w:val="00991A30"/>
    <w:rsid w:val="00994389"/>
    <w:rsid w:val="00994DC5"/>
    <w:rsid w:val="009963F5"/>
    <w:rsid w:val="009965BF"/>
    <w:rsid w:val="009A691A"/>
    <w:rsid w:val="009B2CB2"/>
    <w:rsid w:val="009C30CC"/>
    <w:rsid w:val="009C338E"/>
    <w:rsid w:val="009C6864"/>
    <w:rsid w:val="009C72B6"/>
    <w:rsid w:val="009C7301"/>
    <w:rsid w:val="009D29FF"/>
    <w:rsid w:val="009D420E"/>
    <w:rsid w:val="009E68DD"/>
    <w:rsid w:val="009F7E43"/>
    <w:rsid w:val="00A01273"/>
    <w:rsid w:val="00A0284A"/>
    <w:rsid w:val="00A06990"/>
    <w:rsid w:val="00A1187C"/>
    <w:rsid w:val="00A2791E"/>
    <w:rsid w:val="00A3035F"/>
    <w:rsid w:val="00A36987"/>
    <w:rsid w:val="00A4123B"/>
    <w:rsid w:val="00A42E01"/>
    <w:rsid w:val="00A65758"/>
    <w:rsid w:val="00A74880"/>
    <w:rsid w:val="00A77347"/>
    <w:rsid w:val="00A855C8"/>
    <w:rsid w:val="00A919F1"/>
    <w:rsid w:val="00AB5F9A"/>
    <w:rsid w:val="00AC57F1"/>
    <w:rsid w:val="00AC5E8C"/>
    <w:rsid w:val="00AC5F60"/>
    <w:rsid w:val="00AC7871"/>
    <w:rsid w:val="00AE1DE3"/>
    <w:rsid w:val="00AE7896"/>
    <w:rsid w:val="00AF35FE"/>
    <w:rsid w:val="00AF633F"/>
    <w:rsid w:val="00B02BBE"/>
    <w:rsid w:val="00B058DC"/>
    <w:rsid w:val="00B20F20"/>
    <w:rsid w:val="00B32BFA"/>
    <w:rsid w:val="00B368F2"/>
    <w:rsid w:val="00B44FA8"/>
    <w:rsid w:val="00B5652A"/>
    <w:rsid w:val="00B576D8"/>
    <w:rsid w:val="00B63302"/>
    <w:rsid w:val="00B6596E"/>
    <w:rsid w:val="00B6666F"/>
    <w:rsid w:val="00B70CFE"/>
    <w:rsid w:val="00B71E62"/>
    <w:rsid w:val="00B7795D"/>
    <w:rsid w:val="00B95058"/>
    <w:rsid w:val="00B9652F"/>
    <w:rsid w:val="00BA69A3"/>
    <w:rsid w:val="00BC5FB1"/>
    <w:rsid w:val="00BD54CF"/>
    <w:rsid w:val="00BF1169"/>
    <w:rsid w:val="00C014CE"/>
    <w:rsid w:val="00C064E9"/>
    <w:rsid w:val="00C23EEB"/>
    <w:rsid w:val="00C27B33"/>
    <w:rsid w:val="00C36F3E"/>
    <w:rsid w:val="00C37AD5"/>
    <w:rsid w:val="00C41FB3"/>
    <w:rsid w:val="00C47A74"/>
    <w:rsid w:val="00C50477"/>
    <w:rsid w:val="00C643A6"/>
    <w:rsid w:val="00C651B7"/>
    <w:rsid w:val="00C65C9B"/>
    <w:rsid w:val="00C71B4B"/>
    <w:rsid w:val="00C7212B"/>
    <w:rsid w:val="00C8638C"/>
    <w:rsid w:val="00C86EF2"/>
    <w:rsid w:val="00C874BC"/>
    <w:rsid w:val="00C8758A"/>
    <w:rsid w:val="00C926C6"/>
    <w:rsid w:val="00C931E7"/>
    <w:rsid w:val="00C94BC8"/>
    <w:rsid w:val="00CA0C2F"/>
    <w:rsid w:val="00CA10FB"/>
    <w:rsid w:val="00CA1F86"/>
    <w:rsid w:val="00CA5B3F"/>
    <w:rsid w:val="00CA65A6"/>
    <w:rsid w:val="00CC583C"/>
    <w:rsid w:val="00CD15A8"/>
    <w:rsid w:val="00CD40B2"/>
    <w:rsid w:val="00CE31AC"/>
    <w:rsid w:val="00CF3F7C"/>
    <w:rsid w:val="00D02E5A"/>
    <w:rsid w:val="00D2316E"/>
    <w:rsid w:val="00D26AF6"/>
    <w:rsid w:val="00D40A6A"/>
    <w:rsid w:val="00D458CC"/>
    <w:rsid w:val="00D63B9F"/>
    <w:rsid w:val="00D650CD"/>
    <w:rsid w:val="00D70CFB"/>
    <w:rsid w:val="00D72237"/>
    <w:rsid w:val="00D73A42"/>
    <w:rsid w:val="00D8283D"/>
    <w:rsid w:val="00D92DE4"/>
    <w:rsid w:val="00D94B3F"/>
    <w:rsid w:val="00D964C7"/>
    <w:rsid w:val="00D97512"/>
    <w:rsid w:val="00DA3CD3"/>
    <w:rsid w:val="00DA6C32"/>
    <w:rsid w:val="00DB3026"/>
    <w:rsid w:val="00DB4D35"/>
    <w:rsid w:val="00DC666A"/>
    <w:rsid w:val="00DD34E7"/>
    <w:rsid w:val="00DE2C66"/>
    <w:rsid w:val="00DE4CB7"/>
    <w:rsid w:val="00DE5803"/>
    <w:rsid w:val="00DE6855"/>
    <w:rsid w:val="00DF1EE7"/>
    <w:rsid w:val="00DF2138"/>
    <w:rsid w:val="00DF5D6B"/>
    <w:rsid w:val="00DF719F"/>
    <w:rsid w:val="00E006FF"/>
    <w:rsid w:val="00E02DF3"/>
    <w:rsid w:val="00E0387B"/>
    <w:rsid w:val="00E10624"/>
    <w:rsid w:val="00E20B49"/>
    <w:rsid w:val="00E31152"/>
    <w:rsid w:val="00E368E9"/>
    <w:rsid w:val="00E605D0"/>
    <w:rsid w:val="00E839AC"/>
    <w:rsid w:val="00E90E3C"/>
    <w:rsid w:val="00E94AD6"/>
    <w:rsid w:val="00EA1109"/>
    <w:rsid w:val="00EB0AB1"/>
    <w:rsid w:val="00EC317E"/>
    <w:rsid w:val="00EC6580"/>
    <w:rsid w:val="00EE45AE"/>
    <w:rsid w:val="00EF2F47"/>
    <w:rsid w:val="00F03418"/>
    <w:rsid w:val="00F05EC6"/>
    <w:rsid w:val="00F14F6D"/>
    <w:rsid w:val="00F17017"/>
    <w:rsid w:val="00F24992"/>
    <w:rsid w:val="00F26896"/>
    <w:rsid w:val="00F366E6"/>
    <w:rsid w:val="00F50704"/>
    <w:rsid w:val="00F518B5"/>
    <w:rsid w:val="00F56BA6"/>
    <w:rsid w:val="00F630DB"/>
    <w:rsid w:val="00F706DD"/>
    <w:rsid w:val="00F74994"/>
    <w:rsid w:val="00F85BC1"/>
    <w:rsid w:val="00F93457"/>
    <w:rsid w:val="00F97793"/>
    <w:rsid w:val="00FA49ED"/>
    <w:rsid w:val="00FA7ABD"/>
    <w:rsid w:val="00FB30DB"/>
    <w:rsid w:val="00FB41E6"/>
    <w:rsid w:val="00FB7430"/>
    <w:rsid w:val="00FC0631"/>
    <w:rsid w:val="00FC5D04"/>
    <w:rsid w:val="00FE60E1"/>
    <w:rsid w:val="00FF0E95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547D902252D4E86E9582D50F1DD1DC159A62DEB85E3AFCC0BEF75DAC92DFC4F4A90590719703BBEAEc6A3H" TargetMode="External"/><Relationship Id="rId13" Type="http://schemas.openxmlformats.org/officeDocument/2006/relationships/hyperlink" Target="consultantplus://offline/ref=6BA7B547D902252D4E86E9582D50F1DD1DC159A62DEB85E3AFCC0BEF75DAC92DFC4F4A90590719703BBEA9c6A0H" TargetMode="External"/><Relationship Id="rId18" Type="http://schemas.openxmlformats.org/officeDocument/2006/relationships/hyperlink" Target="consultantplus://offline/ref=6BA7B547D902252D4E86E9582D50F1DD1DC159A62DEB85E3AFCC0BEF75DAC92DFC4F4A90590719703BBCADc6A2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A7B547D902252D4E86E9582D50F1DD1DC159A62DEB85E3AFCC0BEF75DAC92DFC4F4A90590719703BBEA8c6A4H" TargetMode="External"/><Relationship Id="rId17" Type="http://schemas.openxmlformats.org/officeDocument/2006/relationships/hyperlink" Target="consultantplus://offline/ref=6BA7B547D902252D4E86E9582D50F1DD1DC159A62DEB85E3AFCC0BEF75DAC92DFC4F4A90590719703BBCACc6A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7B547D902252D4E86E9582D50F1DD1DC159A62DEB85E3AFCC0BEF75DAC92DFC4F4A90590719703BBEA4c6A4H" TargetMode="External"/><Relationship Id="rId20" Type="http://schemas.openxmlformats.org/officeDocument/2006/relationships/hyperlink" Target="consultantplus://offline/ref=6BA7B547D902252D4E86E9582D50F1DD1DC159A62DEB85E3AFCC0BEF75DAC92DFC4F4A90590719703BBCADc6A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A7B547D902252D4E86E9582D50F1DD1DC159A62DEB85E3AFCC0BEF75DAC92DFC4F4A90590719703BBEAFc6A6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A7B547D902252D4E86E9582D50F1DD1DC159A62DEB85E3AFCC0BEF75DAC92DFC4F4A90590719703BBEAAc6A3H" TargetMode="External"/><Relationship Id="rId10" Type="http://schemas.openxmlformats.org/officeDocument/2006/relationships/hyperlink" Target="consultantplus://offline/ref=6BA7B547D902252D4E86E9582D50F1DD1DC159A62DEB85E3AFCC0BEF75DAC92DFC4F4A90590719703BBEAEc6AAH" TargetMode="External"/><Relationship Id="rId19" Type="http://schemas.openxmlformats.org/officeDocument/2006/relationships/hyperlink" Target="consultantplus://offline/ref=6BA7B547D902252D4E86E9582D50F1DD1DC159A62DEB85E3AFCC0BEF75DAC92DFC4F4A90590719703BBCADc6A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7B547D902252D4E86E9582D50F1DD1DC159A62DEB85E3AFCC0BEF75DAC92DFC4F4A90590719703BBEAEc6A0H" TargetMode="External"/><Relationship Id="rId14" Type="http://schemas.openxmlformats.org/officeDocument/2006/relationships/hyperlink" Target="consultantplus://offline/ref=6BA7B547D902252D4E86E9582D50F1DD1DC159A62DEB85E3AFCC0BEF75DAC92DFC4F4A90590719703BBEA9c6A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658C-1E0E-4778-8ECD-F9265CE3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Тукар Менги Сергеевна</dc:creator>
  <cp:lastModifiedBy>Куулар</cp:lastModifiedBy>
  <cp:revision>306</cp:revision>
  <cp:lastPrinted>2018-11-26T03:55:00Z</cp:lastPrinted>
  <dcterms:created xsi:type="dcterms:W3CDTF">2014-10-29T20:15:00Z</dcterms:created>
  <dcterms:modified xsi:type="dcterms:W3CDTF">2020-11-07T09:48:00Z</dcterms:modified>
</cp:coreProperties>
</file>