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9A7" w:rsidRPr="00EC0EAC" w:rsidRDefault="00FD49A7" w:rsidP="00FD49A7">
      <w:pPr>
        <w:pStyle w:val="rtecenter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bookmarkStart w:id="0" w:name="_GoBack"/>
      <w:r w:rsidRPr="00EC0EAC">
        <w:rPr>
          <w:rStyle w:val="a4"/>
          <w:sz w:val="27"/>
          <w:szCs w:val="27"/>
        </w:rPr>
        <w:t>Уголовная ответственность за коммерческий подкуп</w:t>
      </w:r>
    </w:p>
    <w:bookmarkEnd w:id="0"/>
    <w:p w:rsidR="00FD49A7" w:rsidRPr="00EC0EAC" w:rsidRDefault="00FD49A7" w:rsidP="00FD49A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proofErr w:type="gramStart"/>
      <w:r w:rsidRPr="00EC0EAC">
        <w:rPr>
          <w:sz w:val="27"/>
          <w:szCs w:val="27"/>
        </w:rPr>
        <w:t>Коммерческий подкуп – это незаконная передача лицу, выполняющему управленческие функции в коммерческой или иной организации, денег, ценных бумаг, иного имущества, а также незаконные оказание ему услуг имущественного характера, предоставление иных имущественных прав за совершение действий 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</w:t>
      </w:r>
      <w:proofErr w:type="gramEnd"/>
      <w:r w:rsidRPr="00EC0EAC">
        <w:rPr>
          <w:sz w:val="27"/>
          <w:szCs w:val="27"/>
        </w:rPr>
        <w:t xml:space="preserve"> способствовать указанным действиям (бездействию).</w:t>
      </w:r>
    </w:p>
    <w:p w:rsidR="00FD49A7" w:rsidRPr="00EC0EAC" w:rsidRDefault="00FD49A7" w:rsidP="00FD49A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</w:rPr>
        <w:t>Уголовная ответственность предусмотрена как за дачу коммерческого подкупа, так и за получение коммерческого подкупа. При этом преступление считается оконченным с момента принятия получателем хотя бы части передаваемых ценностей (ст. 204 УК РФ).</w:t>
      </w:r>
    </w:p>
    <w:p w:rsidR="00FD49A7" w:rsidRPr="00EC0EAC" w:rsidRDefault="00FD49A7" w:rsidP="00FD49A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</w:rPr>
        <w:t>Предметом коммерческого подкупа являются деньги, ценные бумаги, иное имущество и услуги имущественного характера, выгоды или услуги имущественного характера, оказываемые безвозмездно, но подлежащие оплате (предоставление туристических путевок, ремонт квартиры, строительство дачи и т.п.). Под выгодами имущественного характера следует понимать, в частности, занижение стоимости передаваемого имущества, приватизируемых объектов, уменьшение арендных платежей, процентных ставок за пользование банковскими ссудами.</w:t>
      </w:r>
    </w:p>
    <w:p w:rsidR="00FD49A7" w:rsidRPr="00EC0EAC" w:rsidRDefault="00FD49A7" w:rsidP="00FD49A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</w:rPr>
        <w:t xml:space="preserve">Значительным размером признается сумма коммерческого подкупа, превышающая 25 тыс. рублей, крупным размером — превышающая 150 </w:t>
      </w:r>
      <w:proofErr w:type="spellStart"/>
      <w:r w:rsidRPr="00EC0EAC">
        <w:rPr>
          <w:sz w:val="27"/>
          <w:szCs w:val="27"/>
        </w:rPr>
        <w:t>тыс</w:t>
      </w:r>
      <w:proofErr w:type="gramStart"/>
      <w:r w:rsidRPr="00EC0EAC">
        <w:rPr>
          <w:sz w:val="27"/>
          <w:szCs w:val="27"/>
        </w:rPr>
        <w:t>.р</w:t>
      </w:r>
      <w:proofErr w:type="gramEnd"/>
      <w:r w:rsidRPr="00EC0EAC">
        <w:rPr>
          <w:sz w:val="27"/>
          <w:szCs w:val="27"/>
        </w:rPr>
        <w:t>ублей</w:t>
      </w:r>
      <w:proofErr w:type="spellEnd"/>
      <w:r w:rsidRPr="00EC0EAC">
        <w:rPr>
          <w:sz w:val="27"/>
          <w:szCs w:val="27"/>
        </w:rPr>
        <w:t>, особо крупным размером – превышающая 1 млн. рублей.</w:t>
      </w:r>
    </w:p>
    <w:p w:rsidR="00FD49A7" w:rsidRPr="00EC0EAC" w:rsidRDefault="00FD49A7" w:rsidP="00FD49A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</w:rPr>
        <w:t xml:space="preserve">Максимальное наказание предусмотрено в виде лишения свободы на срок до 12 лет. </w:t>
      </w:r>
      <w:proofErr w:type="gramStart"/>
      <w:r w:rsidRPr="00EC0EAC">
        <w:rPr>
          <w:sz w:val="27"/>
          <w:szCs w:val="27"/>
        </w:rPr>
        <w:t>Возможно</w:t>
      </w:r>
      <w:proofErr w:type="gramEnd"/>
      <w:r w:rsidRPr="00EC0EAC">
        <w:rPr>
          <w:sz w:val="27"/>
          <w:szCs w:val="27"/>
        </w:rPr>
        <w:t xml:space="preserve"> лишение права занимать определенные должности или заниматься определенной деятельностью на срок до 6 лет. Кроме этого виновному может грозить штраф до 5 млн. рублей.</w:t>
      </w:r>
    </w:p>
    <w:p w:rsidR="00595C28" w:rsidRDefault="00595C28"/>
    <w:sectPr w:rsidR="0059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8D"/>
    <w:rsid w:val="00595C28"/>
    <w:rsid w:val="00CB3F8D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D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49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D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49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Сылдыс</dc:creator>
  <cp:keywords/>
  <dc:description/>
  <cp:lastModifiedBy>Сылдыс</cp:lastModifiedBy>
  <cp:revision>2</cp:revision>
  <dcterms:created xsi:type="dcterms:W3CDTF">2024-06-07T04:15:00Z</dcterms:created>
  <dcterms:modified xsi:type="dcterms:W3CDTF">2024-06-07T04:15:00Z</dcterms:modified>
</cp:coreProperties>
</file>