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66D" w:rsidRDefault="008D266D" w:rsidP="008D266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92392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66D" w:rsidRDefault="008D266D" w:rsidP="008D266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ТЫВА РЕСПУБЛИКАНЫН ТЕС-ХЕ</w:t>
      </w:r>
      <w:r w:rsidR="00F43812">
        <w:rPr>
          <w:rFonts w:ascii="Times New Roman" w:hAnsi="Times New Roman"/>
          <w:b/>
          <w:sz w:val="24"/>
          <w:szCs w:val="24"/>
        </w:rPr>
        <w:t xml:space="preserve">М КОЖУУН ЧАГЫРГАЗЫНЫН </w:t>
      </w:r>
    </w:p>
    <w:p w:rsidR="008D266D" w:rsidRPr="00F43812" w:rsidRDefault="008D266D" w:rsidP="008D266D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F43812">
        <w:rPr>
          <w:rFonts w:ascii="Times New Roman" w:hAnsi="Times New Roman"/>
          <w:b/>
          <w:sz w:val="32"/>
          <w:szCs w:val="32"/>
        </w:rPr>
        <w:t>ДОКТААЛЫ</w:t>
      </w:r>
    </w:p>
    <w:p w:rsidR="008D266D" w:rsidRPr="00F43812" w:rsidRDefault="008D266D" w:rsidP="008D266D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F43812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8D266D" w:rsidRDefault="008D266D" w:rsidP="008D266D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АДМИНИСТРАЦИИ ТЕС-ХЕМСКОГО КОЖУУНА РЕСПУБЛИКИ ТЫВА</w:t>
      </w:r>
    </w:p>
    <w:p w:rsidR="008D266D" w:rsidRPr="005D1D0E" w:rsidRDefault="008D266D" w:rsidP="008D266D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5D1D0E">
        <w:rPr>
          <w:rFonts w:ascii="Times New Roman" w:hAnsi="Times New Roman"/>
          <w:b/>
          <w:sz w:val="26"/>
          <w:szCs w:val="26"/>
        </w:rPr>
        <w:t>__________________________________________________</w:t>
      </w:r>
      <w:r w:rsidR="00F43812" w:rsidRPr="005D1D0E">
        <w:rPr>
          <w:rFonts w:ascii="Times New Roman" w:hAnsi="Times New Roman"/>
          <w:b/>
          <w:sz w:val="26"/>
          <w:szCs w:val="26"/>
        </w:rPr>
        <w:t>__________________________</w:t>
      </w:r>
    </w:p>
    <w:p w:rsidR="008D266D" w:rsidRPr="005D1D0E" w:rsidRDefault="008D266D" w:rsidP="008D266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D1D0E">
        <w:rPr>
          <w:rFonts w:ascii="Times New Roman" w:hAnsi="Times New Roman"/>
          <w:sz w:val="26"/>
          <w:szCs w:val="26"/>
        </w:rPr>
        <w:t>№</w:t>
      </w:r>
      <w:r w:rsidRPr="005D1D0E">
        <w:rPr>
          <w:rFonts w:ascii="Times New Roman" w:hAnsi="Times New Roman"/>
          <w:b/>
          <w:sz w:val="26"/>
          <w:szCs w:val="26"/>
        </w:rPr>
        <w:t xml:space="preserve">____                                                                 </w:t>
      </w:r>
      <w:r w:rsidR="00F43812" w:rsidRPr="005D1D0E">
        <w:rPr>
          <w:rFonts w:ascii="Times New Roman" w:hAnsi="Times New Roman"/>
          <w:b/>
          <w:sz w:val="26"/>
          <w:szCs w:val="26"/>
        </w:rPr>
        <w:t xml:space="preserve">              </w:t>
      </w:r>
      <w:r w:rsidR="00F43812" w:rsidRPr="005D1D0E">
        <w:rPr>
          <w:rFonts w:ascii="Times New Roman" w:hAnsi="Times New Roman"/>
          <w:sz w:val="26"/>
          <w:szCs w:val="26"/>
        </w:rPr>
        <w:t xml:space="preserve">«___» </w:t>
      </w:r>
      <w:r w:rsidR="007C570E" w:rsidRPr="005D1D0E">
        <w:rPr>
          <w:rFonts w:ascii="Times New Roman" w:hAnsi="Times New Roman"/>
          <w:sz w:val="26"/>
          <w:szCs w:val="26"/>
        </w:rPr>
        <w:t>октября 2021</w:t>
      </w:r>
      <w:r w:rsidRPr="005D1D0E">
        <w:rPr>
          <w:rFonts w:ascii="Times New Roman" w:hAnsi="Times New Roman"/>
          <w:sz w:val="26"/>
          <w:szCs w:val="26"/>
        </w:rPr>
        <w:t xml:space="preserve"> г.</w:t>
      </w:r>
    </w:p>
    <w:p w:rsidR="008D266D" w:rsidRPr="005D1D0E" w:rsidRDefault="008D266D" w:rsidP="00807866">
      <w:pPr>
        <w:jc w:val="center"/>
        <w:rPr>
          <w:rFonts w:ascii="Times New Roman" w:hAnsi="Times New Roman"/>
          <w:sz w:val="26"/>
          <w:szCs w:val="26"/>
        </w:rPr>
      </w:pPr>
      <w:r w:rsidRPr="005D1D0E">
        <w:rPr>
          <w:rFonts w:ascii="Times New Roman" w:hAnsi="Times New Roman"/>
          <w:sz w:val="26"/>
          <w:szCs w:val="26"/>
        </w:rPr>
        <w:t>с. Самагалтай</w:t>
      </w:r>
    </w:p>
    <w:p w:rsidR="00F43812" w:rsidRPr="005D1D0E" w:rsidRDefault="008D266D" w:rsidP="008D266D">
      <w:pPr>
        <w:pStyle w:val="2"/>
        <w:jc w:val="center"/>
        <w:rPr>
          <w:sz w:val="26"/>
          <w:szCs w:val="26"/>
          <w:lang w:val="ru-RU"/>
        </w:rPr>
      </w:pPr>
      <w:r w:rsidRPr="005D1D0E">
        <w:rPr>
          <w:sz w:val="26"/>
          <w:szCs w:val="26"/>
          <w:lang w:val="ru-RU"/>
        </w:rPr>
        <w:t xml:space="preserve">Об утверждении муниципальной программы </w:t>
      </w:r>
      <w:r w:rsidRPr="005D1D0E">
        <w:rPr>
          <w:sz w:val="26"/>
          <w:szCs w:val="26"/>
          <w:lang w:val="ru-RU"/>
        </w:rPr>
        <w:br/>
        <w:t xml:space="preserve">«Профилактика безнадзорности и правонарушений несовершеннолетних  </w:t>
      </w:r>
    </w:p>
    <w:p w:rsidR="008D266D" w:rsidRPr="005D1D0E" w:rsidRDefault="008D266D" w:rsidP="008D266D">
      <w:pPr>
        <w:pStyle w:val="2"/>
        <w:jc w:val="center"/>
        <w:rPr>
          <w:sz w:val="26"/>
          <w:szCs w:val="26"/>
          <w:lang w:val="ru-RU"/>
        </w:rPr>
      </w:pPr>
      <w:r w:rsidRPr="005D1D0E">
        <w:rPr>
          <w:sz w:val="26"/>
          <w:szCs w:val="26"/>
          <w:lang w:val="ru-RU"/>
        </w:rPr>
        <w:t>на территории Тес-Хемского кожууна на 20</w:t>
      </w:r>
      <w:r w:rsidR="007C570E" w:rsidRPr="005D1D0E">
        <w:rPr>
          <w:sz w:val="26"/>
          <w:szCs w:val="26"/>
          <w:lang w:val="ru-RU"/>
        </w:rPr>
        <w:t>22</w:t>
      </w:r>
      <w:r w:rsidRPr="005D1D0E">
        <w:rPr>
          <w:sz w:val="26"/>
          <w:szCs w:val="26"/>
          <w:lang w:val="ru-RU"/>
        </w:rPr>
        <w:t>-202</w:t>
      </w:r>
      <w:r w:rsidR="007C570E" w:rsidRPr="005D1D0E">
        <w:rPr>
          <w:sz w:val="26"/>
          <w:szCs w:val="26"/>
          <w:lang w:val="ru-RU"/>
        </w:rPr>
        <w:t>4</w:t>
      </w:r>
      <w:r w:rsidRPr="005D1D0E">
        <w:rPr>
          <w:sz w:val="26"/>
          <w:szCs w:val="26"/>
          <w:lang w:val="ru-RU"/>
        </w:rPr>
        <w:t xml:space="preserve"> годы»</w:t>
      </w:r>
    </w:p>
    <w:p w:rsidR="008D266D" w:rsidRPr="005D1D0E" w:rsidRDefault="008D266D" w:rsidP="008D26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8D266D" w:rsidRPr="005D1D0E" w:rsidRDefault="008D266D" w:rsidP="0014643E">
      <w:pPr>
        <w:pStyle w:val="1"/>
        <w:spacing w:before="0" w:beforeAutospacing="0" w:after="300" w:afterAutospacing="0"/>
        <w:jc w:val="both"/>
        <w:textAlignment w:val="baseline"/>
        <w:rPr>
          <w:b w:val="0"/>
          <w:color w:val="005EA5"/>
          <w:sz w:val="26"/>
          <w:szCs w:val="26"/>
        </w:rPr>
      </w:pPr>
      <w:r w:rsidRPr="005D1D0E">
        <w:rPr>
          <w:sz w:val="26"/>
          <w:szCs w:val="26"/>
        </w:rPr>
        <w:t xml:space="preserve">   </w:t>
      </w:r>
      <w:r w:rsidR="00F43812" w:rsidRPr="005D1D0E">
        <w:rPr>
          <w:sz w:val="26"/>
          <w:szCs w:val="26"/>
        </w:rPr>
        <w:t xml:space="preserve">   </w:t>
      </w:r>
      <w:r w:rsidR="00EA1F47" w:rsidRPr="005D1D0E">
        <w:rPr>
          <w:sz w:val="26"/>
          <w:szCs w:val="26"/>
        </w:rPr>
        <w:t xml:space="preserve"> </w:t>
      </w:r>
      <w:proofErr w:type="gramStart"/>
      <w:r w:rsidR="00EA1F47" w:rsidRPr="005D1D0E">
        <w:rPr>
          <w:b w:val="0"/>
          <w:sz w:val="26"/>
          <w:szCs w:val="26"/>
        </w:rPr>
        <w:t xml:space="preserve">В целях реализации положений Указа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 и в соответствии с </w:t>
      </w:r>
      <w:r w:rsidRPr="005D1D0E">
        <w:rPr>
          <w:b w:val="0"/>
          <w:sz w:val="26"/>
          <w:szCs w:val="26"/>
        </w:rPr>
        <w:t>Федеральным</w:t>
      </w:r>
      <w:r w:rsidR="00EA1F47" w:rsidRPr="005D1D0E">
        <w:rPr>
          <w:b w:val="0"/>
          <w:sz w:val="26"/>
          <w:szCs w:val="26"/>
        </w:rPr>
        <w:t>и закона</w:t>
      </w:r>
      <w:r w:rsidRPr="005D1D0E">
        <w:rPr>
          <w:b w:val="0"/>
          <w:sz w:val="26"/>
          <w:szCs w:val="26"/>
        </w:rPr>
        <w:t>м</w:t>
      </w:r>
      <w:r w:rsidR="00EA1F47" w:rsidRPr="005D1D0E">
        <w:rPr>
          <w:b w:val="0"/>
          <w:sz w:val="26"/>
          <w:szCs w:val="26"/>
        </w:rPr>
        <w:t>и</w:t>
      </w:r>
      <w:r w:rsidRPr="005D1D0E">
        <w:rPr>
          <w:b w:val="0"/>
          <w:sz w:val="26"/>
          <w:szCs w:val="26"/>
        </w:rPr>
        <w:t xml:space="preserve"> от 06.10.2003 г. № 131-ФЗ «Об общих принципах организации местного самоуправления в Российской Федерации»,</w:t>
      </w:r>
      <w:r w:rsidR="00EA1F47" w:rsidRPr="005D1D0E">
        <w:rPr>
          <w:rFonts w:ascii="Arial" w:hAnsi="Arial" w:cs="Arial"/>
          <w:b w:val="0"/>
          <w:color w:val="005EA5"/>
          <w:sz w:val="26"/>
          <w:szCs w:val="26"/>
        </w:rPr>
        <w:t xml:space="preserve"> </w:t>
      </w:r>
      <w:r w:rsidR="00EA1F47" w:rsidRPr="005D1D0E">
        <w:rPr>
          <w:b w:val="0"/>
          <w:sz w:val="26"/>
          <w:szCs w:val="26"/>
        </w:rPr>
        <w:t>от 24.06.1999 г. №120-ФЗ (ред. от 27.06.2018г.) "Об основах системы профилактики безнадзорности</w:t>
      </w:r>
      <w:proofErr w:type="gramEnd"/>
      <w:r w:rsidR="00EA1F47" w:rsidRPr="005D1D0E">
        <w:rPr>
          <w:b w:val="0"/>
          <w:sz w:val="26"/>
          <w:szCs w:val="26"/>
        </w:rPr>
        <w:t xml:space="preserve"> и правонарушений несовершеннолетних",</w:t>
      </w:r>
      <w:r w:rsidR="00EA1F47" w:rsidRPr="005D1D0E">
        <w:rPr>
          <w:sz w:val="26"/>
          <w:szCs w:val="26"/>
        </w:rPr>
        <w:t xml:space="preserve"> </w:t>
      </w:r>
      <w:r w:rsidRPr="005D1D0E">
        <w:rPr>
          <w:b w:val="0"/>
          <w:sz w:val="26"/>
          <w:szCs w:val="26"/>
        </w:rPr>
        <w:t>постановлением  администрации  Те</w:t>
      </w:r>
      <w:r w:rsidR="00956281" w:rsidRPr="005D1D0E">
        <w:rPr>
          <w:b w:val="0"/>
          <w:sz w:val="26"/>
          <w:szCs w:val="26"/>
        </w:rPr>
        <w:t xml:space="preserve">с-Хемского кожууна от </w:t>
      </w:r>
      <w:r w:rsidR="006101C2" w:rsidRPr="005D1D0E">
        <w:rPr>
          <w:b w:val="0"/>
          <w:sz w:val="26"/>
          <w:szCs w:val="26"/>
        </w:rPr>
        <w:t>09</w:t>
      </w:r>
      <w:r w:rsidR="00956281" w:rsidRPr="005D1D0E">
        <w:rPr>
          <w:b w:val="0"/>
          <w:sz w:val="26"/>
          <w:szCs w:val="26"/>
        </w:rPr>
        <w:t>.</w:t>
      </w:r>
      <w:r w:rsidR="006101C2" w:rsidRPr="005D1D0E">
        <w:rPr>
          <w:b w:val="0"/>
          <w:sz w:val="26"/>
          <w:szCs w:val="26"/>
        </w:rPr>
        <w:t>11</w:t>
      </w:r>
      <w:r w:rsidR="00956281" w:rsidRPr="005D1D0E">
        <w:rPr>
          <w:b w:val="0"/>
          <w:sz w:val="26"/>
          <w:szCs w:val="26"/>
        </w:rPr>
        <w:t>.20</w:t>
      </w:r>
      <w:r w:rsidR="006101C2" w:rsidRPr="005D1D0E">
        <w:rPr>
          <w:b w:val="0"/>
          <w:sz w:val="26"/>
          <w:szCs w:val="26"/>
        </w:rPr>
        <w:t>20</w:t>
      </w:r>
      <w:r w:rsidR="00956281" w:rsidRPr="005D1D0E">
        <w:rPr>
          <w:b w:val="0"/>
          <w:sz w:val="26"/>
          <w:szCs w:val="26"/>
        </w:rPr>
        <w:t xml:space="preserve"> г. </w:t>
      </w:r>
      <w:r w:rsidR="006101C2" w:rsidRPr="005D1D0E">
        <w:rPr>
          <w:b w:val="0"/>
          <w:sz w:val="26"/>
          <w:szCs w:val="26"/>
        </w:rPr>
        <w:br/>
      </w:r>
      <w:r w:rsidR="00956281" w:rsidRPr="005D1D0E">
        <w:rPr>
          <w:b w:val="0"/>
          <w:sz w:val="26"/>
          <w:szCs w:val="26"/>
        </w:rPr>
        <w:t xml:space="preserve">№ </w:t>
      </w:r>
      <w:r w:rsidR="006101C2" w:rsidRPr="005D1D0E">
        <w:rPr>
          <w:b w:val="0"/>
          <w:sz w:val="26"/>
          <w:szCs w:val="26"/>
        </w:rPr>
        <w:t>90</w:t>
      </w:r>
      <w:r w:rsidR="00956281" w:rsidRPr="005D1D0E">
        <w:rPr>
          <w:b w:val="0"/>
          <w:sz w:val="26"/>
          <w:szCs w:val="26"/>
        </w:rPr>
        <w:t xml:space="preserve"> «О</w:t>
      </w:r>
      <w:r w:rsidR="005C770B" w:rsidRPr="005D1D0E">
        <w:rPr>
          <w:b w:val="0"/>
          <w:sz w:val="26"/>
          <w:szCs w:val="26"/>
        </w:rPr>
        <w:t>б</w:t>
      </w:r>
      <w:r w:rsidR="00956281" w:rsidRPr="005D1D0E">
        <w:rPr>
          <w:b w:val="0"/>
          <w:sz w:val="26"/>
          <w:szCs w:val="26"/>
        </w:rPr>
        <w:t xml:space="preserve"> утверждении перечня</w:t>
      </w:r>
      <w:r w:rsidRPr="005D1D0E">
        <w:rPr>
          <w:b w:val="0"/>
          <w:sz w:val="26"/>
          <w:szCs w:val="26"/>
        </w:rPr>
        <w:t xml:space="preserve"> муниципальных программ Тес-Хемского кожууна, подл</w:t>
      </w:r>
      <w:r w:rsidR="00956281" w:rsidRPr="005D1D0E">
        <w:rPr>
          <w:b w:val="0"/>
          <w:sz w:val="26"/>
          <w:szCs w:val="26"/>
        </w:rPr>
        <w:t xml:space="preserve">ежащих  финансированию  в  </w:t>
      </w:r>
      <w:r w:rsidRPr="005D1D0E">
        <w:rPr>
          <w:b w:val="0"/>
          <w:sz w:val="26"/>
          <w:szCs w:val="26"/>
        </w:rPr>
        <w:t>20</w:t>
      </w:r>
      <w:r w:rsidR="007C570E" w:rsidRPr="005D1D0E">
        <w:rPr>
          <w:b w:val="0"/>
          <w:sz w:val="26"/>
          <w:szCs w:val="26"/>
        </w:rPr>
        <w:t>22</w:t>
      </w:r>
      <w:r w:rsidRPr="005D1D0E">
        <w:rPr>
          <w:b w:val="0"/>
          <w:sz w:val="26"/>
          <w:szCs w:val="26"/>
        </w:rPr>
        <w:t xml:space="preserve"> году», Администрация  Тес-Хемского  кожууна  ПОСТАНОВЛЯЕТ:</w:t>
      </w:r>
    </w:p>
    <w:p w:rsidR="005D1D0E" w:rsidRPr="005D1D0E" w:rsidRDefault="005D1D0E" w:rsidP="005D1D0E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D0E">
        <w:rPr>
          <w:rFonts w:ascii="Times New Roman" w:hAnsi="Times New Roman" w:cs="Times New Roman"/>
          <w:sz w:val="26"/>
          <w:szCs w:val="26"/>
        </w:rPr>
        <w:t>Признать утратившим силу постановление</w:t>
      </w:r>
      <w:r w:rsidRPr="005D1D0E">
        <w:rPr>
          <w:rFonts w:ascii="Times New Roman" w:hAnsi="Times New Roman" w:cs="Times New Roman"/>
          <w:sz w:val="26"/>
          <w:szCs w:val="26"/>
        </w:rPr>
        <w:t xml:space="preserve">  администрации  Тес-Хемского кожууна от 09.11.2020 г.</w:t>
      </w:r>
      <w:r w:rsidRPr="005D1D0E">
        <w:rPr>
          <w:rFonts w:ascii="Times New Roman" w:hAnsi="Times New Roman" w:cs="Times New Roman"/>
          <w:sz w:val="26"/>
          <w:szCs w:val="26"/>
        </w:rPr>
        <w:t xml:space="preserve"> </w:t>
      </w:r>
      <w:r w:rsidRPr="005D1D0E">
        <w:rPr>
          <w:rFonts w:ascii="Times New Roman" w:hAnsi="Times New Roman" w:cs="Times New Roman"/>
          <w:sz w:val="26"/>
          <w:szCs w:val="26"/>
        </w:rPr>
        <w:t xml:space="preserve">№ 90 «Об утверждении </w:t>
      </w:r>
      <w:r w:rsidRPr="005D1D0E">
        <w:rPr>
          <w:rFonts w:ascii="Times New Roman" w:hAnsi="Times New Roman" w:cs="Times New Roman"/>
          <w:sz w:val="26"/>
          <w:szCs w:val="26"/>
        </w:rPr>
        <w:t>муниципальной</w:t>
      </w:r>
      <w:r w:rsidRPr="005D1D0E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Pr="005D1D0E">
        <w:rPr>
          <w:rFonts w:ascii="Times New Roman" w:hAnsi="Times New Roman" w:cs="Times New Roman"/>
          <w:sz w:val="26"/>
          <w:szCs w:val="26"/>
        </w:rPr>
        <w:t xml:space="preserve">ы «Профилактика безнадзорности и правонарушений несовершеннолетних на территории </w:t>
      </w:r>
      <w:r w:rsidRPr="005D1D0E">
        <w:rPr>
          <w:rFonts w:ascii="Times New Roman" w:hAnsi="Times New Roman" w:cs="Times New Roman"/>
          <w:sz w:val="26"/>
          <w:szCs w:val="26"/>
        </w:rPr>
        <w:t>Тес-Хемского кожууна</w:t>
      </w:r>
      <w:r w:rsidRPr="005D1D0E">
        <w:rPr>
          <w:rFonts w:ascii="Times New Roman" w:hAnsi="Times New Roman" w:cs="Times New Roman"/>
          <w:sz w:val="26"/>
          <w:szCs w:val="26"/>
        </w:rPr>
        <w:t xml:space="preserve"> на 2021-2023 годы».</w:t>
      </w:r>
    </w:p>
    <w:p w:rsidR="005D1D0E" w:rsidRPr="005D1D0E" w:rsidRDefault="008D266D" w:rsidP="005D1D0E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D0E">
        <w:rPr>
          <w:rFonts w:ascii="Times New Roman" w:hAnsi="Times New Roman" w:cs="Times New Roman"/>
          <w:sz w:val="26"/>
          <w:szCs w:val="26"/>
        </w:rPr>
        <w:t>Утвердить прилагаемую муниципальную программу «Профилактика</w:t>
      </w:r>
      <w:r w:rsidRPr="005D1D0E">
        <w:rPr>
          <w:rFonts w:ascii="Times New Roman" w:hAnsi="Times New Roman"/>
          <w:sz w:val="26"/>
          <w:szCs w:val="26"/>
        </w:rPr>
        <w:t xml:space="preserve"> безнадзорности и правонарушений несовершеннолетних на территории  Тес-Хемского  кожууна на 20</w:t>
      </w:r>
      <w:r w:rsidR="007C570E" w:rsidRPr="005D1D0E">
        <w:rPr>
          <w:rFonts w:ascii="Times New Roman" w:hAnsi="Times New Roman"/>
          <w:sz w:val="26"/>
          <w:szCs w:val="26"/>
        </w:rPr>
        <w:t>22</w:t>
      </w:r>
      <w:r w:rsidRPr="005D1D0E">
        <w:rPr>
          <w:rFonts w:ascii="Times New Roman" w:hAnsi="Times New Roman"/>
          <w:sz w:val="26"/>
          <w:szCs w:val="26"/>
        </w:rPr>
        <w:t>-202</w:t>
      </w:r>
      <w:r w:rsidR="007C570E" w:rsidRPr="005D1D0E">
        <w:rPr>
          <w:rFonts w:ascii="Times New Roman" w:hAnsi="Times New Roman"/>
          <w:sz w:val="26"/>
          <w:szCs w:val="26"/>
        </w:rPr>
        <w:t>4</w:t>
      </w:r>
      <w:r w:rsidRPr="005D1D0E">
        <w:rPr>
          <w:rFonts w:ascii="Times New Roman" w:hAnsi="Times New Roman"/>
          <w:sz w:val="26"/>
          <w:szCs w:val="26"/>
        </w:rPr>
        <w:t xml:space="preserve"> годы» (далее – Программа).</w:t>
      </w:r>
    </w:p>
    <w:p w:rsidR="005D1D0E" w:rsidRPr="005D1D0E" w:rsidRDefault="008D266D" w:rsidP="008D266D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D0E">
        <w:rPr>
          <w:rFonts w:ascii="Times New Roman" w:hAnsi="Times New Roman"/>
          <w:sz w:val="26"/>
          <w:szCs w:val="26"/>
        </w:rPr>
        <w:t>Финансовому управлению кожууна (</w:t>
      </w:r>
      <w:proofErr w:type="spellStart"/>
      <w:r w:rsidRPr="005D1D0E">
        <w:rPr>
          <w:rFonts w:ascii="Times New Roman" w:hAnsi="Times New Roman"/>
          <w:sz w:val="26"/>
          <w:szCs w:val="26"/>
        </w:rPr>
        <w:t>Сарыг-оол</w:t>
      </w:r>
      <w:proofErr w:type="spellEnd"/>
      <w:r w:rsidRPr="005D1D0E">
        <w:rPr>
          <w:rFonts w:ascii="Times New Roman" w:hAnsi="Times New Roman"/>
          <w:sz w:val="26"/>
          <w:szCs w:val="26"/>
        </w:rPr>
        <w:t xml:space="preserve"> О.В.) включить Программу в перечень  муниципальных программ, подлежащих финансированию за счет муниципального бюджета Администрации  Тес-Хемского кожууна, ежегодно уточняя объем средств, выделяемых на ее реализацию.</w:t>
      </w:r>
    </w:p>
    <w:p w:rsidR="005D1D0E" w:rsidRPr="005D1D0E" w:rsidRDefault="00956281" w:rsidP="008D266D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D0E">
        <w:rPr>
          <w:rFonts w:ascii="Times New Roman CYR" w:hAnsi="Times New Roman CYR" w:cs="Times New Roman CYR"/>
          <w:sz w:val="26"/>
          <w:szCs w:val="26"/>
        </w:rPr>
        <w:t xml:space="preserve">Администрациям сельских поселений кожууна, субъектам системы профилактики кожууна </w:t>
      </w:r>
      <w:r w:rsidR="00D64663" w:rsidRPr="005D1D0E">
        <w:rPr>
          <w:rFonts w:ascii="Times New Roman CYR" w:hAnsi="Times New Roman CYR" w:cs="Times New Roman CYR"/>
          <w:sz w:val="26"/>
          <w:szCs w:val="26"/>
        </w:rPr>
        <w:t>обеспечить исполнение плана мероприятий.</w:t>
      </w:r>
    </w:p>
    <w:p w:rsidR="008D266D" w:rsidRPr="005D1D0E" w:rsidRDefault="008D266D" w:rsidP="008D266D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D1D0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D1D0E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 заместителя председателя по социальной политике  Каржал Ч.У. </w:t>
      </w:r>
    </w:p>
    <w:p w:rsidR="008D266D" w:rsidRPr="005D1D0E" w:rsidRDefault="008D266D" w:rsidP="008D266D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D266D" w:rsidRPr="005D1D0E" w:rsidRDefault="00D64663" w:rsidP="008D266D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D1D0E">
        <w:rPr>
          <w:rFonts w:ascii="Times New Roman" w:hAnsi="Times New Roman"/>
          <w:sz w:val="26"/>
          <w:szCs w:val="26"/>
        </w:rPr>
        <w:lastRenderedPageBreak/>
        <w:t xml:space="preserve">         </w:t>
      </w:r>
      <w:proofErr w:type="spellStart"/>
      <w:r w:rsidR="007C570E" w:rsidRPr="005D1D0E">
        <w:rPr>
          <w:rFonts w:ascii="Times New Roman" w:hAnsi="Times New Roman"/>
          <w:sz w:val="26"/>
          <w:szCs w:val="26"/>
        </w:rPr>
        <w:t>И.о</w:t>
      </w:r>
      <w:proofErr w:type="spellEnd"/>
      <w:r w:rsidR="007C570E" w:rsidRPr="005D1D0E">
        <w:rPr>
          <w:rFonts w:ascii="Times New Roman" w:hAnsi="Times New Roman"/>
          <w:sz w:val="26"/>
          <w:szCs w:val="26"/>
        </w:rPr>
        <w:t>. п</w:t>
      </w:r>
      <w:r w:rsidR="008D266D" w:rsidRPr="005D1D0E">
        <w:rPr>
          <w:rFonts w:ascii="Times New Roman" w:hAnsi="Times New Roman"/>
          <w:sz w:val="26"/>
          <w:szCs w:val="26"/>
        </w:rPr>
        <w:t>редседател</w:t>
      </w:r>
      <w:r w:rsidR="007C570E" w:rsidRPr="005D1D0E">
        <w:rPr>
          <w:rFonts w:ascii="Times New Roman" w:hAnsi="Times New Roman"/>
          <w:sz w:val="26"/>
          <w:szCs w:val="26"/>
        </w:rPr>
        <w:t>я</w:t>
      </w:r>
      <w:r w:rsidR="008D266D" w:rsidRPr="005D1D0E">
        <w:rPr>
          <w:rFonts w:ascii="Times New Roman" w:hAnsi="Times New Roman"/>
          <w:sz w:val="26"/>
          <w:szCs w:val="26"/>
        </w:rPr>
        <w:t xml:space="preserve"> </w:t>
      </w:r>
    </w:p>
    <w:p w:rsidR="008D266D" w:rsidRPr="005D1D0E" w:rsidRDefault="008D266D" w:rsidP="008D266D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D1D0E">
        <w:rPr>
          <w:rFonts w:ascii="Times New Roman" w:hAnsi="Times New Roman"/>
          <w:sz w:val="26"/>
          <w:szCs w:val="26"/>
        </w:rPr>
        <w:t xml:space="preserve">Администрации Тес-Хемского кожууна             </w:t>
      </w:r>
      <w:r w:rsidR="00D64663" w:rsidRPr="005D1D0E">
        <w:rPr>
          <w:rFonts w:ascii="Times New Roman" w:hAnsi="Times New Roman"/>
          <w:sz w:val="26"/>
          <w:szCs w:val="26"/>
        </w:rPr>
        <w:t xml:space="preserve">    </w:t>
      </w:r>
      <w:r w:rsidR="00C12BE1" w:rsidRPr="005D1D0E">
        <w:rPr>
          <w:rFonts w:ascii="Times New Roman" w:hAnsi="Times New Roman"/>
          <w:sz w:val="26"/>
          <w:szCs w:val="26"/>
        </w:rPr>
        <w:t xml:space="preserve">               </w:t>
      </w:r>
      <w:r w:rsidR="00D64663" w:rsidRPr="005D1D0E">
        <w:rPr>
          <w:rFonts w:ascii="Times New Roman" w:hAnsi="Times New Roman"/>
          <w:sz w:val="26"/>
          <w:szCs w:val="26"/>
        </w:rPr>
        <w:t xml:space="preserve">    </w:t>
      </w:r>
      <w:r w:rsidR="007C570E" w:rsidRPr="005D1D0E">
        <w:rPr>
          <w:rFonts w:ascii="Times New Roman" w:hAnsi="Times New Roman"/>
          <w:sz w:val="26"/>
          <w:szCs w:val="26"/>
        </w:rPr>
        <w:t xml:space="preserve">Ч. </w:t>
      </w:r>
      <w:proofErr w:type="spellStart"/>
      <w:r w:rsidR="007C570E" w:rsidRPr="005D1D0E">
        <w:rPr>
          <w:rFonts w:ascii="Times New Roman" w:hAnsi="Times New Roman"/>
          <w:sz w:val="26"/>
          <w:szCs w:val="26"/>
        </w:rPr>
        <w:t>Тогаачы</w:t>
      </w:r>
      <w:proofErr w:type="spellEnd"/>
    </w:p>
    <w:p w:rsidR="008D266D" w:rsidRDefault="008D266D" w:rsidP="008D266D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D266D" w:rsidRDefault="008D266D" w:rsidP="008D266D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8D266D" w:rsidRDefault="00F8180D" w:rsidP="008D266D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Утверждена</w:t>
      </w:r>
    </w:p>
    <w:p w:rsidR="008D266D" w:rsidRDefault="008D266D" w:rsidP="008D266D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D266D" w:rsidRDefault="008D266D" w:rsidP="008D266D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Тес-Хемского  кожууна</w:t>
      </w:r>
    </w:p>
    <w:p w:rsidR="008D266D" w:rsidRDefault="00F8180D" w:rsidP="008D266D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«___» </w:t>
      </w:r>
      <w:r w:rsidR="007C570E">
        <w:rPr>
          <w:rFonts w:ascii="Times New Roman" w:hAnsi="Times New Roman"/>
          <w:sz w:val="28"/>
          <w:szCs w:val="28"/>
        </w:rPr>
        <w:t>октября</w:t>
      </w:r>
      <w:r w:rsidR="008D266D">
        <w:rPr>
          <w:rFonts w:ascii="Times New Roman" w:hAnsi="Times New Roman"/>
          <w:sz w:val="28"/>
          <w:szCs w:val="28"/>
        </w:rPr>
        <w:t xml:space="preserve"> 20</w:t>
      </w:r>
      <w:r w:rsidR="007C570E">
        <w:rPr>
          <w:rFonts w:ascii="Times New Roman" w:hAnsi="Times New Roman"/>
          <w:sz w:val="28"/>
          <w:szCs w:val="28"/>
        </w:rPr>
        <w:t>21</w:t>
      </w:r>
      <w:r w:rsidR="008D266D">
        <w:rPr>
          <w:rFonts w:ascii="Times New Roman" w:hAnsi="Times New Roman"/>
          <w:sz w:val="28"/>
          <w:szCs w:val="28"/>
        </w:rPr>
        <w:t xml:space="preserve"> г. № ___</w:t>
      </w:r>
    </w:p>
    <w:p w:rsidR="008D266D" w:rsidRDefault="008D266D" w:rsidP="008D266D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8D266D" w:rsidRDefault="008D266D" w:rsidP="008D266D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8D266D" w:rsidRDefault="008D266D" w:rsidP="008D266D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8D266D" w:rsidRDefault="008D266D" w:rsidP="008D266D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8D266D" w:rsidRDefault="008D266D" w:rsidP="008D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66D" w:rsidRDefault="008D266D" w:rsidP="008D266D">
      <w:pPr>
        <w:tabs>
          <w:tab w:val="left" w:pos="38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D266D" w:rsidRDefault="008D266D" w:rsidP="008D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66D" w:rsidRDefault="008D266D" w:rsidP="008D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66D" w:rsidRPr="00F8180D" w:rsidRDefault="008D266D" w:rsidP="008D26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180D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8D266D" w:rsidRPr="00F8180D" w:rsidRDefault="008D266D" w:rsidP="008D26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180D">
        <w:rPr>
          <w:rFonts w:ascii="Times New Roman" w:hAnsi="Times New Roman"/>
          <w:sz w:val="28"/>
          <w:szCs w:val="28"/>
        </w:rPr>
        <w:t xml:space="preserve">«Профилактика безнадзорности и правонарушений несовершеннолетних  </w:t>
      </w:r>
    </w:p>
    <w:p w:rsidR="008D266D" w:rsidRPr="00F8180D" w:rsidRDefault="008D266D" w:rsidP="00F818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180D">
        <w:rPr>
          <w:rFonts w:ascii="Times New Roman" w:hAnsi="Times New Roman"/>
          <w:sz w:val="28"/>
          <w:szCs w:val="28"/>
        </w:rPr>
        <w:t>на территории Тес-Хемского  кожууна</w:t>
      </w:r>
      <w:r w:rsidR="00F8180D" w:rsidRPr="00F8180D">
        <w:rPr>
          <w:rFonts w:ascii="Times New Roman" w:hAnsi="Times New Roman"/>
          <w:sz w:val="28"/>
          <w:szCs w:val="28"/>
        </w:rPr>
        <w:t xml:space="preserve"> </w:t>
      </w:r>
      <w:r w:rsidRPr="00F8180D">
        <w:rPr>
          <w:rFonts w:ascii="Times New Roman" w:hAnsi="Times New Roman"/>
          <w:sz w:val="28"/>
          <w:szCs w:val="28"/>
        </w:rPr>
        <w:t>на 20</w:t>
      </w:r>
      <w:r w:rsidR="007C570E">
        <w:rPr>
          <w:rFonts w:ascii="Times New Roman" w:hAnsi="Times New Roman"/>
          <w:sz w:val="28"/>
          <w:szCs w:val="28"/>
        </w:rPr>
        <w:t>22</w:t>
      </w:r>
      <w:r w:rsidRPr="00F8180D">
        <w:rPr>
          <w:rFonts w:ascii="Times New Roman" w:hAnsi="Times New Roman"/>
          <w:sz w:val="28"/>
          <w:szCs w:val="28"/>
        </w:rPr>
        <w:t>-202</w:t>
      </w:r>
      <w:r w:rsidR="007C570E">
        <w:rPr>
          <w:rFonts w:ascii="Times New Roman" w:hAnsi="Times New Roman"/>
          <w:sz w:val="28"/>
          <w:szCs w:val="28"/>
        </w:rPr>
        <w:t>4</w:t>
      </w:r>
      <w:r w:rsidRPr="00F8180D">
        <w:rPr>
          <w:rFonts w:ascii="Times New Roman" w:hAnsi="Times New Roman"/>
          <w:sz w:val="28"/>
          <w:szCs w:val="28"/>
        </w:rPr>
        <w:t xml:space="preserve"> годы»</w:t>
      </w:r>
    </w:p>
    <w:p w:rsidR="008D266D" w:rsidRPr="00F8180D" w:rsidRDefault="008D266D" w:rsidP="008D266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D266D" w:rsidRDefault="008D266D" w:rsidP="008D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66D" w:rsidRDefault="008D266D" w:rsidP="008D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66D" w:rsidRDefault="008D266D" w:rsidP="008D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66D" w:rsidRDefault="008D266D" w:rsidP="008D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66D" w:rsidRDefault="008D266D" w:rsidP="008D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66D" w:rsidRDefault="008D266D" w:rsidP="008D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66D" w:rsidRDefault="008D266D" w:rsidP="008D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66D" w:rsidRDefault="008D266D" w:rsidP="008D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66D" w:rsidRDefault="008D266D" w:rsidP="008D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66D" w:rsidRDefault="008D266D" w:rsidP="008D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66D" w:rsidRDefault="008D266D" w:rsidP="008D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66D" w:rsidRDefault="008D266D" w:rsidP="008D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66D" w:rsidRDefault="008D266D" w:rsidP="008D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66D" w:rsidRDefault="008D266D" w:rsidP="008D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66D" w:rsidRDefault="008D266D" w:rsidP="008D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66D" w:rsidRDefault="008D266D" w:rsidP="008D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66D" w:rsidRDefault="008D266D" w:rsidP="008D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66D" w:rsidRDefault="008D266D" w:rsidP="008D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66D" w:rsidRDefault="008D266D" w:rsidP="008D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66D" w:rsidRDefault="008D266D" w:rsidP="008D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180D" w:rsidRDefault="00F8180D" w:rsidP="008D26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180D" w:rsidRDefault="00F8180D" w:rsidP="008D26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180D" w:rsidRDefault="00F8180D" w:rsidP="008D26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180D" w:rsidRDefault="00F8180D" w:rsidP="008D26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180D" w:rsidRDefault="00F8180D" w:rsidP="008D26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180D" w:rsidRDefault="00F8180D" w:rsidP="008D26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180D" w:rsidRDefault="00F8180D" w:rsidP="008D26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266D" w:rsidRDefault="00F8180D" w:rsidP="008D26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Самагалт</w:t>
      </w:r>
      <w:r w:rsidR="008D266D">
        <w:rPr>
          <w:rFonts w:ascii="Times New Roman" w:hAnsi="Times New Roman"/>
          <w:sz w:val="28"/>
          <w:szCs w:val="28"/>
        </w:rPr>
        <w:t>ай – 20</w:t>
      </w:r>
      <w:r w:rsidR="007C570E">
        <w:rPr>
          <w:rFonts w:ascii="Times New Roman" w:hAnsi="Times New Roman"/>
          <w:sz w:val="28"/>
          <w:szCs w:val="28"/>
        </w:rPr>
        <w:t>21</w:t>
      </w:r>
      <w:r w:rsidR="008D266D">
        <w:rPr>
          <w:rFonts w:ascii="Times New Roman" w:hAnsi="Times New Roman"/>
          <w:sz w:val="28"/>
          <w:szCs w:val="28"/>
        </w:rPr>
        <w:t xml:space="preserve"> г.</w:t>
      </w:r>
    </w:p>
    <w:p w:rsidR="008D266D" w:rsidRDefault="008D266D" w:rsidP="008D26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proofErr w:type="gramStart"/>
      <w:r>
        <w:rPr>
          <w:rFonts w:ascii="Times New Roman" w:hAnsi="Times New Roman"/>
          <w:sz w:val="28"/>
          <w:szCs w:val="28"/>
        </w:rPr>
        <w:lastRenderedPageBreak/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А С П О Р Т</w:t>
      </w:r>
    </w:p>
    <w:p w:rsidR="008D266D" w:rsidRDefault="008D266D" w:rsidP="008D26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8D266D" w:rsidRDefault="008D266D" w:rsidP="008D266D">
      <w:pPr>
        <w:pStyle w:val="2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«Профилактика безнадзорности и правонарушений</w:t>
      </w:r>
    </w:p>
    <w:p w:rsidR="008D266D" w:rsidRDefault="008D266D" w:rsidP="008D266D">
      <w:pPr>
        <w:pStyle w:val="2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несовершеннолетних  на территории  Тес-Хемского  кожууна</w:t>
      </w:r>
    </w:p>
    <w:p w:rsidR="008D266D" w:rsidRDefault="008D266D" w:rsidP="008D26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7C570E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>-202</w:t>
      </w:r>
      <w:r w:rsidR="007C570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8D266D" w:rsidRDefault="008D266D" w:rsidP="008D26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3794"/>
        <w:gridCol w:w="5812"/>
      </w:tblGrid>
      <w:tr w:rsidR="008D266D" w:rsidTr="008D266D">
        <w:tc>
          <w:tcPr>
            <w:tcW w:w="3794" w:type="dxa"/>
            <w:hideMark/>
          </w:tcPr>
          <w:p w:rsidR="008D266D" w:rsidRDefault="00EC2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Заказчик</w:t>
            </w:r>
            <w:r w:rsidR="008D266D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812" w:type="dxa"/>
            <w:hideMark/>
          </w:tcPr>
          <w:p w:rsidR="008D266D" w:rsidRDefault="008D2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 Тес-Хемского  кожууна</w:t>
            </w:r>
          </w:p>
        </w:tc>
      </w:tr>
      <w:tr w:rsidR="008D266D" w:rsidTr="008D266D">
        <w:tc>
          <w:tcPr>
            <w:tcW w:w="3794" w:type="dxa"/>
            <w:hideMark/>
          </w:tcPr>
          <w:p w:rsidR="008D266D" w:rsidRDefault="00EC2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разработчик</w:t>
            </w:r>
            <w:r w:rsidR="008D266D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812" w:type="dxa"/>
            <w:hideMark/>
          </w:tcPr>
          <w:p w:rsidR="008D266D" w:rsidRDefault="008D2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Комиссия по делам несовершеннол</w:t>
            </w:r>
            <w:r w:rsidR="00EC273C">
              <w:rPr>
                <w:rFonts w:ascii="Times New Roman" w:hAnsi="Times New Roman"/>
                <w:sz w:val="28"/>
                <w:szCs w:val="28"/>
              </w:rPr>
              <w:t>етних и защите  их прав  при Адм</w:t>
            </w:r>
            <w:r>
              <w:rPr>
                <w:rFonts w:ascii="Times New Roman" w:hAnsi="Times New Roman"/>
                <w:sz w:val="28"/>
                <w:szCs w:val="28"/>
              </w:rPr>
              <w:t>инистрации  кожууна</w:t>
            </w:r>
          </w:p>
        </w:tc>
      </w:tr>
      <w:tr w:rsidR="008D266D" w:rsidTr="008D266D">
        <w:tc>
          <w:tcPr>
            <w:tcW w:w="3794" w:type="dxa"/>
            <w:hideMark/>
          </w:tcPr>
          <w:p w:rsidR="008D266D" w:rsidRDefault="008D26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812" w:type="dxa"/>
            <w:hideMark/>
          </w:tcPr>
          <w:p w:rsidR="008D266D" w:rsidRDefault="008D2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совершенствования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правонарушений, преступлений, совершенных несовершеннолетними, реализация государственных гарантий прав граждан на получение ими основного общего образования</w:t>
            </w:r>
          </w:p>
        </w:tc>
      </w:tr>
      <w:tr w:rsidR="008D266D" w:rsidTr="008D266D">
        <w:tc>
          <w:tcPr>
            <w:tcW w:w="3794" w:type="dxa"/>
            <w:hideMark/>
          </w:tcPr>
          <w:p w:rsidR="008D266D" w:rsidRDefault="008D26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812" w:type="dxa"/>
          </w:tcPr>
          <w:p w:rsidR="008D266D" w:rsidRDefault="008D266D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-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защита прав и законных интересов несовершеннолетних, находящихся в трудной жизненной ситуации;</w:t>
            </w:r>
          </w:p>
          <w:p w:rsidR="008D266D" w:rsidRDefault="008D266D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раннее выявление семейного неблагополучия, социального сиротства детей и оказание специализированной адресной помощи;</w:t>
            </w:r>
          </w:p>
          <w:p w:rsidR="008D266D" w:rsidRDefault="008D2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снижение подростковой преступности;</w:t>
            </w:r>
          </w:p>
          <w:p w:rsidR="008D266D" w:rsidRDefault="008D2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предупреждение безнадзорности и беспризорности несовершеннолетних;</w:t>
            </w:r>
          </w:p>
          <w:p w:rsidR="008D266D" w:rsidRDefault="008D2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социально-педагогическая реабилитация несовершеннолетних, находящихся в социально-опасном положении;</w:t>
            </w:r>
          </w:p>
          <w:p w:rsidR="008D266D" w:rsidRDefault="008D2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профилактика алкоголизма и наркомании среди подростков;</w:t>
            </w:r>
          </w:p>
          <w:p w:rsidR="008D266D" w:rsidRDefault="008D2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социально-психологическая помощь семьям, находящимся в социально опасном положении;</w:t>
            </w:r>
          </w:p>
          <w:p w:rsidR="008D266D" w:rsidRDefault="008D2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координация деятельности органов и учреждений системы профилактики безнадзорности и правонарушений несовершеннолетних;</w:t>
            </w:r>
          </w:p>
          <w:p w:rsidR="008D266D" w:rsidRDefault="008D266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выявление и пресечение фактов вовлечения несовершеннолетних в совершение преступлений и антиобщественных действий;</w:t>
            </w:r>
          </w:p>
          <w:p w:rsidR="008D266D" w:rsidRDefault="008D266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66D" w:rsidTr="008D266D">
        <w:tc>
          <w:tcPr>
            <w:tcW w:w="3794" w:type="dxa"/>
            <w:hideMark/>
          </w:tcPr>
          <w:p w:rsidR="008D266D" w:rsidRDefault="008D26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исполнители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812" w:type="dxa"/>
            <w:hideMark/>
          </w:tcPr>
          <w:p w:rsidR="008D266D" w:rsidRDefault="008D2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Комиссия по д</w:t>
            </w:r>
            <w:r w:rsidR="00EC273C">
              <w:rPr>
                <w:rFonts w:ascii="Times New Roman" w:hAnsi="Times New Roman"/>
                <w:sz w:val="28"/>
                <w:szCs w:val="28"/>
              </w:rPr>
              <w:t xml:space="preserve">елам несовершеннолетних и </w:t>
            </w:r>
            <w:r w:rsidR="00EC273C">
              <w:rPr>
                <w:rFonts w:ascii="Times New Roman" w:hAnsi="Times New Roman"/>
                <w:sz w:val="28"/>
                <w:szCs w:val="28"/>
              </w:rPr>
              <w:lastRenderedPageBreak/>
              <w:t>защите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их прав  при Администрации  кожууна;</w:t>
            </w:r>
          </w:p>
          <w:p w:rsidR="008D266D" w:rsidRDefault="008D2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ПП №10 МО МВД РФ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8D266D" w:rsidRDefault="00EC27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Управление</w:t>
            </w:r>
            <w:r w:rsidR="008D266D">
              <w:rPr>
                <w:rFonts w:ascii="Times New Roman" w:hAnsi="Times New Roman"/>
                <w:sz w:val="28"/>
                <w:szCs w:val="28"/>
              </w:rPr>
              <w:t xml:space="preserve"> образования  Тес-Хемского  кожууна;</w:t>
            </w:r>
          </w:p>
          <w:p w:rsidR="008D266D" w:rsidRDefault="008D2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Управление культуры  и туризма Администрации Тес-Хемского  кожууна;</w:t>
            </w:r>
          </w:p>
          <w:p w:rsidR="008D266D" w:rsidRDefault="008D2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ГБУЗ РТ «Тес-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Хемская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ЦКБ»;</w:t>
            </w:r>
          </w:p>
          <w:p w:rsidR="008D266D" w:rsidRDefault="008D2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ГБУ РТ «Центр социальной помощи семье и детям Тес-Хемского  кожууна;</w:t>
            </w:r>
          </w:p>
          <w:p w:rsidR="008D266D" w:rsidRDefault="008D2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ГКУ Центр занятости населения Тес-Хемского  кожууна;</w:t>
            </w:r>
          </w:p>
          <w:p w:rsidR="008D266D" w:rsidRDefault="008D2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Управление труда и социального развития Тес-Хемского  кожууна;</w:t>
            </w:r>
          </w:p>
          <w:p w:rsidR="008D266D" w:rsidRDefault="008D2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-Отдел по делам молодежи и спорта Администрации Тес-Хемского кожууна;</w:t>
            </w:r>
          </w:p>
          <w:p w:rsidR="008D266D" w:rsidRDefault="008D2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Администрации</w:t>
            </w:r>
            <w:r w:rsidR="00EC273C">
              <w:rPr>
                <w:rFonts w:ascii="Times New Roman" w:hAnsi="Times New Roman"/>
                <w:sz w:val="28"/>
                <w:szCs w:val="28"/>
              </w:rPr>
              <w:t xml:space="preserve"> сельских поселений и управление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администрированию с. Самагалтай;</w:t>
            </w:r>
          </w:p>
          <w:p w:rsidR="008D266D" w:rsidRDefault="008D2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Редактор газеты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Самагалдай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8D266D" w:rsidTr="008D266D">
        <w:tc>
          <w:tcPr>
            <w:tcW w:w="3794" w:type="dxa"/>
            <w:hideMark/>
          </w:tcPr>
          <w:p w:rsidR="008D266D" w:rsidRDefault="008D26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</w:tc>
        <w:tc>
          <w:tcPr>
            <w:tcW w:w="5812" w:type="dxa"/>
            <w:hideMark/>
          </w:tcPr>
          <w:p w:rsidR="008D266D" w:rsidRDefault="008D266D" w:rsidP="007C57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7C570E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7C570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D266D" w:rsidTr="008D266D">
        <w:tc>
          <w:tcPr>
            <w:tcW w:w="3794" w:type="dxa"/>
            <w:hideMark/>
          </w:tcPr>
          <w:p w:rsidR="008D266D" w:rsidRDefault="008D26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5812" w:type="dxa"/>
            <w:hideMark/>
          </w:tcPr>
          <w:p w:rsidR="008D266D" w:rsidRDefault="008D266D" w:rsidP="001B01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Общая сумма реализации Программы </w:t>
            </w:r>
            <w:r w:rsidR="00617E3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</w:t>
            </w:r>
            <w:r w:rsidR="007C36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44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,0 </w:t>
            </w:r>
            <w:r>
              <w:rPr>
                <w:rFonts w:ascii="Times New Roman" w:hAnsi="Times New Roman"/>
                <w:sz w:val="28"/>
                <w:szCs w:val="28"/>
              </w:rPr>
              <w:t>рублей, в том числе на 20</w:t>
            </w:r>
            <w:r w:rsidR="007C3636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7C3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3636">
              <w:rPr>
                <w:rFonts w:ascii="Times New Roman" w:hAnsi="Times New Roman"/>
                <w:sz w:val="28"/>
                <w:szCs w:val="28"/>
                <w:u w:val="single"/>
              </w:rPr>
              <w:t>188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,0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рублей, из них из местного бюджета</w:t>
            </w:r>
            <w:r w:rsidR="007C3636">
              <w:rPr>
                <w:rFonts w:ascii="Times New Roman" w:hAnsi="Times New Roman"/>
                <w:sz w:val="28"/>
                <w:szCs w:val="28"/>
              </w:rPr>
              <w:t xml:space="preserve"> – 188</w:t>
            </w:r>
            <w:r>
              <w:rPr>
                <w:rFonts w:ascii="Times New Roman" w:hAnsi="Times New Roman"/>
                <w:sz w:val="28"/>
                <w:szCs w:val="28"/>
              </w:rPr>
              <w:t>,0 рублей, из республиканского бюджета 0 рублей,  на 202</w:t>
            </w:r>
            <w:r w:rsidR="001B01C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1B01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01C6">
              <w:rPr>
                <w:rFonts w:ascii="Times New Roman" w:hAnsi="Times New Roman"/>
                <w:sz w:val="28"/>
                <w:szCs w:val="28"/>
                <w:u w:val="single"/>
              </w:rPr>
              <w:t>128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рублей, из рес</w:t>
            </w:r>
            <w:r w:rsidR="001B01C6">
              <w:rPr>
                <w:rFonts w:ascii="Times New Roman" w:hAnsi="Times New Roman"/>
                <w:sz w:val="28"/>
                <w:szCs w:val="28"/>
              </w:rPr>
              <w:t>публиканского бюджета 0 рублей</w:t>
            </w:r>
            <w:r>
              <w:rPr>
                <w:rFonts w:ascii="Times New Roman" w:hAnsi="Times New Roman"/>
                <w:sz w:val="28"/>
                <w:szCs w:val="28"/>
              </w:rPr>
              <w:t>,    на 202</w:t>
            </w:r>
            <w:r w:rsidR="001B01C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1B01C6">
              <w:rPr>
                <w:rFonts w:ascii="Times New Roman" w:hAnsi="Times New Roman"/>
                <w:sz w:val="28"/>
                <w:szCs w:val="28"/>
              </w:rPr>
              <w:t xml:space="preserve"> 128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  рублей, в том числе с </w:t>
            </w:r>
            <w:r w:rsidR="001B01C6">
              <w:rPr>
                <w:rFonts w:ascii="Times New Roman" w:hAnsi="Times New Roman"/>
                <w:sz w:val="28"/>
                <w:szCs w:val="28"/>
              </w:rPr>
              <w:t>республиканского бюджета 0 руб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Объем финансирования мероприятий  ежегодно уточняются заказчиками,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кожуунным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финансовым управлением, исходя из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возможностей муниципального бюджета. </w:t>
            </w:r>
          </w:p>
        </w:tc>
      </w:tr>
      <w:tr w:rsidR="008D266D" w:rsidTr="008D266D">
        <w:tc>
          <w:tcPr>
            <w:tcW w:w="3794" w:type="dxa"/>
            <w:hideMark/>
          </w:tcPr>
          <w:p w:rsidR="008D266D" w:rsidRDefault="008D26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812" w:type="dxa"/>
            <w:hideMark/>
          </w:tcPr>
          <w:p w:rsidR="008D266D" w:rsidRDefault="008D2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  программных мероприятий должно обеспечить 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правонарушений, преступлений, совершенных учащимися образовательного учреждения, реализацию государственных гарантий прав граждан на получение ими основного общего образования.</w:t>
            </w:r>
          </w:p>
          <w:p w:rsidR="008D266D" w:rsidRDefault="008D266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Оценкой эффективности реализации Программы служат следующие  индикаторы:</w:t>
            </w:r>
          </w:p>
          <w:p w:rsidR="008D266D" w:rsidRDefault="008D266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 сокращение числа семей и детей, находящихся в социально-опасном положении, состоящих на различных формах учета в образовательном учреждении и учреждениях системы профилактики правонарушений на 5%;</w:t>
            </w:r>
          </w:p>
          <w:p w:rsidR="008D266D" w:rsidRDefault="008D2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положительной динамики в процессе реабилитации семей, находящихся в социально опасном положении;</w:t>
            </w:r>
          </w:p>
          <w:p w:rsidR="008D266D" w:rsidRDefault="008D2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снижение числа правонарушений и преступлений, совершенных несовер</w:t>
            </w:r>
            <w:r w:rsidR="00EC273C">
              <w:rPr>
                <w:rFonts w:ascii="Times New Roman" w:hAnsi="Times New Roman"/>
                <w:sz w:val="28"/>
                <w:szCs w:val="28"/>
              </w:rPr>
              <w:t>шеннолетними  учащимися на 20%;</w:t>
            </w:r>
          </w:p>
          <w:p w:rsidR="008D266D" w:rsidRDefault="008D2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  объема   и   повышение                             качества социальных услуг, предоставляемых                             несовершеннолетним, оказавшимся в трудной жизненной ситуации, и их  семьям,  обеспечение  защиты  прав  и законных интересов несовершеннолетних на 20%;</w:t>
            </w:r>
          </w:p>
        </w:tc>
      </w:tr>
      <w:tr w:rsidR="008D266D" w:rsidTr="008D266D">
        <w:tc>
          <w:tcPr>
            <w:tcW w:w="3794" w:type="dxa"/>
            <w:hideMark/>
          </w:tcPr>
          <w:p w:rsidR="008D266D" w:rsidRDefault="008D26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812" w:type="dxa"/>
          </w:tcPr>
          <w:p w:rsidR="008D266D" w:rsidRDefault="008D2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 Тес-Хемского  кожууна</w:t>
            </w:r>
          </w:p>
          <w:p w:rsidR="008D266D" w:rsidRDefault="008D2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266D" w:rsidRDefault="008D266D" w:rsidP="008D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66D" w:rsidRDefault="008D266D" w:rsidP="008D26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 1. Характеристика проблемы</w:t>
      </w:r>
    </w:p>
    <w:p w:rsidR="008D266D" w:rsidRDefault="008D266D" w:rsidP="008D26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66D" w:rsidRDefault="008D266D" w:rsidP="008D266D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Основой разработки программы по профилактике безнадзорности и правонарушений несовершеннолетних является анализ совершаемых несовершеннолетними преступлений, общественно-опасных деяний и правонарушений, состояние безнадзорности детей и подростков, неблагополучие в семьях, что является одной из основных причин преступности среди несовершеннолетних. </w:t>
      </w:r>
    </w:p>
    <w:p w:rsidR="008D266D" w:rsidRDefault="008D266D" w:rsidP="008D2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Комиссией по делам несовершеннолетних и защите их прав при Администрации Тес-Хемского кожууна во взаимодействии с органами системы профилактики безнадзорности и правонарушений несовершеннолетних осуществляется комплекс организационных и практических мер, направленных на координацию усилий органов и учреждений системы профилактики по защите прав и законных интересов несовершеннолетних, их трудовому и бытовому устройству, организации отдыха, досуга и занятости детей и подростков, на профилактику семейного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неблагополучия, устранение причин и условий, способствующих безнадзорности и правонарушениям несовершеннолетних. </w:t>
      </w:r>
    </w:p>
    <w:p w:rsidR="008D266D" w:rsidRDefault="008D266D" w:rsidP="008D266D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Органы системы профилактики кожууна осуществляют взаимодействие по выявлению безнадзорных несовершеннолетних и родителей, не выполняющих обязанности по содержанию, воспитанию и обучению несовершеннолетних детей. Проводится профилактическая работа и реабилитационные мероприятия в отношении родителей, злоупотребляющих спиртными напитками.</w:t>
      </w:r>
    </w:p>
    <w:p w:rsidR="008D266D" w:rsidRDefault="008D266D" w:rsidP="008D2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E907DA">
        <w:rPr>
          <w:rFonts w:ascii="Times New Roman" w:hAnsi="Times New Roman"/>
          <w:sz w:val="28"/>
          <w:szCs w:val="28"/>
        </w:rPr>
        <w:t xml:space="preserve">30 сентября </w:t>
      </w:r>
      <w:r>
        <w:rPr>
          <w:rFonts w:ascii="Times New Roman" w:hAnsi="Times New Roman"/>
          <w:sz w:val="28"/>
          <w:szCs w:val="28"/>
        </w:rPr>
        <w:t xml:space="preserve"> 20</w:t>
      </w:r>
      <w:r w:rsidR="0084359D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на учете </w:t>
      </w:r>
      <w:proofErr w:type="spellStart"/>
      <w:r>
        <w:rPr>
          <w:rFonts w:ascii="Times New Roman" w:hAnsi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Администрации Тес-Хемского кожууна состояло </w:t>
      </w:r>
      <w:r w:rsidR="0084359D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/2</w:t>
      </w:r>
      <w:r w:rsidR="0084359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семей, находящихся в социально опасном положении, в них детей -  </w:t>
      </w:r>
      <w:r w:rsidR="0084359D">
        <w:rPr>
          <w:rFonts w:ascii="Times New Roman" w:hAnsi="Times New Roman"/>
          <w:sz w:val="28"/>
          <w:szCs w:val="28"/>
        </w:rPr>
        <w:t>76</w:t>
      </w:r>
      <w:r>
        <w:rPr>
          <w:rFonts w:ascii="Times New Roman" w:hAnsi="Times New Roman"/>
          <w:sz w:val="28"/>
          <w:szCs w:val="28"/>
        </w:rPr>
        <w:t>/</w:t>
      </w:r>
      <w:r w:rsidR="0084359D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>. Уменьшение количества сем</w:t>
      </w:r>
      <w:r w:rsidR="00B060B1">
        <w:rPr>
          <w:rFonts w:ascii="Times New Roman" w:hAnsi="Times New Roman"/>
          <w:sz w:val="28"/>
          <w:szCs w:val="28"/>
        </w:rPr>
        <w:t>ей произошло за счет снятия семей с профилактического учета, в связи с исправлением в лучшую сторону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A4742" w:rsidRPr="003A4742" w:rsidRDefault="008D266D" w:rsidP="003A4742">
      <w:pPr>
        <w:pStyle w:val="a5"/>
        <w:shd w:val="clear" w:color="auto" w:fill="FFFFFF"/>
        <w:ind w:firstLine="708"/>
        <w:jc w:val="both"/>
        <w:rPr>
          <w:rFonts w:ascii="Times New Roman" w:hAnsi="Times New Roman"/>
          <w:color w:val="111111"/>
          <w:sz w:val="28"/>
          <w:szCs w:val="28"/>
        </w:rPr>
      </w:pPr>
      <w:proofErr w:type="gramStart"/>
      <w:r w:rsidRPr="003A4742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E907DA">
        <w:rPr>
          <w:rFonts w:ascii="Times New Roman" w:hAnsi="Times New Roman"/>
          <w:color w:val="111111"/>
          <w:sz w:val="28"/>
          <w:szCs w:val="28"/>
        </w:rPr>
        <w:t>9</w:t>
      </w:r>
      <w:r w:rsidR="003A4742" w:rsidRPr="003A4742">
        <w:rPr>
          <w:rFonts w:ascii="Times New Roman" w:hAnsi="Times New Roman"/>
          <w:color w:val="111111"/>
          <w:sz w:val="28"/>
          <w:szCs w:val="28"/>
        </w:rPr>
        <w:t xml:space="preserve"> месяцев 2021 года зарегистрировано  преступлений, совершенных несовершеннолетними или с их участием 2 (АППГ-1), их них возбуждено уголовных дел 2 (АППГ-1), отказано в возбуждении уголовных дел в отношении несовершеннолетних  -0 (АППГ-0), возбуждено уголовных дел в отношении взрослых за совершение преступлений в отношении несовершеннолетних -0 (АППГ-1), из них на родителей -0 (АППГ-0), на иных лиц – 0 (АППГ-0).</w:t>
      </w:r>
      <w:proofErr w:type="gramEnd"/>
    </w:p>
    <w:p w:rsidR="003A4742" w:rsidRPr="003A4742" w:rsidRDefault="003A4742" w:rsidP="003A4742">
      <w:pPr>
        <w:pStyle w:val="a5"/>
        <w:shd w:val="clear" w:color="auto" w:fill="FFFFFF"/>
        <w:ind w:firstLine="567"/>
        <w:jc w:val="both"/>
        <w:rPr>
          <w:rFonts w:ascii="Times New Roman" w:hAnsi="Times New Roman"/>
          <w:color w:val="111111"/>
          <w:sz w:val="28"/>
          <w:szCs w:val="28"/>
        </w:rPr>
      </w:pPr>
      <w:r w:rsidRPr="003A4742">
        <w:rPr>
          <w:rFonts w:ascii="Times New Roman" w:hAnsi="Times New Roman"/>
          <w:color w:val="111111"/>
          <w:sz w:val="28"/>
          <w:szCs w:val="28"/>
        </w:rPr>
        <w:t xml:space="preserve">Основными причинами совершения преступлений несовершеннолетними и </w:t>
      </w:r>
      <w:r w:rsidR="000B6C7C" w:rsidRPr="003A4742">
        <w:rPr>
          <w:rFonts w:ascii="Times New Roman" w:hAnsi="Times New Roman"/>
          <w:color w:val="111111"/>
          <w:sz w:val="28"/>
          <w:szCs w:val="28"/>
        </w:rPr>
        <w:t>условиями,</w:t>
      </w:r>
      <w:r w:rsidR="000B6C7C">
        <w:rPr>
          <w:rFonts w:ascii="Times New Roman" w:hAnsi="Times New Roman"/>
          <w:color w:val="111111"/>
          <w:sz w:val="28"/>
          <w:szCs w:val="28"/>
        </w:rPr>
        <w:t xml:space="preserve"> им способствующими</w:t>
      </w:r>
      <w:r w:rsidRPr="003A4742">
        <w:rPr>
          <w:rFonts w:ascii="Times New Roman" w:hAnsi="Times New Roman"/>
          <w:color w:val="111111"/>
          <w:sz w:val="28"/>
          <w:szCs w:val="28"/>
        </w:rPr>
        <w:t xml:space="preserve"> могут быть внутренние причины (возрастные изменения психики; бытовые взаимоотношения; низкая организация воспитательной работы).</w:t>
      </w:r>
    </w:p>
    <w:p w:rsidR="003A4742" w:rsidRPr="003A4742" w:rsidRDefault="003A4742" w:rsidP="003A4742">
      <w:pPr>
        <w:pStyle w:val="a5"/>
        <w:shd w:val="clear" w:color="auto" w:fill="FFFFFF"/>
        <w:ind w:firstLine="567"/>
        <w:jc w:val="both"/>
        <w:rPr>
          <w:rFonts w:ascii="Times New Roman" w:hAnsi="Times New Roman"/>
          <w:color w:val="111111"/>
          <w:sz w:val="28"/>
          <w:szCs w:val="28"/>
        </w:rPr>
      </w:pPr>
      <w:r w:rsidRPr="003A4742">
        <w:rPr>
          <w:rFonts w:ascii="Times New Roman" w:hAnsi="Times New Roman"/>
          <w:color w:val="111111"/>
          <w:sz w:val="28"/>
          <w:szCs w:val="28"/>
        </w:rPr>
        <w:t xml:space="preserve">Внешними условиями, облегчающими совершение преступления, а также конкретно жизненной ситуации, то есть совокупность обстоятельств жизни несовершеннолетних, способствующих возникновению у них при определенных условиях решимости совершить преступление, это внешние причины (отсутствие </w:t>
      </w:r>
      <w:proofErr w:type="gramStart"/>
      <w:r w:rsidRPr="003A4742">
        <w:rPr>
          <w:rFonts w:ascii="Times New Roman" w:hAnsi="Times New Roman"/>
          <w:color w:val="111111"/>
          <w:sz w:val="28"/>
          <w:szCs w:val="28"/>
        </w:rPr>
        <w:t>контроля за</w:t>
      </w:r>
      <w:proofErr w:type="gramEnd"/>
      <w:r w:rsidRPr="003A4742">
        <w:rPr>
          <w:rFonts w:ascii="Times New Roman" w:hAnsi="Times New Roman"/>
          <w:color w:val="111111"/>
          <w:sz w:val="28"/>
          <w:szCs w:val="28"/>
        </w:rPr>
        <w:t xml:space="preserve"> поведением, неучастие в личной жизни несовершеннолетнего родителей, близких, тяжелые жизненные обстоятельства, конфликтная ситуация).</w:t>
      </w:r>
    </w:p>
    <w:p w:rsidR="008D266D" w:rsidRDefault="008D266D" w:rsidP="008D26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A4742">
        <w:rPr>
          <w:rFonts w:ascii="Times New Roman" w:hAnsi="Times New Roman"/>
          <w:color w:val="000000"/>
          <w:sz w:val="28"/>
          <w:szCs w:val="28"/>
        </w:rPr>
        <w:lastRenderedPageBreak/>
        <w:t>- несоблюдение требований ч.2 ст</w:t>
      </w:r>
      <w:r>
        <w:rPr>
          <w:rFonts w:ascii="Times New Roman" w:hAnsi="Times New Roman"/>
          <w:color w:val="000000"/>
          <w:sz w:val="28"/>
          <w:szCs w:val="28"/>
        </w:rPr>
        <w:t>.2.5. КоАП РТ – нахождение несовершеннолетних после 22 часов без сопровождения родителей</w:t>
      </w:r>
      <w:r w:rsidR="000B6C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273C">
        <w:rPr>
          <w:rFonts w:ascii="Times New Roman" w:hAnsi="Times New Roman"/>
          <w:color w:val="000000"/>
          <w:sz w:val="28"/>
          <w:szCs w:val="28"/>
        </w:rPr>
        <w:t>(законных представителей)</w:t>
      </w:r>
      <w:r>
        <w:rPr>
          <w:rFonts w:ascii="Times New Roman" w:hAnsi="Times New Roman"/>
          <w:color w:val="000000"/>
          <w:sz w:val="28"/>
          <w:szCs w:val="28"/>
        </w:rPr>
        <w:t xml:space="preserve"> в общественных местах;</w:t>
      </w:r>
    </w:p>
    <w:p w:rsidR="008D266D" w:rsidRDefault="008D266D" w:rsidP="008D26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недостаточная профилактическая работа </w:t>
      </w:r>
      <w:r w:rsidR="000B6C7C">
        <w:rPr>
          <w:rFonts w:ascii="Times New Roman" w:hAnsi="Times New Roman"/>
          <w:color w:val="000000"/>
          <w:sz w:val="28"/>
          <w:szCs w:val="28"/>
        </w:rPr>
        <w:t xml:space="preserve">субъектов системы профилактики и </w:t>
      </w:r>
      <w:r>
        <w:rPr>
          <w:rFonts w:ascii="Times New Roman" w:hAnsi="Times New Roman"/>
          <w:color w:val="000000"/>
          <w:sz w:val="28"/>
          <w:szCs w:val="28"/>
        </w:rPr>
        <w:t>т.д.</w:t>
      </w:r>
    </w:p>
    <w:p w:rsidR="008D266D" w:rsidRDefault="008D266D" w:rsidP="008D2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регулярно проводится сверка данных со всеми заинтересованными органами и учреждениями, организуются рейды с целью изучения социально-бытовых условий проживания детей в неблагополучных семьях и выявление причин неблагополучия. Наибольшее число семей, состоящих на учете, проживают в </w:t>
      </w:r>
      <w:r w:rsidR="00EC273C">
        <w:rPr>
          <w:rFonts w:ascii="Times New Roman" w:hAnsi="Times New Roman"/>
          <w:sz w:val="28"/>
          <w:szCs w:val="28"/>
        </w:rPr>
        <w:t>селе Самагалт</w:t>
      </w:r>
      <w:r>
        <w:rPr>
          <w:rFonts w:ascii="Times New Roman" w:hAnsi="Times New Roman"/>
          <w:sz w:val="28"/>
          <w:szCs w:val="28"/>
        </w:rPr>
        <w:t>ай. Анализ семей показывает, что большинство семей являются выход</w:t>
      </w:r>
      <w:r w:rsidR="00EC273C">
        <w:rPr>
          <w:rFonts w:ascii="Times New Roman" w:hAnsi="Times New Roman"/>
          <w:sz w:val="28"/>
          <w:szCs w:val="28"/>
        </w:rPr>
        <w:t>цами из сельских поселений или из</w:t>
      </w:r>
      <w:r>
        <w:rPr>
          <w:rFonts w:ascii="Times New Roman" w:hAnsi="Times New Roman"/>
          <w:sz w:val="28"/>
          <w:szCs w:val="28"/>
        </w:rPr>
        <w:t xml:space="preserve"> других </w:t>
      </w:r>
      <w:proofErr w:type="spellStart"/>
      <w:r>
        <w:rPr>
          <w:rFonts w:ascii="Times New Roman" w:hAnsi="Times New Roman"/>
          <w:sz w:val="28"/>
          <w:szCs w:val="28"/>
        </w:rPr>
        <w:t>кожуунов</w:t>
      </w:r>
      <w:proofErr w:type="spellEnd"/>
      <w:r>
        <w:rPr>
          <w:rFonts w:ascii="Times New Roman" w:hAnsi="Times New Roman"/>
          <w:sz w:val="28"/>
          <w:szCs w:val="28"/>
        </w:rPr>
        <w:t xml:space="preserve">, которые ведут мигрирующий образ жизни, снимая в аренду пустующие дома,  злоупотребляет спиртными напитками, соответственно не исполняют или не надлежащим образом исполняют свои родительские обязанности. </w:t>
      </w:r>
    </w:p>
    <w:p w:rsidR="008D266D" w:rsidRDefault="008D266D" w:rsidP="008D26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0B6C7C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-20</w:t>
      </w:r>
      <w:r w:rsidR="000B6C7C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годах проводилась работа по привлечению родителей, не выполняющих должным образом родительские обязанности или уклоняющихся от их исполнения, к административной ответственности, принимались меры общественного воздействия. На заседании комиссии</w:t>
      </w:r>
      <w:r w:rsidR="000B6C7C">
        <w:rPr>
          <w:rFonts w:ascii="Times New Roman" w:hAnsi="Times New Roman"/>
          <w:sz w:val="28"/>
          <w:szCs w:val="28"/>
        </w:rPr>
        <w:t xml:space="preserve"> по делам несовершеннолетних и защите их прав при Администрации Тес-Хемского кожууна </w:t>
      </w:r>
      <w:r w:rsidR="00EC273C">
        <w:rPr>
          <w:rFonts w:ascii="Times New Roman" w:hAnsi="Times New Roman"/>
          <w:sz w:val="28"/>
          <w:szCs w:val="28"/>
        </w:rPr>
        <w:t xml:space="preserve"> было </w:t>
      </w:r>
      <w:r w:rsidR="00901041">
        <w:rPr>
          <w:rFonts w:ascii="Times New Roman" w:hAnsi="Times New Roman"/>
          <w:sz w:val="28"/>
          <w:szCs w:val="28"/>
        </w:rPr>
        <w:t xml:space="preserve">рассмотрено дел об административных правонарушениях </w:t>
      </w:r>
      <w:r w:rsidR="00C56F13">
        <w:rPr>
          <w:rFonts w:ascii="Times New Roman" w:hAnsi="Times New Roman"/>
          <w:sz w:val="28"/>
          <w:szCs w:val="28"/>
        </w:rPr>
        <w:t xml:space="preserve">в отношении </w:t>
      </w:r>
      <w:r w:rsidR="00901041">
        <w:rPr>
          <w:rFonts w:ascii="Times New Roman" w:hAnsi="Times New Roman"/>
          <w:sz w:val="28"/>
          <w:szCs w:val="28"/>
        </w:rPr>
        <w:t xml:space="preserve">несовершеннолетних, в отношении  </w:t>
      </w:r>
      <w:r w:rsidR="00C56F13">
        <w:rPr>
          <w:rFonts w:ascii="Times New Roman" w:hAnsi="Times New Roman"/>
          <w:sz w:val="28"/>
          <w:szCs w:val="28"/>
        </w:rPr>
        <w:t>родителей</w:t>
      </w:r>
      <w:r w:rsidR="00901041">
        <w:rPr>
          <w:rFonts w:ascii="Times New Roman" w:hAnsi="Times New Roman"/>
          <w:sz w:val="28"/>
          <w:szCs w:val="28"/>
        </w:rPr>
        <w:t xml:space="preserve"> (законных представителей)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D266D" w:rsidRDefault="008D266D" w:rsidP="008D26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201</w:t>
      </w:r>
      <w:r w:rsidR="000B6C7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 –</w:t>
      </w:r>
      <w:r w:rsidR="00FB341D">
        <w:rPr>
          <w:rFonts w:ascii="Times New Roman" w:hAnsi="Times New Roman"/>
          <w:sz w:val="28"/>
          <w:szCs w:val="28"/>
        </w:rPr>
        <w:t xml:space="preserve"> 106</w:t>
      </w:r>
      <w:r>
        <w:rPr>
          <w:rFonts w:ascii="Times New Roman" w:hAnsi="Times New Roman"/>
          <w:sz w:val="28"/>
          <w:szCs w:val="28"/>
        </w:rPr>
        <w:t xml:space="preserve"> в отношении родителей,  не исполняющих родительские обязанности по воспитанию, содержанию и обучению несовершеннолетних де</w:t>
      </w:r>
      <w:r w:rsidR="00FB341D">
        <w:rPr>
          <w:rFonts w:ascii="Times New Roman" w:hAnsi="Times New Roman"/>
          <w:sz w:val="28"/>
          <w:szCs w:val="28"/>
        </w:rPr>
        <w:t>тей, 0</w:t>
      </w:r>
      <w:r>
        <w:rPr>
          <w:rFonts w:ascii="Times New Roman" w:hAnsi="Times New Roman"/>
          <w:sz w:val="28"/>
          <w:szCs w:val="28"/>
        </w:rPr>
        <w:t xml:space="preserve"> дел в отношении несовершеннолетних; </w:t>
      </w:r>
    </w:p>
    <w:p w:rsidR="008D266D" w:rsidRDefault="008D266D" w:rsidP="008D26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</w:t>
      </w:r>
      <w:r w:rsidR="00FB341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 –</w:t>
      </w:r>
      <w:r w:rsidR="00FB341D">
        <w:rPr>
          <w:rFonts w:ascii="Times New Roman" w:hAnsi="Times New Roman"/>
          <w:sz w:val="28"/>
          <w:szCs w:val="28"/>
        </w:rPr>
        <w:t>74 дел в отношении родителей, 0</w:t>
      </w:r>
      <w:r>
        <w:rPr>
          <w:rFonts w:ascii="Times New Roman" w:hAnsi="Times New Roman"/>
          <w:sz w:val="28"/>
          <w:szCs w:val="28"/>
        </w:rPr>
        <w:t xml:space="preserve"> дел в отношении несовершеннолетних;</w:t>
      </w:r>
    </w:p>
    <w:p w:rsidR="00EA454B" w:rsidRPr="00EA454B" w:rsidRDefault="00FB341D" w:rsidP="00EA45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54B">
        <w:rPr>
          <w:rFonts w:ascii="Times New Roman" w:hAnsi="Times New Roman"/>
          <w:sz w:val="28"/>
          <w:szCs w:val="28"/>
        </w:rPr>
        <w:tab/>
      </w:r>
      <w:r w:rsidR="00EA454B" w:rsidRPr="00EA454B">
        <w:rPr>
          <w:rFonts w:ascii="Times New Roman" w:hAnsi="Times New Roman"/>
          <w:sz w:val="28"/>
          <w:szCs w:val="28"/>
        </w:rPr>
        <w:t>В Комиссию по делам несовершеннолетних и защите их прав при Администрации Тес-Хемского кожууна 9 месяцев 2021 года поступило 80 дел об административных правонарушениях (74 в отношении родителей, 6 в отношении несовершеннолетних).</w:t>
      </w:r>
    </w:p>
    <w:p w:rsidR="00EA454B" w:rsidRPr="00EA454B" w:rsidRDefault="00EA454B" w:rsidP="00EA4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54B">
        <w:rPr>
          <w:rFonts w:ascii="Times New Roman" w:hAnsi="Times New Roman"/>
          <w:sz w:val="28"/>
          <w:szCs w:val="28"/>
        </w:rPr>
        <w:t xml:space="preserve">За 9 месяцев 2021 года рассмотрено с вынесением решения 70 дел, в том числе: </w:t>
      </w:r>
    </w:p>
    <w:p w:rsidR="00EA454B" w:rsidRPr="00EA454B" w:rsidRDefault="00EA454B" w:rsidP="00EA4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454B">
        <w:rPr>
          <w:rFonts w:ascii="Times New Roman" w:hAnsi="Times New Roman"/>
          <w:sz w:val="28"/>
          <w:szCs w:val="28"/>
        </w:rPr>
        <w:t xml:space="preserve">- 5 дела в отношении несовершеннолетних правонарушителей (ч. 4 ст. 19.30 КоАП РФ -3 дела, ч. 1 ст. 7.27 КоАП РФ – 1 дело, ст. 20.21 КоАП РФ – 1 дело), </w:t>
      </w:r>
      <w:proofErr w:type="gramEnd"/>
    </w:p>
    <w:p w:rsidR="00EA454B" w:rsidRPr="00EA454B" w:rsidRDefault="00EA454B" w:rsidP="00EA4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54B">
        <w:rPr>
          <w:rFonts w:ascii="Times New Roman" w:hAnsi="Times New Roman"/>
          <w:sz w:val="28"/>
          <w:szCs w:val="28"/>
        </w:rPr>
        <w:t>- 65 дел в отношении родителей (законных представителей) несовершеннолетних (61 - ст. 5.35 КоАП РФ; ч. 2 ст. 2.5 КоАП РТ – 4 дела).</w:t>
      </w:r>
    </w:p>
    <w:p w:rsidR="00EA454B" w:rsidRPr="00EA454B" w:rsidRDefault="00EA454B" w:rsidP="00EA4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54B">
        <w:rPr>
          <w:rFonts w:ascii="Times New Roman" w:hAnsi="Times New Roman"/>
          <w:sz w:val="28"/>
          <w:szCs w:val="28"/>
        </w:rPr>
        <w:t>Рассмотрено дел об административных правонарушениях – 70, привлечено лиц к ответственности – 69, из них:</w:t>
      </w:r>
    </w:p>
    <w:p w:rsidR="00EA454B" w:rsidRPr="00EA454B" w:rsidRDefault="00EA454B" w:rsidP="00EA4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54B">
        <w:rPr>
          <w:rFonts w:ascii="Times New Roman" w:hAnsi="Times New Roman"/>
          <w:sz w:val="28"/>
          <w:szCs w:val="28"/>
        </w:rPr>
        <w:t>- наказание в виде предупреждения – 48, в том числе (в отношении 5 - несовершеннолетних, 43 - родителей (законных представителей) несовершеннолетних;</w:t>
      </w:r>
    </w:p>
    <w:p w:rsidR="00EA454B" w:rsidRPr="00EA454B" w:rsidRDefault="00EA454B" w:rsidP="00EA4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54B">
        <w:rPr>
          <w:rFonts w:ascii="Times New Roman" w:hAnsi="Times New Roman"/>
          <w:sz w:val="28"/>
          <w:szCs w:val="28"/>
        </w:rPr>
        <w:t>- наказание в виде административного штрафа –21 (в отношении родителей), сумма наложенных штрафов в размере 5400 (пять тысяч четыреста) рублей.</w:t>
      </w:r>
    </w:p>
    <w:p w:rsidR="00EA454B" w:rsidRPr="00EA454B" w:rsidRDefault="00EA454B" w:rsidP="00EA4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454B">
        <w:rPr>
          <w:rFonts w:ascii="Times New Roman" w:hAnsi="Times New Roman"/>
          <w:sz w:val="28"/>
          <w:szCs w:val="28"/>
        </w:rPr>
        <w:lastRenderedPageBreak/>
        <w:t>Вынесено 1 определение о направлении дела об административном правонарушении по подведомственности (дело поступило из МО МВД РФ «</w:t>
      </w:r>
      <w:proofErr w:type="spellStart"/>
      <w:r w:rsidRPr="00EA454B">
        <w:rPr>
          <w:rFonts w:ascii="Times New Roman" w:hAnsi="Times New Roman"/>
          <w:sz w:val="28"/>
          <w:szCs w:val="28"/>
        </w:rPr>
        <w:t>Тандинский</w:t>
      </w:r>
      <w:proofErr w:type="spellEnd"/>
      <w:r w:rsidRPr="00EA454B">
        <w:rPr>
          <w:rFonts w:ascii="Times New Roman" w:hAnsi="Times New Roman"/>
          <w:sz w:val="28"/>
          <w:szCs w:val="28"/>
        </w:rPr>
        <w:t>».</w:t>
      </w:r>
      <w:proofErr w:type="gramEnd"/>
    </w:p>
    <w:p w:rsidR="00EA454B" w:rsidRPr="00EA454B" w:rsidRDefault="00EA454B" w:rsidP="00EA454B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454B">
        <w:rPr>
          <w:rFonts w:ascii="Times New Roman" w:hAnsi="Times New Roman"/>
          <w:sz w:val="28"/>
          <w:szCs w:val="28"/>
        </w:rPr>
        <w:t>Назначено к рассмотрению на 06 октября 2021 года 10 дел об административных правонарушениях, в том числе: в отношении родителей (законных представителей) по ч. 1 ст. 5.35 КоАП РФ 9 дел), в отношении несовершеннолетнего правонарушителя (ст. 20.21 КоАП РФ – 1 дело).</w:t>
      </w:r>
      <w:proofErr w:type="gramEnd"/>
    </w:p>
    <w:p w:rsidR="00EA454B" w:rsidRPr="00EA454B" w:rsidRDefault="00EA454B" w:rsidP="00EA4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54B">
        <w:rPr>
          <w:rFonts w:ascii="Times New Roman" w:hAnsi="Times New Roman"/>
          <w:sz w:val="28"/>
          <w:szCs w:val="28"/>
        </w:rPr>
        <w:t>Прекращений по делам об административных правонарушениях не имеется.</w:t>
      </w:r>
    </w:p>
    <w:p w:rsidR="00EA454B" w:rsidRPr="00EA454B" w:rsidRDefault="00EA454B" w:rsidP="00EA45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454B">
        <w:rPr>
          <w:rFonts w:ascii="Times New Roman" w:hAnsi="Times New Roman"/>
          <w:sz w:val="28"/>
          <w:szCs w:val="28"/>
        </w:rPr>
        <w:t>Из имеющихся в производстве 80 дел об административных правонарушениях:</w:t>
      </w:r>
    </w:p>
    <w:p w:rsidR="00EA454B" w:rsidRPr="00EA454B" w:rsidRDefault="00EA454B" w:rsidP="00EA4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54B">
        <w:rPr>
          <w:rFonts w:ascii="Times New Roman" w:hAnsi="Times New Roman"/>
          <w:sz w:val="28"/>
          <w:szCs w:val="28"/>
        </w:rPr>
        <w:t xml:space="preserve">- 71 дел </w:t>
      </w:r>
      <w:proofErr w:type="gramStart"/>
      <w:r w:rsidRPr="00EA454B">
        <w:rPr>
          <w:rFonts w:ascii="Times New Roman" w:hAnsi="Times New Roman"/>
          <w:sz w:val="28"/>
          <w:szCs w:val="28"/>
        </w:rPr>
        <w:t>возбуждены</w:t>
      </w:r>
      <w:proofErr w:type="gramEnd"/>
      <w:r w:rsidRPr="00EA454B">
        <w:rPr>
          <w:rFonts w:ascii="Times New Roman" w:hAnsi="Times New Roman"/>
          <w:sz w:val="28"/>
          <w:szCs w:val="28"/>
        </w:rPr>
        <w:t xml:space="preserve"> органами внутренних сил, </w:t>
      </w:r>
    </w:p>
    <w:p w:rsidR="00EA454B" w:rsidRPr="00EA454B" w:rsidRDefault="00EA454B" w:rsidP="00EA4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54B">
        <w:rPr>
          <w:rFonts w:ascii="Times New Roman" w:hAnsi="Times New Roman"/>
          <w:sz w:val="28"/>
          <w:szCs w:val="28"/>
        </w:rPr>
        <w:t>- 6 дела возбуждены Комиссией;</w:t>
      </w:r>
    </w:p>
    <w:p w:rsidR="00EA454B" w:rsidRPr="00EA454B" w:rsidRDefault="00EA454B" w:rsidP="00EA4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54B">
        <w:rPr>
          <w:rFonts w:ascii="Times New Roman" w:hAnsi="Times New Roman"/>
          <w:sz w:val="28"/>
          <w:szCs w:val="28"/>
        </w:rPr>
        <w:t>- 3 Министерством образования.</w:t>
      </w:r>
    </w:p>
    <w:p w:rsidR="008D266D" w:rsidRDefault="008D266D" w:rsidP="00EA4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Активизирована работа по привлечению недобросовестных родителей к гражданско-правовой ответственности. Всего в 20</w:t>
      </w:r>
      <w:r w:rsidR="00E833B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E833B2">
        <w:rPr>
          <w:rFonts w:ascii="Times New Roman" w:hAnsi="Times New Roman"/>
          <w:sz w:val="28"/>
          <w:szCs w:val="28"/>
        </w:rPr>
        <w:t>4 родителей</w:t>
      </w:r>
      <w:r>
        <w:rPr>
          <w:rFonts w:ascii="Times New Roman" w:hAnsi="Times New Roman"/>
          <w:sz w:val="28"/>
          <w:szCs w:val="28"/>
        </w:rPr>
        <w:t xml:space="preserve"> лишен</w:t>
      </w:r>
      <w:r w:rsidR="00E833B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родительских прав, из них по искам комиссии –0 (по иску отдела опеки и попечительства-</w:t>
      </w:r>
      <w:r w:rsidR="00E833B2">
        <w:rPr>
          <w:rFonts w:ascii="Times New Roman" w:hAnsi="Times New Roman"/>
          <w:sz w:val="28"/>
          <w:szCs w:val="28"/>
        </w:rPr>
        <w:t xml:space="preserve">4), за девять месяцев </w:t>
      </w:r>
      <w:r>
        <w:rPr>
          <w:rFonts w:ascii="Times New Roman" w:hAnsi="Times New Roman"/>
          <w:sz w:val="28"/>
          <w:szCs w:val="28"/>
        </w:rPr>
        <w:t xml:space="preserve"> </w:t>
      </w:r>
      <w:r w:rsidR="00E833B2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году  лишены родительских прав 0 родителей, ограничены родительских прав-</w:t>
      </w:r>
      <w:r w:rsidR="00E833B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8D266D" w:rsidRDefault="008D266D" w:rsidP="008D2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Усилиями органов и учреждений системы профилактики семьям, находящимся в социально-опасном положении, оказывается медицинская, педагогическая, консультативная, финансовая и иная другая помощь в соответствии с индивидуальной программой реабилитации семей. </w:t>
      </w:r>
    </w:p>
    <w:p w:rsidR="00643931" w:rsidRPr="006C0694" w:rsidRDefault="008D266D" w:rsidP="008D266D">
      <w:pPr>
        <w:shd w:val="clear" w:color="auto" w:fill="FFFFFF"/>
        <w:spacing w:after="0" w:line="240" w:lineRule="auto"/>
        <w:ind w:right="68" w:firstLine="62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Комиссией проводится работа по реабилитации детей. На время стабилизации обстановки в семье, исправления родителей дети направляются в детское соматическое отделение </w:t>
      </w:r>
      <w:r w:rsidRPr="006C0694">
        <w:rPr>
          <w:rFonts w:ascii="Times New Roman" w:hAnsi="Times New Roman"/>
          <w:spacing w:val="2"/>
          <w:sz w:val="28"/>
          <w:szCs w:val="28"/>
        </w:rPr>
        <w:t>ГБУЗ РТ «Тес-</w:t>
      </w:r>
      <w:proofErr w:type="spellStart"/>
      <w:r w:rsidRPr="006C0694">
        <w:rPr>
          <w:rFonts w:ascii="Times New Roman" w:hAnsi="Times New Roman"/>
          <w:spacing w:val="2"/>
          <w:sz w:val="28"/>
          <w:szCs w:val="28"/>
        </w:rPr>
        <w:t>Хемская</w:t>
      </w:r>
      <w:proofErr w:type="spellEnd"/>
      <w:r w:rsidRPr="006C0694">
        <w:rPr>
          <w:rFonts w:ascii="Times New Roman" w:hAnsi="Times New Roman"/>
          <w:spacing w:val="2"/>
          <w:sz w:val="28"/>
          <w:szCs w:val="28"/>
        </w:rPr>
        <w:t xml:space="preserve"> ЦКБ», в отделения дневного и стационарного отделения ГБУ РТ «Центр социальной помощи семье и детям Тес-Хемского кожууна»</w:t>
      </w:r>
      <w:r w:rsidR="00643931" w:rsidRPr="006C0694">
        <w:rPr>
          <w:rFonts w:ascii="Times New Roman" w:hAnsi="Times New Roman"/>
          <w:spacing w:val="2"/>
          <w:sz w:val="28"/>
          <w:szCs w:val="28"/>
        </w:rPr>
        <w:t>.</w:t>
      </w:r>
    </w:p>
    <w:p w:rsidR="00763ABA" w:rsidRDefault="00643931" w:rsidP="008D266D">
      <w:pPr>
        <w:shd w:val="clear" w:color="auto" w:fill="FFFFFF"/>
        <w:spacing w:after="0" w:line="240" w:lineRule="auto"/>
        <w:ind w:right="68" w:firstLine="62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В 2020 году </w:t>
      </w:r>
      <w:r w:rsidR="008D266D">
        <w:rPr>
          <w:rFonts w:ascii="Times New Roman" w:hAnsi="Times New Roman"/>
          <w:color w:val="000000"/>
          <w:spacing w:val="2"/>
          <w:sz w:val="28"/>
          <w:szCs w:val="28"/>
        </w:rPr>
        <w:t>определены в опекунские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- 13</w:t>
      </w:r>
      <w:r w:rsidR="008D266D">
        <w:rPr>
          <w:rFonts w:ascii="Times New Roman" w:hAnsi="Times New Roman"/>
          <w:color w:val="000000"/>
          <w:spacing w:val="2"/>
          <w:sz w:val="28"/>
          <w:szCs w:val="28"/>
        </w:rPr>
        <w:t>, приемные семьи-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1,  государственные 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интернатные</w:t>
      </w:r>
      <w:proofErr w:type="spellEnd"/>
      <w:r w:rsidR="008D266D">
        <w:rPr>
          <w:rFonts w:ascii="Times New Roman" w:hAnsi="Times New Roman"/>
          <w:color w:val="000000"/>
          <w:spacing w:val="2"/>
          <w:sz w:val="28"/>
          <w:szCs w:val="28"/>
        </w:rPr>
        <w:t xml:space="preserve"> учреждения-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4</w:t>
      </w:r>
      <w:r w:rsidR="008D266D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proofErr w:type="gramEnd"/>
      <w:r w:rsidR="008D266D">
        <w:rPr>
          <w:rFonts w:ascii="Times New Roman" w:hAnsi="Times New Roman"/>
          <w:color w:val="000000"/>
          <w:spacing w:val="2"/>
          <w:sz w:val="28"/>
          <w:szCs w:val="28"/>
        </w:rPr>
        <w:t xml:space="preserve"> За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девять месяцев </w:t>
      </w:r>
      <w:r w:rsidR="008D266D">
        <w:rPr>
          <w:rFonts w:ascii="Times New Roman" w:hAnsi="Times New Roman"/>
          <w:color w:val="000000"/>
          <w:spacing w:val="2"/>
          <w:sz w:val="28"/>
          <w:szCs w:val="28"/>
        </w:rPr>
        <w:t>20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21 </w:t>
      </w:r>
      <w:r w:rsidR="008D266D">
        <w:rPr>
          <w:rFonts w:ascii="Times New Roman" w:hAnsi="Times New Roman"/>
          <w:color w:val="000000"/>
          <w:spacing w:val="2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а определены в опекунские - 1, приемные семьи-0,  государственные 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интернатные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учреждения-</w:t>
      </w:r>
      <w:r w:rsidR="00763ABA">
        <w:rPr>
          <w:rFonts w:ascii="Times New Roman" w:hAnsi="Times New Roman"/>
          <w:color w:val="000000"/>
          <w:spacing w:val="2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. </w:t>
      </w:r>
    </w:p>
    <w:p w:rsidR="008D266D" w:rsidRDefault="000A2EB4" w:rsidP="008D266D">
      <w:pPr>
        <w:shd w:val="clear" w:color="auto" w:fill="FFFFFF"/>
        <w:spacing w:after="0" w:line="240" w:lineRule="auto"/>
        <w:ind w:right="68" w:firstLine="62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За девять месяцев 2021 года </w:t>
      </w:r>
      <w:r w:rsidR="008D266D">
        <w:rPr>
          <w:rFonts w:ascii="Times New Roman" w:hAnsi="Times New Roman"/>
          <w:color w:val="000000"/>
          <w:spacing w:val="2"/>
          <w:sz w:val="28"/>
          <w:szCs w:val="28"/>
        </w:rPr>
        <w:t>в ходе проведенных операций и рейдовых мероприятий всего выявлено и устроено  детей в ГБУЗ РТ «Тес-</w:t>
      </w:r>
      <w:proofErr w:type="spellStart"/>
      <w:r w:rsidR="008D266D">
        <w:rPr>
          <w:rFonts w:ascii="Times New Roman" w:hAnsi="Times New Roman"/>
          <w:color w:val="000000"/>
          <w:spacing w:val="2"/>
          <w:sz w:val="28"/>
          <w:szCs w:val="28"/>
        </w:rPr>
        <w:t>Хемская</w:t>
      </w:r>
      <w:proofErr w:type="spellEnd"/>
      <w:r w:rsidR="008D266D">
        <w:rPr>
          <w:rFonts w:ascii="Times New Roman" w:hAnsi="Times New Roman"/>
          <w:color w:val="000000"/>
          <w:spacing w:val="2"/>
          <w:sz w:val="28"/>
          <w:szCs w:val="28"/>
        </w:rPr>
        <w:t xml:space="preserve"> ЦКБ»</w:t>
      </w:r>
      <w:r w:rsidR="00A13C47">
        <w:rPr>
          <w:rFonts w:ascii="Times New Roman" w:hAnsi="Times New Roman"/>
          <w:color w:val="000000"/>
          <w:spacing w:val="2"/>
          <w:sz w:val="28"/>
          <w:szCs w:val="28"/>
        </w:rPr>
        <w:t xml:space="preserve"> 35 детей, в</w:t>
      </w:r>
      <w:r w:rsidR="008D266D">
        <w:rPr>
          <w:rFonts w:ascii="Times New Roman" w:hAnsi="Times New Roman"/>
          <w:color w:val="000000"/>
          <w:spacing w:val="2"/>
          <w:sz w:val="28"/>
          <w:szCs w:val="28"/>
        </w:rPr>
        <w:t xml:space="preserve"> ГБУ «Центр социальной помощи семье и детя</w:t>
      </w:r>
      <w:r w:rsidR="00C56F13">
        <w:rPr>
          <w:rFonts w:ascii="Times New Roman" w:hAnsi="Times New Roman"/>
          <w:color w:val="000000"/>
          <w:spacing w:val="2"/>
          <w:sz w:val="28"/>
          <w:szCs w:val="28"/>
        </w:rPr>
        <w:t>м Тес-Хемского кожууна»-</w:t>
      </w:r>
      <w:r w:rsidR="00A13C47">
        <w:rPr>
          <w:rFonts w:ascii="Times New Roman" w:hAnsi="Times New Roman"/>
          <w:color w:val="000000"/>
          <w:spacing w:val="2"/>
          <w:sz w:val="28"/>
          <w:szCs w:val="28"/>
        </w:rPr>
        <w:t>46</w:t>
      </w:r>
      <w:r w:rsidR="008D266D">
        <w:rPr>
          <w:rFonts w:ascii="Times New Roman" w:hAnsi="Times New Roman"/>
          <w:color w:val="000000"/>
          <w:spacing w:val="2"/>
          <w:sz w:val="28"/>
          <w:szCs w:val="28"/>
        </w:rPr>
        <w:t xml:space="preserve">. </w:t>
      </w:r>
    </w:p>
    <w:p w:rsidR="008D266D" w:rsidRDefault="008D266D" w:rsidP="008D2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Невмешательство в вопросы борьбы с преступностью и профилактики правонарушений среди несовершеннолетних может оказать крайне негативное влияние на социально-психологическую атмосферу в обществе, экономику, культуру, здоровье населения, другие составляющие политической, социально-экономической, духовной жизни общества.</w:t>
      </w:r>
    </w:p>
    <w:p w:rsidR="008D266D" w:rsidRDefault="008D266D" w:rsidP="008D26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отмеченных проблем представляется возможным лишь с применением программно-целевого метода, так как отдельные мероприятия, направленные на усиление  профилактики безнадзорности и правонарушений, без соответствующей координации и межведомственного </w:t>
      </w:r>
      <w:r>
        <w:rPr>
          <w:rFonts w:ascii="Times New Roman" w:hAnsi="Times New Roman"/>
          <w:sz w:val="28"/>
          <w:szCs w:val="28"/>
        </w:rPr>
        <w:lastRenderedPageBreak/>
        <w:t xml:space="preserve">взаимодействия будут финансово невыгодными, менее эффективными и, в конечном итоге, не позволят коренным образом повлиять на ситуацию в </w:t>
      </w:r>
      <w:proofErr w:type="spellStart"/>
      <w:r>
        <w:rPr>
          <w:rFonts w:ascii="Times New Roman" w:hAnsi="Times New Roman"/>
          <w:sz w:val="28"/>
          <w:szCs w:val="28"/>
        </w:rPr>
        <w:t>кожууне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8D266D" w:rsidRDefault="008D266D" w:rsidP="008D26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Принимая во внимание необходимость комплексного решения проблемы профилактики безнадзорности и правонарушений несо</w:t>
      </w:r>
      <w:r w:rsidR="00C56F13">
        <w:rPr>
          <w:rFonts w:ascii="Times New Roman" w:hAnsi="Times New Roman"/>
          <w:sz w:val="28"/>
          <w:szCs w:val="28"/>
        </w:rPr>
        <w:t>вершеннолетних, следует продолжи</w:t>
      </w:r>
      <w:r>
        <w:rPr>
          <w:rFonts w:ascii="Times New Roman" w:hAnsi="Times New Roman"/>
          <w:sz w:val="28"/>
          <w:szCs w:val="28"/>
        </w:rPr>
        <w:t>ть работу в данном направлении в 20</w:t>
      </w:r>
      <w:r w:rsidR="00A13C47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A13C4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годах.</w:t>
      </w:r>
    </w:p>
    <w:p w:rsidR="008D266D" w:rsidRDefault="008D266D" w:rsidP="008D26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</w:t>
      </w:r>
      <w:r w:rsidR="00C56F13">
        <w:rPr>
          <w:rFonts w:ascii="Times New Roman" w:hAnsi="Times New Roman"/>
          <w:sz w:val="28"/>
          <w:szCs w:val="28"/>
        </w:rPr>
        <w:t>лагаемая муниципальная п</w:t>
      </w:r>
      <w:r>
        <w:rPr>
          <w:rFonts w:ascii="Times New Roman" w:hAnsi="Times New Roman"/>
          <w:sz w:val="28"/>
          <w:szCs w:val="28"/>
        </w:rPr>
        <w:t>рограмма "Профилактика безнадзорности  и правонарушений несовершеннолетних  на территории Тес-Хемского  кожууна 20</w:t>
      </w:r>
      <w:r w:rsidR="00A13C47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-202</w:t>
      </w:r>
      <w:r w:rsidR="00A13C4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годы»  сформирована с учетом необходимости решения задач в области профилактики безнадзорности и правонарушений несовершеннолетних и является системой действий по реализации федерального  и республиканского  законодательства в области профилактики безнадзорности и правонарушений несовершеннолетних.</w:t>
      </w:r>
    </w:p>
    <w:p w:rsidR="008D266D" w:rsidRDefault="008D266D" w:rsidP="008D266D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D266D" w:rsidRDefault="008D266D" w:rsidP="008D266D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Основные цели, задачи и сроки реализации Программы</w:t>
      </w:r>
    </w:p>
    <w:p w:rsidR="008D266D" w:rsidRDefault="008D266D" w:rsidP="008D26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Программы является 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правонарушений, преступлений, совершенных несовершеннолетними, реализация государственных гарантий прав граждан на получение ими основного общего образования.</w:t>
      </w:r>
    </w:p>
    <w:p w:rsidR="008D266D" w:rsidRDefault="008D266D" w:rsidP="008D26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указанных целей  необходимо решение следующих задач:</w:t>
      </w:r>
    </w:p>
    <w:p w:rsidR="008D266D" w:rsidRDefault="008D266D" w:rsidP="008D266D">
      <w:pPr>
        <w:spacing w:after="0" w:line="240" w:lineRule="auto"/>
        <w:ind w:right="-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- </w:t>
      </w:r>
      <w:r>
        <w:rPr>
          <w:rFonts w:ascii="Times New Roman" w:hAnsi="Times New Roman"/>
          <w:color w:val="000000"/>
          <w:sz w:val="28"/>
          <w:szCs w:val="28"/>
        </w:rPr>
        <w:t>защита прав и законных интересов несовершеннолетних, находящихся в трудной жизненной ситуации;</w:t>
      </w:r>
    </w:p>
    <w:p w:rsidR="008D266D" w:rsidRDefault="008D266D" w:rsidP="008D266D">
      <w:pPr>
        <w:spacing w:after="0" w:line="240" w:lineRule="auto"/>
        <w:ind w:right="-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раннее выявление семейного неблагополучия, социального сиротства детей и оказание специализированной адресной помощи;</w:t>
      </w:r>
    </w:p>
    <w:p w:rsidR="008D266D" w:rsidRDefault="008D266D" w:rsidP="008D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снижение подростковой преступности;</w:t>
      </w:r>
    </w:p>
    <w:p w:rsidR="008D266D" w:rsidRDefault="008D266D" w:rsidP="008D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предупреждение безнадзорности и беспризорности несовершеннолетних;</w:t>
      </w:r>
    </w:p>
    <w:p w:rsidR="008D266D" w:rsidRDefault="008D266D" w:rsidP="008D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социально-педагогическая реабилитация несовершеннолетних, находящихся в социально-опасном положении;</w:t>
      </w:r>
    </w:p>
    <w:p w:rsidR="008D266D" w:rsidRDefault="008D266D" w:rsidP="008D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профилактика алкоголизма и наркомании среди подростков;</w:t>
      </w:r>
    </w:p>
    <w:p w:rsidR="008D266D" w:rsidRDefault="008D266D" w:rsidP="008D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социально-психологическая помощь семьям, находящимся в социально опасном положении;</w:t>
      </w:r>
    </w:p>
    <w:p w:rsidR="008D266D" w:rsidRDefault="008D266D" w:rsidP="008D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координация деятельности органов и учреждений системы профилактики безнадзорности и правонарушений несовершеннолетних;</w:t>
      </w:r>
    </w:p>
    <w:p w:rsidR="008D266D" w:rsidRDefault="008D266D" w:rsidP="008D266D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выявление и пресечение фактов вовлечения несовершеннолетних в совершение преступлений и антиобщественных действий;</w:t>
      </w:r>
    </w:p>
    <w:p w:rsidR="008D266D" w:rsidRDefault="008D266D" w:rsidP="008D26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Важнейшими целевыми индикаторами и показателями, позволяющими оценивать ход реализации Программы, являются:</w:t>
      </w:r>
    </w:p>
    <w:p w:rsidR="008D266D" w:rsidRDefault="008D266D" w:rsidP="008D266D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динамика роста правонарушений среди несовершеннолетних; </w:t>
      </w:r>
    </w:p>
    <w:p w:rsidR="008D266D" w:rsidRDefault="008D266D" w:rsidP="008D266D">
      <w:pPr>
        <w:pStyle w:val="a3"/>
        <w:spacing w:after="0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 снижение количества правонарушений</w:t>
      </w:r>
      <w:r>
        <w:rPr>
          <w:sz w:val="28"/>
          <w:szCs w:val="28"/>
          <w:lang w:val="ru-RU"/>
        </w:rPr>
        <w:t xml:space="preserve"> и преступлений </w:t>
      </w:r>
      <w:r>
        <w:rPr>
          <w:sz w:val="28"/>
          <w:szCs w:val="28"/>
        </w:rPr>
        <w:t>совершаемых несовершеннолетними;</w:t>
      </w:r>
    </w:p>
    <w:p w:rsidR="008D266D" w:rsidRDefault="008D266D" w:rsidP="008D266D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более эффективное привлечение государственных</w:t>
      </w:r>
      <w:r w:rsidR="00C56F13">
        <w:rPr>
          <w:sz w:val="28"/>
          <w:szCs w:val="28"/>
          <w:lang w:val="ru-RU"/>
        </w:rPr>
        <w:t xml:space="preserve"> и муниципальных</w:t>
      </w:r>
      <w:r>
        <w:rPr>
          <w:sz w:val="28"/>
          <w:szCs w:val="28"/>
        </w:rPr>
        <w:t xml:space="preserve"> институтов и общественных организаций к решению проблем профилактики </w:t>
      </w:r>
      <w:r>
        <w:rPr>
          <w:sz w:val="28"/>
          <w:szCs w:val="28"/>
        </w:rPr>
        <w:lastRenderedPageBreak/>
        <w:t>безнадзорности и правонарушений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среди несовершеннолетних, улучшение  их информационного обеспечения.</w:t>
      </w:r>
    </w:p>
    <w:p w:rsidR="008D266D" w:rsidRDefault="008D266D" w:rsidP="008D266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</w:t>
      </w:r>
      <w:r w:rsidR="00C56F13">
        <w:rPr>
          <w:rFonts w:ascii="Times New Roman" w:hAnsi="Times New Roman"/>
          <w:sz w:val="28"/>
          <w:szCs w:val="28"/>
        </w:rPr>
        <w:t>ограммы запланирована в 3 этапа</w:t>
      </w:r>
      <w:r>
        <w:rPr>
          <w:rFonts w:ascii="Times New Roman" w:hAnsi="Times New Roman"/>
          <w:sz w:val="28"/>
          <w:szCs w:val="28"/>
        </w:rPr>
        <w:t xml:space="preserve"> в течение 20</w:t>
      </w:r>
      <w:r w:rsidR="00A13C47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-202</w:t>
      </w:r>
      <w:r w:rsidR="00A13C4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годов:1 этап – 20</w:t>
      </w:r>
      <w:r w:rsidR="00A13C47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год; 2 этап – 202</w:t>
      </w:r>
      <w:r w:rsidR="00A13C4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год; 3 этап – 202</w:t>
      </w:r>
      <w:r w:rsidR="00A13C4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8D266D" w:rsidRDefault="008D266D" w:rsidP="008D266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3. Перечень мероприятий</w:t>
      </w:r>
    </w:p>
    <w:p w:rsidR="008D266D" w:rsidRDefault="008D266D" w:rsidP="008D266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Программы приведен в Приложении  №1.</w:t>
      </w:r>
    </w:p>
    <w:p w:rsidR="008D266D" w:rsidRDefault="008D266D" w:rsidP="008D26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66D" w:rsidRDefault="008D266D" w:rsidP="008D26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Обоснование ресурсного обеспечения программы </w:t>
      </w:r>
    </w:p>
    <w:p w:rsidR="008D266D" w:rsidRDefault="008D266D" w:rsidP="006C0694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 Программы из бюджета  администрации </w:t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Тес-Хемского </w:t>
      </w:r>
      <w:r>
        <w:rPr>
          <w:sz w:val="28"/>
          <w:szCs w:val="28"/>
        </w:rPr>
        <w:t xml:space="preserve"> кожууна   в сумме</w:t>
      </w:r>
      <w:r>
        <w:rPr>
          <w:sz w:val="28"/>
          <w:szCs w:val="28"/>
          <w:lang w:val="ru-RU"/>
        </w:rPr>
        <w:t xml:space="preserve"> </w:t>
      </w:r>
      <w:r w:rsidR="006C0694">
        <w:rPr>
          <w:sz w:val="28"/>
          <w:szCs w:val="28"/>
          <w:lang w:val="ru-RU"/>
        </w:rPr>
        <w:t>444</w:t>
      </w:r>
      <w:r>
        <w:rPr>
          <w:sz w:val="28"/>
          <w:szCs w:val="28"/>
          <w:lang w:val="ru-RU"/>
        </w:rPr>
        <w:t xml:space="preserve">,0 </w:t>
      </w:r>
      <w:r>
        <w:rPr>
          <w:sz w:val="28"/>
          <w:szCs w:val="28"/>
        </w:rPr>
        <w:t>рублей, в том числе:</w:t>
      </w:r>
    </w:p>
    <w:p w:rsidR="008D266D" w:rsidRDefault="008D266D" w:rsidP="006C0694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 20</w:t>
      </w:r>
      <w:r w:rsidR="006C0694">
        <w:rPr>
          <w:sz w:val="28"/>
          <w:szCs w:val="28"/>
          <w:lang w:val="ru-RU"/>
        </w:rPr>
        <w:t>22</w:t>
      </w:r>
      <w:r>
        <w:rPr>
          <w:sz w:val="28"/>
          <w:szCs w:val="28"/>
        </w:rPr>
        <w:t xml:space="preserve"> году –</w:t>
      </w:r>
      <w:r>
        <w:rPr>
          <w:sz w:val="28"/>
          <w:szCs w:val="28"/>
          <w:lang w:val="ru-RU"/>
        </w:rPr>
        <w:t>1</w:t>
      </w:r>
      <w:r w:rsidR="006C0694">
        <w:rPr>
          <w:sz w:val="28"/>
          <w:szCs w:val="28"/>
          <w:lang w:val="ru-RU"/>
        </w:rPr>
        <w:t>88</w:t>
      </w:r>
      <w:r>
        <w:rPr>
          <w:sz w:val="28"/>
          <w:szCs w:val="28"/>
          <w:lang w:val="ru-RU"/>
        </w:rPr>
        <w:t xml:space="preserve">,0  </w:t>
      </w:r>
      <w:r>
        <w:rPr>
          <w:sz w:val="28"/>
          <w:szCs w:val="28"/>
        </w:rPr>
        <w:t xml:space="preserve"> рублей</w:t>
      </w:r>
      <w:r>
        <w:rPr>
          <w:sz w:val="28"/>
          <w:szCs w:val="28"/>
          <w:lang w:val="ru-RU"/>
        </w:rPr>
        <w:t>, из них муниципального бюджета-</w:t>
      </w:r>
      <w:r w:rsidR="006C0694">
        <w:rPr>
          <w:sz w:val="28"/>
          <w:szCs w:val="28"/>
          <w:lang w:val="ru-RU"/>
        </w:rPr>
        <w:t>188</w:t>
      </w:r>
      <w:r>
        <w:rPr>
          <w:sz w:val="28"/>
          <w:szCs w:val="28"/>
          <w:lang w:val="ru-RU"/>
        </w:rPr>
        <w:t>, 0 рубл</w:t>
      </w:r>
      <w:r w:rsidR="006C0694">
        <w:rPr>
          <w:sz w:val="28"/>
          <w:szCs w:val="28"/>
          <w:lang w:val="ru-RU"/>
        </w:rPr>
        <w:t xml:space="preserve">ей, внебюджетного источника - </w:t>
      </w:r>
      <w:r>
        <w:rPr>
          <w:sz w:val="28"/>
          <w:szCs w:val="28"/>
          <w:lang w:val="ru-RU"/>
        </w:rPr>
        <w:t>0 рублей, из республиканского бюджета-0 рублей.</w:t>
      </w:r>
    </w:p>
    <w:p w:rsidR="008D266D" w:rsidRDefault="008D266D" w:rsidP="006C0694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 20</w:t>
      </w:r>
      <w:r>
        <w:rPr>
          <w:sz w:val="28"/>
          <w:szCs w:val="28"/>
          <w:lang w:val="ru-RU"/>
        </w:rPr>
        <w:t>2</w:t>
      </w:r>
      <w:r w:rsidR="006C0694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году –  </w:t>
      </w:r>
      <w:r>
        <w:rPr>
          <w:sz w:val="28"/>
          <w:szCs w:val="28"/>
          <w:lang w:val="ru-RU"/>
        </w:rPr>
        <w:t>1</w:t>
      </w:r>
      <w:r w:rsidR="006C0694">
        <w:rPr>
          <w:sz w:val="28"/>
          <w:szCs w:val="28"/>
          <w:lang w:val="ru-RU"/>
        </w:rPr>
        <w:t>28</w:t>
      </w:r>
      <w:r>
        <w:rPr>
          <w:sz w:val="28"/>
          <w:szCs w:val="28"/>
          <w:lang w:val="ru-RU"/>
        </w:rPr>
        <w:t>,0</w:t>
      </w:r>
      <w:r>
        <w:rPr>
          <w:sz w:val="28"/>
          <w:szCs w:val="28"/>
        </w:rPr>
        <w:t>рублей</w:t>
      </w:r>
      <w:r>
        <w:rPr>
          <w:sz w:val="28"/>
          <w:szCs w:val="28"/>
          <w:lang w:val="ru-RU"/>
        </w:rPr>
        <w:t>, из них из муниципального бюджета-1</w:t>
      </w:r>
      <w:r w:rsidR="006C0694">
        <w:rPr>
          <w:sz w:val="28"/>
          <w:szCs w:val="28"/>
          <w:lang w:val="ru-RU"/>
        </w:rPr>
        <w:t>28</w:t>
      </w:r>
      <w:r>
        <w:rPr>
          <w:sz w:val="28"/>
          <w:szCs w:val="28"/>
          <w:lang w:val="ru-RU"/>
        </w:rPr>
        <w:t>, 0 рублей, внебюджетного источника-0 рублей, из республиканского бюджета-0 рублей.</w:t>
      </w:r>
    </w:p>
    <w:p w:rsidR="008D266D" w:rsidRDefault="008D266D" w:rsidP="006C0694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 20</w:t>
      </w:r>
      <w:r>
        <w:rPr>
          <w:sz w:val="28"/>
          <w:szCs w:val="28"/>
          <w:lang w:val="ru-RU"/>
        </w:rPr>
        <w:t>2</w:t>
      </w:r>
      <w:r w:rsidR="006C0694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году  - </w:t>
      </w:r>
      <w:r>
        <w:rPr>
          <w:sz w:val="28"/>
          <w:szCs w:val="28"/>
          <w:lang w:val="ru-RU"/>
        </w:rPr>
        <w:t xml:space="preserve"> 1</w:t>
      </w:r>
      <w:r w:rsidR="006C0694">
        <w:rPr>
          <w:sz w:val="28"/>
          <w:szCs w:val="28"/>
          <w:lang w:val="ru-RU"/>
        </w:rPr>
        <w:t>28</w:t>
      </w:r>
      <w:r>
        <w:rPr>
          <w:sz w:val="28"/>
          <w:szCs w:val="28"/>
          <w:lang w:val="ru-RU"/>
        </w:rPr>
        <w:t xml:space="preserve">,0 </w:t>
      </w:r>
      <w:r>
        <w:rPr>
          <w:sz w:val="28"/>
          <w:szCs w:val="28"/>
        </w:rPr>
        <w:t>рублей</w:t>
      </w:r>
      <w:r>
        <w:rPr>
          <w:sz w:val="28"/>
          <w:szCs w:val="28"/>
          <w:lang w:val="ru-RU"/>
        </w:rPr>
        <w:t>,  из них муниципального бюджета-1</w:t>
      </w:r>
      <w:r w:rsidR="006C0694">
        <w:rPr>
          <w:sz w:val="28"/>
          <w:szCs w:val="28"/>
          <w:lang w:val="ru-RU"/>
        </w:rPr>
        <w:t>28</w:t>
      </w:r>
      <w:r>
        <w:rPr>
          <w:sz w:val="28"/>
          <w:szCs w:val="28"/>
          <w:lang w:val="ru-RU"/>
        </w:rPr>
        <w:t>, 0 рублей, внебюджетного источника-0 рублей, из республиканского бюджета-0 рублей.</w:t>
      </w:r>
    </w:p>
    <w:p w:rsidR="008D266D" w:rsidRDefault="008D266D" w:rsidP="008D26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финансирования мероприятий ежегодно уточняются заказчиками, </w:t>
      </w:r>
      <w:proofErr w:type="spellStart"/>
      <w:r>
        <w:rPr>
          <w:rFonts w:ascii="Times New Roman" w:hAnsi="Times New Roman"/>
          <w:sz w:val="28"/>
          <w:szCs w:val="28"/>
        </w:rPr>
        <w:t>кожуунным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финансовым управлением, исходя из возможностей муниципального бюджета.</w:t>
      </w:r>
    </w:p>
    <w:p w:rsidR="008D266D" w:rsidRDefault="008D266D" w:rsidP="008D26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266D" w:rsidRDefault="008D266D" w:rsidP="008D266D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Оценка  эффективности и социально – </w:t>
      </w:r>
      <w:proofErr w:type="gramStart"/>
      <w:r>
        <w:rPr>
          <w:rFonts w:ascii="Times New Roman" w:hAnsi="Times New Roman"/>
          <w:b/>
          <w:sz w:val="28"/>
          <w:szCs w:val="28"/>
        </w:rPr>
        <w:t>экономических</w:t>
      </w:r>
      <w:proofErr w:type="gramEnd"/>
    </w:p>
    <w:p w:rsidR="008D266D" w:rsidRDefault="008D266D" w:rsidP="008D266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последствий реализации Программы</w:t>
      </w:r>
    </w:p>
    <w:p w:rsidR="008D266D" w:rsidRDefault="008D266D" w:rsidP="008D26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 программных мероприятий должно обеспечить 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правонарушений, преступлений, совершенных учащимися образовательного учреждения, реализацию государственных гарантий прав граждан на получение ими основного общего образования.</w:t>
      </w:r>
    </w:p>
    <w:p w:rsidR="008D266D" w:rsidRDefault="008D266D" w:rsidP="008D26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Оценкой эффективности реализации Программы служат следующие индикаторы:</w:t>
      </w:r>
    </w:p>
    <w:p w:rsidR="008D266D" w:rsidRDefault="008D266D" w:rsidP="008D266D">
      <w:pPr>
        <w:spacing w:after="0" w:line="240" w:lineRule="auto"/>
        <w:ind w:lef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сокращение числа семей и детей, находящихся в социально-опасном положении, состоящих на различных формах учета в образовательном учреждении и учреждениях системы профилактики правонарушений на 5%;</w:t>
      </w:r>
    </w:p>
    <w:p w:rsidR="008D266D" w:rsidRDefault="008D266D" w:rsidP="008D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положительной динамики в процессе реабилитации семей, находящихся в социально опасном положении;</w:t>
      </w:r>
    </w:p>
    <w:p w:rsidR="008D266D" w:rsidRDefault="008D266D" w:rsidP="008D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числа правонарушений и преступлений, совершенных несовершеннолетними  на 20%;</w:t>
      </w:r>
    </w:p>
    <w:p w:rsidR="008D266D" w:rsidRDefault="008D266D" w:rsidP="008D266D">
      <w:pPr>
        <w:spacing w:after="0" w:line="240" w:lineRule="auto"/>
        <w:ind w:left="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  объема   и   повышение качества социальных услуг, предоставляемых   несовершеннолетним, оказавшимся в трудной жизненной ситуации, и их  семьям,  обеспечение  защиты  прав  и законных интересов несовершеннолетних на 20%;</w:t>
      </w:r>
    </w:p>
    <w:p w:rsidR="008D266D" w:rsidRDefault="008D266D" w:rsidP="008D266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D266D" w:rsidRDefault="008D266D" w:rsidP="008D266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6. Механизм реализации целевой программы</w:t>
      </w:r>
    </w:p>
    <w:p w:rsidR="008D266D" w:rsidRDefault="008D266D" w:rsidP="008D26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Координацию деятельности по реализации Программы осуществляет Комиссия по делам несовершеннолетних и защите их  при Администрации Тес-Хемского кожууна.</w:t>
      </w:r>
    </w:p>
    <w:p w:rsidR="008D266D" w:rsidRDefault="008D266D" w:rsidP="008D26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Основными исполнителями мероприятий Программы являются:</w:t>
      </w:r>
    </w:p>
    <w:p w:rsidR="008D266D" w:rsidRDefault="008D266D" w:rsidP="008D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Комиссия по делам несовершеннолетних и защиты их прав при Администрации кожууна;</w:t>
      </w:r>
    </w:p>
    <w:p w:rsidR="008D266D" w:rsidRDefault="008D266D" w:rsidP="008D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ПП №10 МО МВД РФ «</w:t>
      </w:r>
      <w:proofErr w:type="spellStart"/>
      <w:r>
        <w:rPr>
          <w:rFonts w:ascii="Times New Roman" w:hAnsi="Times New Roman"/>
          <w:sz w:val="28"/>
          <w:szCs w:val="28"/>
        </w:rPr>
        <w:t>Тандинский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8D266D" w:rsidRDefault="008D266D" w:rsidP="008D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Управления образования  Тес-Хемского кожууна;</w:t>
      </w:r>
    </w:p>
    <w:p w:rsidR="008D266D" w:rsidRDefault="008D266D" w:rsidP="008D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Управление культуры и туризма Администрации Тес-Хемского кожууна;</w:t>
      </w:r>
    </w:p>
    <w:p w:rsidR="008D266D" w:rsidRDefault="008D266D" w:rsidP="008D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ГБУЗ РТ «Тес-</w:t>
      </w:r>
      <w:proofErr w:type="spellStart"/>
      <w:r>
        <w:rPr>
          <w:rFonts w:ascii="Times New Roman" w:hAnsi="Times New Roman"/>
          <w:sz w:val="28"/>
          <w:szCs w:val="28"/>
        </w:rPr>
        <w:t>Хемская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ЦКБ»;</w:t>
      </w:r>
    </w:p>
    <w:p w:rsidR="008D266D" w:rsidRDefault="008D266D" w:rsidP="008D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ГБУ РТ «Центр социальной помощи семье и детям Тес-Хемского кожууна;</w:t>
      </w:r>
    </w:p>
    <w:p w:rsidR="008D266D" w:rsidRDefault="008D266D" w:rsidP="008D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ГК</w:t>
      </w:r>
      <w:r w:rsidR="00814F24">
        <w:rPr>
          <w:rFonts w:ascii="Times New Roman" w:hAnsi="Times New Roman"/>
          <w:sz w:val="28"/>
          <w:szCs w:val="28"/>
        </w:rPr>
        <w:t>У Центр занятости населения Тес</w:t>
      </w:r>
      <w:r>
        <w:rPr>
          <w:rFonts w:ascii="Times New Roman" w:hAnsi="Times New Roman"/>
          <w:sz w:val="28"/>
          <w:szCs w:val="28"/>
        </w:rPr>
        <w:t>-Хемского кожууна;</w:t>
      </w:r>
    </w:p>
    <w:p w:rsidR="008D266D" w:rsidRDefault="008D266D" w:rsidP="008D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Управление </w:t>
      </w:r>
      <w:r w:rsidR="00814F24">
        <w:rPr>
          <w:rFonts w:ascii="Times New Roman" w:hAnsi="Times New Roman"/>
          <w:sz w:val="28"/>
          <w:szCs w:val="28"/>
        </w:rPr>
        <w:t>труда и социального развития Тес</w:t>
      </w:r>
      <w:r>
        <w:rPr>
          <w:rFonts w:ascii="Times New Roman" w:hAnsi="Times New Roman"/>
          <w:sz w:val="28"/>
          <w:szCs w:val="28"/>
        </w:rPr>
        <w:t>-Хемского кожууна;</w:t>
      </w:r>
    </w:p>
    <w:p w:rsidR="008D266D" w:rsidRDefault="008D266D" w:rsidP="008D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Отдел по делам молодежи и спорта Администрации Тес-Хемского кожууна;</w:t>
      </w:r>
    </w:p>
    <w:p w:rsidR="008D266D" w:rsidRDefault="008D266D" w:rsidP="008D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Администрации сельских поселений и управления по </w:t>
      </w:r>
      <w:r w:rsidR="00531FBC">
        <w:rPr>
          <w:rFonts w:ascii="Times New Roman" w:hAnsi="Times New Roman"/>
          <w:sz w:val="28"/>
          <w:szCs w:val="28"/>
        </w:rPr>
        <w:t>администрирования</w:t>
      </w:r>
      <w:r>
        <w:rPr>
          <w:rFonts w:ascii="Times New Roman" w:hAnsi="Times New Roman"/>
          <w:sz w:val="28"/>
          <w:szCs w:val="28"/>
        </w:rPr>
        <w:t xml:space="preserve"> с. Самагалтай;</w:t>
      </w:r>
    </w:p>
    <w:p w:rsidR="008D266D" w:rsidRDefault="008D266D" w:rsidP="008D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Редактор газеты «</w:t>
      </w:r>
      <w:proofErr w:type="spellStart"/>
      <w:r>
        <w:rPr>
          <w:rFonts w:ascii="Times New Roman" w:hAnsi="Times New Roman"/>
          <w:sz w:val="28"/>
          <w:szCs w:val="28"/>
        </w:rPr>
        <w:t>Самагалдай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8D266D" w:rsidRDefault="008D266D" w:rsidP="008D266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D266D" w:rsidRDefault="008D266D" w:rsidP="008D266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Нормативно-правовое обеспечение Программы</w:t>
      </w:r>
    </w:p>
    <w:p w:rsidR="008D266D" w:rsidRDefault="008D266D" w:rsidP="008D266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разработана с учетом законодательства Российской Федерации: </w:t>
      </w:r>
      <w:proofErr w:type="gramStart"/>
      <w:r>
        <w:rPr>
          <w:rFonts w:ascii="Times New Roman" w:hAnsi="Times New Roman"/>
          <w:sz w:val="28"/>
          <w:szCs w:val="28"/>
        </w:rPr>
        <w:t>Федеральных законов "Об основах системы профилактики безнадзорности и правонарушений несовершеннолетних", "Об основных гарантиях прав ребенка в Российской Федерации", "Об образовании</w:t>
      </w:r>
      <w:r w:rsidR="00C56F13">
        <w:rPr>
          <w:rFonts w:ascii="Times New Roman" w:hAnsi="Times New Roman"/>
          <w:sz w:val="28"/>
          <w:szCs w:val="28"/>
        </w:rPr>
        <w:t xml:space="preserve"> в Российской Федерации</w:t>
      </w:r>
      <w:r>
        <w:rPr>
          <w:rFonts w:ascii="Times New Roman" w:hAnsi="Times New Roman"/>
          <w:sz w:val="28"/>
          <w:szCs w:val="28"/>
        </w:rPr>
        <w:t>", "О наркотических средствах и психотропных веществах", Семейного кодекса Российской Федерации, Кодекса Российской Федерации об административных правонарушениях, Уголовного кодекса Российской Федерации, Гражданского кодекса Российской Федерации,  "Положения о комиссиях по делам несовершеннолетних и защите их прав".</w:t>
      </w:r>
      <w:proofErr w:type="gramEnd"/>
    </w:p>
    <w:p w:rsidR="008D266D" w:rsidRDefault="008D266D" w:rsidP="008D266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D266D" w:rsidRDefault="008D266D" w:rsidP="008D266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выполнением Программы</w:t>
      </w:r>
    </w:p>
    <w:p w:rsidR="008D266D" w:rsidRDefault="008D266D" w:rsidP="008D26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 выполнением Программы осуществляет Комиссия по делам несовершеннолетних и защите их прав при Администрации  Тес-Хемского кожууна, которая по итогам работы за год подготовит информацию в Межведомственную комиссию по делам несовершеннолетних и защите их прав при  Правительстве Республики Тыва о ходе реализации Программы</w:t>
      </w:r>
      <w:r w:rsidR="00C56F13">
        <w:rPr>
          <w:rFonts w:ascii="Times New Roman" w:hAnsi="Times New Roman"/>
          <w:sz w:val="28"/>
          <w:szCs w:val="28"/>
        </w:rPr>
        <w:t>, итоги заслушиваются также на заседаниях коллегии Администрации Тес-Хемского кожууна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D266D" w:rsidRDefault="008D266D" w:rsidP="008D266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D266D" w:rsidRDefault="008D266D" w:rsidP="008D266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Социальный эффект реализации Программы</w:t>
      </w:r>
    </w:p>
    <w:p w:rsidR="008D266D" w:rsidRDefault="008D266D" w:rsidP="008D26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мероприятий, предусмотренных Программой, при условии ее полного финансирования, позволит:</w:t>
      </w:r>
    </w:p>
    <w:p w:rsidR="008D266D" w:rsidRDefault="008D266D" w:rsidP="008D26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систему профилактической работы по предупреждению семейного неблагополучия, социального сиротства и детской безнадзорности;</w:t>
      </w:r>
    </w:p>
    <w:p w:rsidR="008D266D" w:rsidRDefault="008D266D" w:rsidP="008D26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сформировать предпосылки к оздоровлению </w:t>
      </w:r>
      <w:proofErr w:type="gramStart"/>
      <w:r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>
        <w:rPr>
          <w:rFonts w:ascii="Times New Roman" w:hAnsi="Times New Roman"/>
          <w:sz w:val="28"/>
          <w:szCs w:val="28"/>
        </w:rPr>
        <w:t xml:space="preserve"> в подростковой среде, снижению уровня преступности среди несовершеннолетних;</w:t>
      </w:r>
    </w:p>
    <w:p w:rsidR="008D266D" w:rsidRDefault="008D266D" w:rsidP="008D26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содействовать развитию новых форм и технологий профилактики безнадзорности и правонарушений несовершеннолетних;</w:t>
      </w:r>
    </w:p>
    <w:p w:rsidR="008D266D" w:rsidRDefault="008D266D" w:rsidP="008D26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созданию условий для эффективной реабилитации и всестороннего развития.</w:t>
      </w:r>
    </w:p>
    <w:p w:rsidR="008D266D" w:rsidRDefault="008D266D" w:rsidP="008D266D">
      <w:pPr>
        <w:tabs>
          <w:tab w:val="left" w:pos="102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D266D" w:rsidRDefault="008D266D" w:rsidP="008D266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Целевые индикаторы и показатели реализации Программы</w:t>
      </w:r>
    </w:p>
    <w:tbl>
      <w:tblPr>
        <w:tblW w:w="9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1273"/>
        <w:gridCol w:w="959"/>
        <w:gridCol w:w="1080"/>
        <w:gridCol w:w="1027"/>
        <w:gridCol w:w="958"/>
      </w:tblGrid>
      <w:tr w:rsidR="008D266D" w:rsidRPr="00C56F13" w:rsidTr="00CF141A">
        <w:tc>
          <w:tcPr>
            <w:tcW w:w="4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Pr="00C56F13" w:rsidRDefault="008D26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F13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Pr="00C56F13" w:rsidRDefault="008D26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F13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Pr="00C56F13" w:rsidRDefault="008D26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F1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D2FF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C56F13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8D266D" w:rsidRPr="00C56F13" w:rsidRDefault="008D26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F13">
              <w:rPr>
                <w:rFonts w:ascii="Times New Roman" w:hAnsi="Times New Roman"/>
                <w:b/>
                <w:sz w:val="24"/>
                <w:szCs w:val="24"/>
              </w:rPr>
              <w:t>(базовый)</w:t>
            </w:r>
          </w:p>
        </w:tc>
        <w:tc>
          <w:tcPr>
            <w:tcW w:w="3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Pr="00C56F13" w:rsidRDefault="008D26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F13">
              <w:rPr>
                <w:rFonts w:ascii="Times New Roman" w:hAnsi="Times New Roman"/>
                <w:b/>
                <w:sz w:val="24"/>
                <w:szCs w:val="24"/>
              </w:rPr>
              <w:t>Динамика по годам реализации программы</w:t>
            </w:r>
          </w:p>
        </w:tc>
      </w:tr>
      <w:tr w:rsidR="008D266D" w:rsidRPr="00C56F13" w:rsidTr="00CF141A">
        <w:tc>
          <w:tcPr>
            <w:tcW w:w="4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6D" w:rsidRPr="00C56F13" w:rsidRDefault="008D2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6D" w:rsidRPr="00C56F13" w:rsidRDefault="008D2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6D" w:rsidRPr="00C56F13" w:rsidRDefault="008D2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Pr="00C56F13" w:rsidRDefault="008D266D" w:rsidP="008D2F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F1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D2FF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C56F13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Pr="00C56F13" w:rsidRDefault="008D266D" w:rsidP="008D2F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F13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8D2FF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56F13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Pr="00C56F13" w:rsidRDefault="008D266D" w:rsidP="008D2F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F13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8D2FF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56F13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8D266D" w:rsidTr="00CF141A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детей в возрасте  до 18 лет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 w:rsidP="008D2F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D2FF1">
              <w:rPr>
                <w:rFonts w:ascii="Times New Roman" w:hAnsi="Times New Roman"/>
                <w:sz w:val="28"/>
                <w:szCs w:val="28"/>
              </w:rPr>
              <w:t>036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3295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66D" w:rsidRDefault="008D26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3545</w:t>
            </w:r>
          </w:p>
          <w:p w:rsidR="008D266D" w:rsidRDefault="008D26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66D" w:rsidTr="00CF141A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Численность, несовершеннолетних состоящих на учете в подразделении по делам несовершеннолетних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A507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782D82" w:rsidP="00782D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782D82" w:rsidP="00782D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782D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D266D" w:rsidTr="00CF141A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Удельный вес несовершеннолетних состоящих на учете в подразделении по делам несовершеннолетних, от общего числа детского населения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FF1" w:rsidP="00782D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D266D">
              <w:rPr>
                <w:rFonts w:ascii="Times New Roman" w:hAnsi="Times New Roman"/>
                <w:sz w:val="28"/>
                <w:szCs w:val="28"/>
              </w:rPr>
              <w:t>,</w:t>
            </w:r>
            <w:r w:rsidR="00782D82">
              <w:rPr>
                <w:rFonts w:ascii="Times New Roman" w:hAnsi="Times New Roman"/>
                <w:sz w:val="28"/>
                <w:szCs w:val="28"/>
              </w:rPr>
              <w:t>39</w:t>
            </w:r>
            <w:r w:rsidR="008D266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782D82" w:rsidP="00782D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0,38</w:t>
            </w:r>
            <w:r w:rsidR="008D266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782D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0,37</w:t>
            </w:r>
            <w:r w:rsidR="008D266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782D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  <w:r w:rsidR="008D266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D266D" w:rsidTr="00CF141A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Численность детей, прошедших социальную реабилитацию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ЦСПСиД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кожууна, к общему числу несовершеннолетних кожууна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A507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782D82" w:rsidP="00782D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782D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782D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8D266D" w:rsidTr="00CF141A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Удельный вес детей, прошедших социальную реабилитацию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ЦСПСиД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кожууна, к общему числу несовершеннолетних кожууна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A5076C" w:rsidP="00782D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D266D">
              <w:rPr>
                <w:rFonts w:ascii="Times New Roman" w:hAnsi="Times New Roman"/>
                <w:sz w:val="28"/>
                <w:szCs w:val="28"/>
              </w:rPr>
              <w:t>,</w:t>
            </w:r>
            <w:r w:rsidR="00782D82">
              <w:rPr>
                <w:rFonts w:ascii="Times New Roman" w:hAnsi="Times New Roman"/>
                <w:sz w:val="28"/>
                <w:szCs w:val="28"/>
              </w:rPr>
              <w:t>47</w:t>
            </w:r>
            <w:r w:rsidR="008D266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782D82" w:rsidP="00782D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2,46</w:t>
            </w:r>
            <w:r w:rsidR="008D266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782D82" w:rsidP="00782D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2,45</w:t>
            </w:r>
            <w:r w:rsidR="008D266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782D82" w:rsidP="00782D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2,43</w:t>
            </w:r>
            <w:r w:rsidR="008D266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D266D" w:rsidTr="00CF141A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Численность детей, состоящих на учете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кожууна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A507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782D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782D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782D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D266D" w:rsidTr="00CF141A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Удельный вес детей, состоящих на учете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кожууна,  от общего числа детского населения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A507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D266D">
              <w:rPr>
                <w:rFonts w:ascii="Times New Roman" w:hAnsi="Times New Roman"/>
                <w:sz w:val="28"/>
                <w:szCs w:val="28"/>
              </w:rPr>
              <w:t>,2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D266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782D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0,26</w:t>
            </w:r>
            <w:r w:rsidR="008D266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27,3%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39,2%</w:t>
            </w:r>
          </w:p>
        </w:tc>
      </w:tr>
      <w:tr w:rsidR="008D266D" w:rsidTr="00CF141A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Численность несовершеннолетних состоящих на учете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кожууна, прошедших социальную реабилитацию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A507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D266D" w:rsidTr="00CF141A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Численность несовершеннолетних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совершивших преступления, от общего числа детского населения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6B23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D266D" w:rsidTr="00CF141A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Численность несовершеннолетних совершивших преступления повторно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66D" w:rsidRDefault="008D26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  <w:p w:rsidR="008D266D" w:rsidRDefault="008D26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D266D" w:rsidTr="00CF141A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Удельный вес несовершеннолетних совершивших преступления повторно, в общей численности несовершеннолетних, совершивших преступления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D266D" w:rsidTr="00CF141A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Pr="009C2AA9" w:rsidRDefault="008D26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2AA9">
              <w:rPr>
                <w:rFonts w:ascii="Times New Roman" w:hAnsi="Times New Roman"/>
                <w:sz w:val="28"/>
                <w:szCs w:val="28"/>
              </w:rPr>
              <w:t>Численность детей находящихся в трудной жизненной ситуации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66D" w:rsidRPr="009C2AA9" w:rsidRDefault="008D26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AA9">
              <w:rPr>
                <w:rFonts w:ascii="Times New Roman" w:hAnsi="Times New Roman"/>
                <w:sz w:val="28"/>
                <w:szCs w:val="28"/>
              </w:rPr>
              <w:t>Чел.</w:t>
            </w:r>
          </w:p>
          <w:p w:rsidR="008D266D" w:rsidRPr="009C2AA9" w:rsidRDefault="008D26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Pr="009C2AA9" w:rsidRDefault="00391CC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AA9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Pr="009C2AA9" w:rsidRDefault="008D266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AA9">
              <w:rPr>
                <w:rFonts w:ascii="Times New Roman" w:hAnsi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Pr="009C2AA9" w:rsidRDefault="008D266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AA9">
              <w:rPr>
                <w:rFonts w:ascii="Times New Roman" w:hAnsi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AA9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</w:tr>
      <w:tr w:rsidR="008D266D" w:rsidTr="00CF141A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оздоровленных детей, находящихся в трудной жизненной ситуации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66D" w:rsidRDefault="008D26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  <w:p w:rsidR="008D266D" w:rsidRDefault="008D26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391CC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</w:tr>
      <w:tr w:rsidR="008D266D" w:rsidTr="00CF141A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Численность оздоровления детей, «трудных»  подростков, склонных к совершению противоправных действий  (состоящие на учете ПДН,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внутришкольных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учетах)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66D" w:rsidRDefault="008D26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  <w:p w:rsidR="008D266D" w:rsidRDefault="008D26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7B337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</w:tr>
      <w:tr w:rsidR="008D266D" w:rsidTr="00CF141A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Удельный вес оздоровленных детей, находящихся в трудной жизненной ситуации, от их общего численности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Pr="00405C5D" w:rsidRDefault="007B3372" w:rsidP="009C2AA9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55,26</w:t>
            </w:r>
            <w:r w:rsidR="00405C5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 w:rsidP="00405C5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F141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05C5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Pr="00405C5D" w:rsidRDefault="00CF141A" w:rsidP="00405C5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8D266D">
              <w:rPr>
                <w:rFonts w:ascii="Times New Roman" w:hAnsi="Times New Roman"/>
                <w:color w:val="000000"/>
                <w:sz w:val="28"/>
                <w:szCs w:val="28"/>
              </w:rPr>
              <w:t>5,</w:t>
            </w:r>
            <w:r w:rsidR="00405C5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26%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177832" w:rsidP="00405C5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8D266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05C5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 w:rsidR="009F769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  <w:r w:rsidR="008D266D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8D266D" w:rsidTr="00CF141A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Удельный вес оздоровленных «трудных»  подростков, склонных к совершению противоправных действий от общего числа детей находящихся в трудной жизненной ситуации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Default="008D26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Pr="00405C5D" w:rsidRDefault="00405C5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55,26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Pr="00405C5D" w:rsidRDefault="00405C5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55,26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%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Pr="00405C5D" w:rsidRDefault="00405C5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55,26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%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6D" w:rsidRPr="00405C5D" w:rsidRDefault="00405C5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55,26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%</w:t>
            </w:r>
          </w:p>
        </w:tc>
      </w:tr>
    </w:tbl>
    <w:p w:rsidR="008D266D" w:rsidRDefault="008D266D" w:rsidP="008D26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5410" w:rsidRDefault="00145410"/>
    <w:sectPr w:rsidR="00145410" w:rsidSect="00F4381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4978"/>
    <w:multiLevelType w:val="hybridMultilevel"/>
    <w:tmpl w:val="33F8414C"/>
    <w:lvl w:ilvl="0" w:tplc="CE82ED32">
      <w:start w:val="1"/>
      <w:numFmt w:val="decimal"/>
      <w:lvlText w:val="%1."/>
      <w:lvlJc w:val="left"/>
      <w:pPr>
        <w:ind w:left="99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F420226"/>
    <w:multiLevelType w:val="multilevel"/>
    <w:tmpl w:val="648CA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35" w:hanging="360"/>
      </w:pPr>
    </w:lvl>
    <w:lvl w:ilvl="2">
      <w:start w:val="1"/>
      <w:numFmt w:val="decimal"/>
      <w:isLgl/>
      <w:lvlText w:val="%1.%2.%3."/>
      <w:lvlJc w:val="left"/>
      <w:pPr>
        <w:ind w:left="1110" w:hanging="720"/>
      </w:pPr>
    </w:lvl>
    <w:lvl w:ilvl="3">
      <w:start w:val="1"/>
      <w:numFmt w:val="decimal"/>
      <w:isLgl/>
      <w:lvlText w:val="%1.%2.%3.%4."/>
      <w:lvlJc w:val="left"/>
      <w:pPr>
        <w:ind w:left="1125" w:hanging="720"/>
      </w:pPr>
    </w:lvl>
    <w:lvl w:ilvl="4">
      <w:start w:val="1"/>
      <w:numFmt w:val="decimal"/>
      <w:isLgl/>
      <w:lvlText w:val="%1.%2.%3.%4.%5."/>
      <w:lvlJc w:val="left"/>
      <w:pPr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ind w:left="1515" w:hanging="1080"/>
      </w:pPr>
    </w:lvl>
    <w:lvl w:ilvl="6">
      <w:start w:val="1"/>
      <w:numFmt w:val="decimal"/>
      <w:isLgl/>
      <w:lvlText w:val="%1.%2.%3.%4.%5.%6.%7."/>
      <w:lvlJc w:val="left"/>
      <w:pPr>
        <w:ind w:left="1890" w:hanging="1440"/>
      </w:p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1F"/>
    <w:rsid w:val="00041FB6"/>
    <w:rsid w:val="000A2EB4"/>
    <w:rsid w:val="000B6C7C"/>
    <w:rsid w:val="000F746F"/>
    <w:rsid w:val="00145410"/>
    <w:rsid w:val="0014643E"/>
    <w:rsid w:val="00177832"/>
    <w:rsid w:val="001B01C6"/>
    <w:rsid w:val="001E223D"/>
    <w:rsid w:val="00382900"/>
    <w:rsid w:val="00391CCB"/>
    <w:rsid w:val="003A4742"/>
    <w:rsid w:val="00405C5D"/>
    <w:rsid w:val="00531FBC"/>
    <w:rsid w:val="0056181F"/>
    <w:rsid w:val="005C770B"/>
    <w:rsid w:val="005D1D0E"/>
    <w:rsid w:val="006101C2"/>
    <w:rsid w:val="00617E30"/>
    <w:rsid w:val="00643931"/>
    <w:rsid w:val="00667CE2"/>
    <w:rsid w:val="006B23D5"/>
    <w:rsid w:val="006C0694"/>
    <w:rsid w:val="00763AB5"/>
    <w:rsid w:val="00763ABA"/>
    <w:rsid w:val="00782D82"/>
    <w:rsid w:val="007852D4"/>
    <w:rsid w:val="007B3372"/>
    <w:rsid w:val="007C3636"/>
    <w:rsid w:val="007C570E"/>
    <w:rsid w:val="00807866"/>
    <w:rsid w:val="00814F24"/>
    <w:rsid w:val="0084359D"/>
    <w:rsid w:val="008D266D"/>
    <w:rsid w:val="008D2FF1"/>
    <w:rsid w:val="00901041"/>
    <w:rsid w:val="00956281"/>
    <w:rsid w:val="009C2AA9"/>
    <w:rsid w:val="009F769F"/>
    <w:rsid w:val="00A0276A"/>
    <w:rsid w:val="00A13C47"/>
    <w:rsid w:val="00A5076C"/>
    <w:rsid w:val="00B060B1"/>
    <w:rsid w:val="00B86438"/>
    <w:rsid w:val="00BB541B"/>
    <w:rsid w:val="00C12BE1"/>
    <w:rsid w:val="00C52F19"/>
    <w:rsid w:val="00C56F13"/>
    <w:rsid w:val="00C917B7"/>
    <w:rsid w:val="00CF141A"/>
    <w:rsid w:val="00D64663"/>
    <w:rsid w:val="00D729E4"/>
    <w:rsid w:val="00E46BA9"/>
    <w:rsid w:val="00E833B2"/>
    <w:rsid w:val="00E907DA"/>
    <w:rsid w:val="00E93CC6"/>
    <w:rsid w:val="00EA1F47"/>
    <w:rsid w:val="00EA41B7"/>
    <w:rsid w:val="00EA454B"/>
    <w:rsid w:val="00EC273C"/>
    <w:rsid w:val="00F43812"/>
    <w:rsid w:val="00F8180D"/>
    <w:rsid w:val="00FB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6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A1F4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D266D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8D26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semiHidden/>
    <w:unhideWhenUsed/>
    <w:rsid w:val="008D266D"/>
    <w:pPr>
      <w:spacing w:after="0" w:line="240" w:lineRule="auto"/>
      <w:jc w:val="both"/>
    </w:pPr>
    <w:rPr>
      <w:rFonts w:ascii="Times New Roman" w:hAnsi="Times New Roman"/>
      <w:sz w:val="28"/>
      <w:szCs w:val="20"/>
      <w:lang w:val="en-US" w:eastAsia="x-none"/>
    </w:rPr>
  </w:style>
  <w:style w:type="character" w:customStyle="1" w:styleId="20">
    <w:name w:val="Основной текст 2 Знак"/>
    <w:basedOn w:val="a0"/>
    <w:link w:val="2"/>
    <w:semiHidden/>
    <w:rsid w:val="008D266D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paragraph" w:styleId="a5">
    <w:name w:val="No Spacing"/>
    <w:uiPriority w:val="1"/>
    <w:qFormat/>
    <w:rsid w:val="008D26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7"/>
    <w:uiPriority w:val="99"/>
    <w:locked/>
    <w:rsid w:val="008D266D"/>
  </w:style>
  <w:style w:type="paragraph" w:styleId="a7">
    <w:name w:val="List Paragraph"/>
    <w:basedOn w:val="a"/>
    <w:link w:val="a6"/>
    <w:uiPriority w:val="99"/>
    <w:qFormat/>
    <w:rsid w:val="008D266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D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26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1F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6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A1F4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D266D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8D26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semiHidden/>
    <w:unhideWhenUsed/>
    <w:rsid w:val="008D266D"/>
    <w:pPr>
      <w:spacing w:after="0" w:line="240" w:lineRule="auto"/>
      <w:jc w:val="both"/>
    </w:pPr>
    <w:rPr>
      <w:rFonts w:ascii="Times New Roman" w:hAnsi="Times New Roman"/>
      <w:sz w:val="28"/>
      <w:szCs w:val="20"/>
      <w:lang w:val="en-US" w:eastAsia="x-none"/>
    </w:rPr>
  </w:style>
  <w:style w:type="character" w:customStyle="1" w:styleId="20">
    <w:name w:val="Основной текст 2 Знак"/>
    <w:basedOn w:val="a0"/>
    <w:link w:val="2"/>
    <w:semiHidden/>
    <w:rsid w:val="008D266D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paragraph" w:styleId="a5">
    <w:name w:val="No Spacing"/>
    <w:uiPriority w:val="1"/>
    <w:qFormat/>
    <w:rsid w:val="008D26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7"/>
    <w:uiPriority w:val="99"/>
    <w:locked/>
    <w:rsid w:val="008D266D"/>
  </w:style>
  <w:style w:type="paragraph" w:styleId="a7">
    <w:name w:val="List Paragraph"/>
    <w:basedOn w:val="a"/>
    <w:link w:val="a6"/>
    <w:uiPriority w:val="99"/>
    <w:qFormat/>
    <w:rsid w:val="008D266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D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26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1F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7FAAA-4FE9-458F-B3D4-AD6AAEFD9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3590</Words>
  <Characters>20468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2021-09-23T04:23:00Z</cp:lastPrinted>
  <dcterms:created xsi:type="dcterms:W3CDTF">2021-09-24T05:13:00Z</dcterms:created>
  <dcterms:modified xsi:type="dcterms:W3CDTF">2021-09-24T05:13:00Z</dcterms:modified>
</cp:coreProperties>
</file>