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CF0" w:rsidRPr="00EC0EAC" w:rsidRDefault="00284CF0" w:rsidP="00284CF0">
      <w:pPr>
        <w:pStyle w:val="rtecenter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bookmarkStart w:id="0" w:name="_GoBack"/>
      <w:r w:rsidRPr="00EC0EAC">
        <w:rPr>
          <w:rStyle w:val="a4"/>
          <w:sz w:val="27"/>
          <w:szCs w:val="27"/>
          <w:shd w:val="clear" w:color="auto" w:fill="FFFFFF"/>
        </w:rPr>
        <w:t>Внесены изменения в статью 92 Уголовно-исполнительного кодекса Российской Федерации</w:t>
      </w:r>
    </w:p>
    <w:bookmarkEnd w:id="0"/>
    <w:p w:rsidR="00284CF0" w:rsidRPr="00EC0EAC" w:rsidRDefault="00284CF0" w:rsidP="00284C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EC0EAC">
        <w:rPr>
          <w:sz w:val="27"/>
          <w:szCs w:val="27"/>
        </w:rPr>
        <w:t>Федеральным законом от 23.03.2024 № 60-ФЗ внесены изменения в статью 92 Уголовно-исполнительного кодекса Российской Федерации.</w:t>
      </w:r>
    </w:p>
    <w:p w:rsidR="00284CF0" w:rsidRPr="00EC0EAC" w:rsidRDefault="00284CF0" w:rsidP="00284C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EC0EAC">
        <w:rPr>
          <w:sz w:val="27"/>
          <w:szCs w:val="27"/>
        </w:rPr>
        <w:t>В соответствии с новыми изменениями, минимальное количество телефонных разговоров, предоставляемых администрацией исправительного учреждения осужденным к лишению свободы при отсутствии технических возможностей, увеличено с 6 до 12 в год.</w:t>
      </w:r>
    </w:p>
    <w:p w:rsidR="00284CF0" w:rsidRPr="00EC0EAC" w:rsidRDefault="00284CF0" w:rsidP="00284C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EC0EAC">
        <w:rPr>
          <w:sz w:val="27"/>
          <w:szCs w:val="27"/>
        </w:rPr>
        <w:t>Настоящий Федеральный закон вступает в силу по истечении ста восьмидесяти дней после дня его официального опубликования (с </w:t>
      </w:r>
      <w:r w:rsidRPr="00EC0EAC">
        <w:rPr>
          <w:sz w:val="27"/>
          <w:szCs w:val="27"/>
          <w:shd w:val="clear" w:color="auto" w:fill="FFFFFF"/>
        </w:rPr>
        <w:t>20 сентября 2024 года).</w:t>
      </w:r>
    </w:p>
    <w:p w:rsidR="00595C28" w:rsidRDefault="00595C28"/>
    <w:sectPr w:rsidR="00595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310"/>
    <w:rsid w:val="00220310"/>
    <w:rsid w:val="00284CF0"/>
    <w:rsid w:val="0059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4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284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4C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4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284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4C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Сылдыс</dc:creator>
  <cp:keywords/>
  <dc:description/>
  <cp:lastModifiedBy>Сылдыс</cp:lastModifiedBy>
  <cp:revision>2</cp:revision>
  <dcterms:created xsi:type="dcterms:W3CDTF">2024-06-07T04:12:00Z</dcterms:created>
  <dcterms:modified xsi:type="dcterms:W3CDTF">2024-06-07T04:12:00Z</dcterms:modified>
</cp:coreProperties>
</file>