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37" w:rsidRPr="00383D37" w:rsidRDefault="00383D37" w:rsidP="00383D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D37">
        <w:rPr>
          <w:rFonts w:ascii="Times New Roman" w:eastAsia="Calibri" w:hAnsi="Times New Roman" w:cs="Times New Roman"/>
          <w:b/>
          <w:sz w:val="28"/>
          <w:szCs w:val="28"/>
        </w:rPr>
        <w:t>«Лучший предприниматель года-2021».</w:t>
      </w:r>
    </w:p>
    <w:p w:rsidR="00383D37" w:rsidRPr="00383D37" w:rsidRDefault="00383D37" w:rsidP="00383D37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D37">
        <w:rPr>
          <w:rFonts w:ascii="Times New Roman" w:eastAsia="Calibri" w:hAnsi="Times New Roman" w:cs="Times New Roman"/>
          <w:sz w:val="28"/>
          <w:szCs w:val="28"/>
        </w:rPr>
        <w:t xml:space="preserve">Министерство экономического развития и промышленности Республики Тыва и Центр «Мой бизнес» Республики Тыва приглашают субъектов малого и среднего предпринимательства (далее </w:t>
      </w:r>
      <w:r w:rsidRPr="00383D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3D37">
        <w:rPr>
          <w:rFonts w:ascii="Times New Roman" w:eastAsia="Calibri" w:hAnsi="Times New Roman" w:cs="Times New Roman"/>
          <w:sz w:val="28"/>
          <w:szCs w:val="28"/>
        </w:rPr>
        <w:t xml:space="preserve"> МСП) принять участие в конкурсе </w:t>
      </w:r>
      <w:r w:rsidRPr="00383D37">
        <w:rPr>
          <w:rFonts w:ascii="Times New Roman" w:eastAsia="Calibri" w:hAnsi="Times New Roman" w:cs="Times New Roman"/>
          <w:b/>
          <w:sz w:val="28"/>
          <w:szCs w:val="28"/>
          <w:u w:val="single"/>
        </w:rPr>
        <w:t>«Лучший предприниматель года-2021»</w:t>
      </w:r>
      <w:r w:rsidRPr="00383D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D37" w:rsidRPr="00383D37" w:rsidRDefault="00383D37" w:rsidP="00383D37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целях определения лучшего предпринимателя в своей области, стимулирования предпринимательской</w:t>
      </w:r>
      <w:r w:rsidRPr="00383D37">
        <w:rPr>
          <w:rFonts w:ascii="Times New Roman" w:eastAsia="Calibri" w:hAnsi="Times New Roman" w:cs="Times New Roman"/>
          <w:sz w:val="28"/>
          <w:szCs w:val="28"/>
        </w:rPr>
        <w:t xml:space="preserve"> активности, </w:t>
      </w:r>
      <w:r w:rsidRPr="00383D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Pr="00383D37">
        <w:rPr>
          <w:rFonts w:ascii="Times New Roman" w:eastAsia="Calibri" w:hAnsi="Times New Roman" w:cs="Times New Roman"/>
          <w:sz w:val="28"/>
          <w:szCs w:val="28"/>
        </w:rPr>
        <w:t>ормирования благоприятного общественного мнения</w:t>
      </w:r>
      <w:r w:rsidRPr="00383D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383D37">
        <w:rPr>
          <w:rFonts w:ascii="Times New Roman" w:eastAsia="Calibri" w:hAnsi="Times New Roman" w:cs="Times New Roman"/>
          <w:sz w:val="28"/>
          <w:szCs w:val="28"/>
        </w:rPr>
        <w:t>повышения престижа и конкурентоспособности продукции субъектов МСП на</w:t>
      </w:r>
      <w:r w:rsidRPr="00383D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рынке и привлечения населения к ведению предпринимательской деятельности.</w:t>
      </w:r>
    </w:p>
    <w:p w:rsidR="00383D37" w:rsidRDefault="00383D37" w:rsidP="00383D3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положением о Конкурсе можно ознакомиться по ссылке </w:t>
      </w:r>
    </w:p>
    <w:p w:rsidR="00383D37" w:rsidRPr="00383D37" w:rsidRDefault="00383D37" w:rsidP="00383D3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B7C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https://www.xn--17-9kcqjffxnf3b.xn--p1ai/</w:t>
        </w:r>
      </w:hyperlink>
      <w:r w:rsidRPr="0038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Мойбизнес17.рф</w:t>
      </w:r>
    </w:p>
    <w:p w:rsidR="00383D37" w:rsidRPr="00383D37" w:rsidRDefault="00383D37" w:rsidP="00383D3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участия в конкурсе необходимо оставить заявку с 1 ноября по 1</w:t>
      </w:r>
      <w:r w:rsidRPr="00383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3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2021 года на сайте Мойбизнес17.рф и приложить к форме заявки фото или видеоматериал о своем бизнесе.</w:t>
      </w:r>
    </w:p>
    <w:p w:rsidR="00383D37" w:rsidRPr="00383D37" w:rsidRDefault="00383D37" w:rsidP="00383D3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383D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По  вопросам проведения конкурса просим обращаться по телефону 8 (394) 223-62-02 или на электронный адрес </w:t>
      </w:r>
      <w:r w:rsidRPr="00383D37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383D37">
        <w:rPr>
          <w:rFonts w:ascii="Times New Roman" w:eastAsia="Calibri" w:hAnsi="Times New Roman" w:cs="Times New Roman"/>
          <w:sz w:val="28"/>
          <w:szCs w:val="28"/>
        </w:rPr>
        <w:instrText xml:space="preserve"> HYPERLINK "mailto:bfs-tuva@mail.ru" </w:instrText>
      </w:r>
      <w:r w:rsidRPr="00383D37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383D3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bfs-tuva@mail.ru</w:t>
      </w:r>
      <w:r w:rsidRPr="00383D3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fldChar w:fldCharType="end"/>
      </w:r>
      <w:r w:rsidRPr="00383D3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bookmarkStart w:id="0" w:name="_GoBack"/>
      <w:bookmarkEnd w:id="0"/>
    </w:p>
    <w:p w:rsidR="00D07825" w:rsidRDefault="002C549A"/>
    <w:p w:rsidR="002C549A" w:rsidRPr="002C549A" w:rsidRDefault="002C549A" w:rsidP="002C549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«Экспортер года-2021»</w:t>
      </w:r>
    </w:p>
    <w:p w:rsidR="002C549A" w:rsidRPr="002C549A" w:rsidRDefault="002C549A" w:rsidP="002C549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C549A">
        <w:rPr>
          <w:rFonts w:ascii="Times New Roman" w:eastAsia="Calibri" w:hAnsi="Times New Roman" w:cs="Times New Roman"/>
          <w:sz w:val="28"/>
          <w:szCs w:val="28"/>
        </w:rPr>
        <w:t xml:space="preserve">Министерство экономического развития и промышленности Республики Тыва, Центр «Мой бизнес» </w:t>
      </w: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Pr="002C54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поддержки экспорта Республики Тыва объявляют о старте приёма заявок на участие в конкурсе «</w:t>
      </w:r>
      <w:r w:rsidRPr="002C5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Экспортер года»</w:t>
      </w:r>
      <w:r w:rsidRPr="002C5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году.</w:t>
      </w:r>
    </w:p>
    <w:p w:rsidR="002C549A" w:rsidRPr="002C549A" w:rsidRDefault="002C549A" w:rsidP="002C549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2C549A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и развития экспортного потенциала субъектов МСП – производителей товаров и услуг, ведущих хозяйственную деятельность на территории Республики Тыва.</w:t>
      </w:r>
    </w:p>
    <w:p w:rsidR="002C549A" w:rsidRPr="002C549A" w:rsidRDefault="002C549A" w:rsidP="002C549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могут субъекты малого и среднего бизнеса и индивидуальные предприниматели.</w:t>
      </w:r>
    </w:p>
    <w:p w:rsidR="002C549A" w:rsidRPr="002C549A" w:rsidRDefault="002C549A" w:rsidP="002C54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положением о Конкурсе можно ознакомиться на сайте </w:t>
      </w:r>
      <w:hyperlink r:id="rId6" w:history="1">
        <w:r w:rsidRPr="002C549A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https://tuvaexport.ru/</w:t>
        </w:r>
      </w:hyperlink>
    </w:p>
    <w:p w:rsidR="002C549A" w:rsidRPr="002C549A" w:rsidRDefault="002C549A" w:rsidP="002C54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участия в конкурсе необходимо оставить заявку с 1 ноября по 1</w:t>
      </w:r>
      <w:r w:rsidRPr="002C5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2021 года на сайте </w:t>
      </w:r>
      <w:hyperlink r:id="rId7" w:history="1">
        <w:r w:rsidRPr="002C549A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https://tuvaexport.ru/</w:t>
        </w:r>
      </w:hyperlink>
      <w:r w:rsidRPr="002C5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549A" w:rsidRPr="002C549A" w:rsidRDefault="002C549A" w:rsidP="002C54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54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По  вопросам проведения конкурса просим обращаться по телефону 8 (394) 223-62-02 или на электронный адрес </w:t>
      </w:r>
      <w:hyperlink r:id="rId8" w:history="1">
        <w:r w:rsidRPr="002C549A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bfs-tuva@mail.ru</w:t>
        </w:r>
      </w:hyperlink>
      <w:r w:rsidRPr="002C549A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2C549A" w:rsidRPr="002C549A" w:rsidRDefault="002C549A" w:rsidP="002C54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9A">
        <w:rPr>
          <w:rFonts w:ascii="Times New Roman" w:eastAsia="Calibri" w:hAnsi="Times New Roman" w:cs="Times New Roman"/>
          <w:sz w:val="28"/>
          <w:szCs w:val="28"/>
        </w:rPr>
        <w:t>По вопросам обращаться:</w:t>
      </w:r>
    </w:p>
    <w:p w:rsidR="002C549A" w:rsidRPr="002C549A" w:rsidRDefault="002C549A" w:rsidP="002C54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9A">
        <w:rPr>
          <w:rFonts w:ascii="Segoe UI Symbol" w:eastAsia="Calibri" w:hAnsi="Segoe UI Symbol" w:cs="Segoe UI Symbol"/>
          <w:sz w:val="28"/>
          <w:szCs w:val="28"/>
        </w:rPr>
        <w:t>📲</w:t>
      </w:r>
      <w:r w:rsidRPr="002C549A">
        <w:rPr>
          <w:rFonts w:ascii="Times New Roman" w:eastAsia="Calibri" w:hAnsi="Times New Roman" w:cs="Times New Roman"/>
          <w:sz w:val="28"/>
          <w:szCs w:val="28"/>
        </w:rPr>
        <w:t>+7 (39422) 3-62-02 (Фонд поддержки предпринимательства РТ)</w:t>
      </w:r>
    </w:p>
    <w:p w:rsidR="002C549A" w:rsidRPr="002C549A" w:rsidRDefault="002C549A" w:rsidP="002C54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9A">
        <w:rPr>
          <w:rFonts w:ascii="Segoe UI Symbol" w:eastAsia="Calibri" w:hAnsi="Segoe UI Symbol" w:cs="Segoe UI Symbol"/>
          <w:sz w:val="28"/>
          <w:szCs w:val="28"/>
        </w:rPr>
        <w:t>📍</w:t>
      </w:r>
      <w:r w:rsidRPr="002C549A">
        <w:rPr>
          <w:rFonts w:ascii="Times New Roman" w:eastAsia="Calibri" w:hAnsi="Times New Roman" w:cs="Times New Roman"/>
          <w:sz w:val="28"/>
          <w:szCs w:val="28"/>
        </w:rPr>
        <w:t>ул. Тувинских Добровольцев, д. 18, офис 215.</w:t>
      </w:r>
    </w:p>
    <w:p w:rsidR="002C549A" w:rsidRDefault="002C549A"/>
    <w:p w:rsidR="002C549A" w:rsidRPr="00383D37" w:rsidRDefault="002C549A" w:rsidP="002C549A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Pr="00383D37">
          <w:rPr>
            <w:rFonts w:ascii="Times New Roman" w:eastAsia="Calibri" w:hAnsi="Times New Roman" w:cs="Times New Roman"/>
            <w:color w:val="0000FF"/>
            <w:sz w:val="20"/>
            <w:szCs w:val="20"/>
            <w:bdr w:val="none" w:sz="0" w:space="0" w:color="auto" w:frame="1"/>
            <w:shd w:val="clear" w:color="auto" w:fill="FFFFFF"/>
          </w:rPr>
          <w:t>#Минэк_Тыва</w:t>
        </w:r>
      </w:hyperlink>
      <w:r w:rsidRPr="00383D37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</w:rPr>
        <w:t> </w:t>
      </w:r>
      <w:hyperlink r:id="rId10" w:history="1">
        <w:r w:rsidRPr="00383D37">
          <w:rPr>
            <w:rFonts w:ascii="Times New Roman" w:eastAsia="Calibri" w:hAnsi="Times New Roman" w:cs="Times New Roman"/>
            <w:color w:val="0000FF"/>
            <w:sz w:val="20"/>
            <w:szCs w:val="20"/>
            <w:bdr w:val="none" w:sz="0" w:space="0" w:color="auto" w:frame="1"/>
            <w:shd w:val="clear" w:color="auto" w:fill="FFFFFF"/>
          </w:rPr>
          <w:t>#Мойбизнес</w:t>
        </w:r>
      </w:hyperlink>
      <w:r w:rsidRPr="00383D37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</w:rPr>
        <w:t> </w:t>
      </w:r>
      <w:hyperlink r:id="rId11" w:history="1">
        <w:r w:rsidRPr="00383D37">
          <w:rPr>
            <w:rFonts w:ascii="Times New Roman" w:eastAsia="Calibri" w:hAnsi="Times New Roman" w:cs="Times New Roman"/>
            <w:color w:val="0000FF"/>
            <w:sz w:val="20"/>
            <w:szCs w:val="20"/>
            <w:bdr w:val="none" w:sz="0" w:space="0" w:color="auto" w:frame="1"/>
            <w:shd w:val="clear" w:color="auto" w:fill="FFFFFF"/>
          </w:rPr>
          <w:t>#МойБизнес17</w:t>
        </w:r>
      </w:hyperlink>
      <w:r w:rsidRPr="00383D37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</w:rPr>
        <w:t> </w:t>
      </w:r>
      <w:hyperlink r:id="rId12" w:history="1">
        <w:r w:rsidRPr="00383D37">
          <w:rPr>
            <w:rFonts w:ascii="Times New Roman" w:eastAsia="Calibri" w:hAnsi="Times New Roman" w:cs="Times New Roman"/>
            <w:color w:val="0000FF"/>
            <w:sz w:val="20"/>
            <w:szCs w:val="20"/>
            <w:bdr w:val="none" w:sz="0" w:space="0" w:color="auto" w:frame="1"/>
            <w:shd w:val="clear" w:color="auto" w:fill="FFFFFF"/>
          </w:rPr>
          <w:t>#Тыва</w:t>
        </w:r>
      </w:hyperlink>
      <w:r w:rsidRPr="00383D37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</w:rPr>
        <w:t> </w:t>
      </w:r>
      <w:hyperlink r:id="rId13" w:history="1">
        <w:r w:rsidRPr="00383D37">
          <w:rPr>
            <w:rFonts w:ascii="Times New Roman" w:eastAsia="Calibri" w:hAnsi="Times New Roman" w:cs="Times New Roman"/>
            <w:color w:val="0000FF"/>
            <w:sz w:val="20"/>
            <w:szCs w:val="20"/>
            <w:bdr w:val="none" w:sz="0" w:space="0" w:color="auto" w:frame="1"/>
            <w:shd w:val="clear" w:color="auto" w:fill="FFFFFF"/>
          </w:rPr>
          <w:t>#Тува</w:t>
        </w:r>
      </w:hyperlink>
      <w:r w:rsidRPr="00383D37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</w:rPr>
        <w:t> </w:t>
      </w:r>
      <w:hyperlink r:id="rId14" w:history="1">
        <w:r w:rsidRPr="00383D37">
          <w:rPr>
            <w:rFonts w:ascii="Times New Roman" w:eastAsia="Calibri" w:hAnsi="Times New Roman" w:cs="Times New Roman"/>
            <w:color w:val="0000FF"/>
            <w:sz w:val="20"/>
            <w:szCs w:val="20"/>
            <w:bdr w:val="none" w:sz="0" w:space="0" w:color="auto" w:frame="1"/>
            <w:shd w:val="clear" w:color="auto" w:fill="FFFFFF"/>
          </w:rPr>
          <w:t>#МСП</w:t>
        </w:r>
      </w:hyperlink>
      <w:r w:rsidRPr="00383D37">
        <w:rPr>
          <w:rFonts w:ascii="Times New Roman" w:eastAsia="Calibri" w:hAnsi="Times New Roman" w:cs="Times New Roman"/>
          <w:color w:val="262626"/>
          <w:sz w:val="20"/>
          <w:szCs w:val="20"/>
          <w:shd w:val="clear" w:color="auto" w:fill="FFFFFF"/>
        </w:rPr>
        <w:t> #лучшийпредприниматель #</w:t>
      </w:r>
      <w:r w:rsidRPr="00383D37">
        <w:rPr>
          <w:rFonts w:ascii="Times New Roman" w:eastAsia="Calibri" w:hAnsi="Times New Roman" w:cs="Times New Roman"/>
          <w:sz w:val="20"/>
          <w:szCs w:val="20"/>
        </w:rPr>
        <w:t>экспортергода2021 #</w:t>
      </w:r>
      <w:proofErr w:type="spellStart"/>
      <w:r w:rsidRPr="00383D37">
        <w:rPr>
          <w:rFonts w:ascii="Times New Roman" w:eastAsia="Calibri" w:hAnsi="Times New Roman" w:cs="Times New Roman"/>
          <w:sz w:val="20"/>
          <w:szCs w:val="20"/>
        </w:rPr>
        <w:t>экспортергода</w:t>
      </w:r>
      <w:proofErr w:type="spellEnd"/>
    </w:p>
    <w:p w:rsidR="002C549A" w:rsidRPr="00383D37" w:rsidRDefault="002C549A"/>
    <w:sectPr w:rsidR="002C549A" w:rsidRPr="00383D37" w:rsidSect="002C549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F0B"/>
    <w:multiLevelType w:val="hybridMultilevel"/>
    <w:tmpl w:val="4DE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25C8B"/>
    <w:multiLevelType w:val="hybridMultilevel"/>
    <w:tmpl w:val="4DE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C3"/>
    <w:rsid w:val="001F752B"/>
    <w:rsid w:val="002A23C3"/>
    <w:rsid w:val="002C549A"/>
    <w:rsid w:val="00383D37"/>
    <w:rsid w:val="008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1C22"/>
  <w15:chartTrackingRefBased/>
  <w15:docId w15:val="{62B08C24-1C66-4ADA-9841-AD99711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-tuva@mail.ru" TargetMode="External"/><Relationship Id="rId13" Type="http://schemas.openxmlformats.org/officeDocument/2006/relationships/hyperlink" Target="https://www.instagram.com/explore/tags/%D1%82%D1%83%D0%B2%D0%B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vaexport.ru/" TargetMode="External"/><Relationship Id="rId12" Type="http://schemas.openxmlformats.org/officeDocument/2006/relationships/hyperlink" Target="https://www.instagram.com/explore/tags/%D1%82%D1%8B%D0%B2%D0%B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uvaexport.ru/" TargetMode="External"/><Relationship Id="rId11" Type="http://schemas.openxmlformats.org/officeDocument/2006/relationships/hyperlink" Target="https://www.instagram.com/explore/tags/%D0%BC%D0%BE%D0%B9%D0%B1%D0%B8%D0%B7%D0%BD%D0%B5%D1%8117/" TargetMode="External"/><Relationship Id="rId5" Type="http://schemas.openxmlformats.org/officeDocument/2006/relationships/hyperlink" Target="https://www.xn--17-9kcqjffxnf3b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explore/tags/%D0%BC%D0%BE%D0%B9%D0%B1%D0%B8%D0%B7%D0%BD%D0%B5%D1%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xplore/tags/%D0%BC%D0%B8%D0%BD%D1%8D%D0%BA_%D1%82%D1%8B%D0%B2%D0%B0/" TargetMode="External"/><Relationship Id="rId14" Type="http://schemas.openxmlformats.org/officeDocument/2006/relationships/hyperlink" Target="https://www.instagram.com/explore/tags/%D0%BC%D1%81%D0%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2021-11-12T04:04:00Z</dcterms:created>
  <dcterms:modified xsi:type="dcterms:W3CDTF">2021-11-12T04:09:00Z</dcterms:modified>
</cp:coreProperties>
</file>