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F5" w:rsidRDefault="00EA7EF5" w:rsidP="00EA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:rsidR="007F5725" w:rsidRDefault="00E16627" w:rsidP="00AA4691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 w:rsidR="0079427C">
        <w:rPr>
          <w:b/>
          <w:i/>
          <w:sz w:val="28"/>
          <w:szCs w:val="28"/>
        </w:rPr>
        <w:t>Тес-Хемск</w:t>
      </w:r>
      <w:r w:rsidR="00D85CC4">
        <w:rPr>
          <w:b/>
          <w:i/>
          <w:sz w:val="28"/>
          <w:szCs w:val="28"/>
        </w:rPr>
        <w:t>ий</w:t>
      </w:r>
      <w:proofErr w:type="spellEnd"/>
      <w:r w:rsidR="0079427C">
        <w:rPr>
          <w:b/>
          <w:i/>
          <w:sz w:val="28"/>
          <w:szCs w:val="28"/>
        </w:rPr>
        <w:t xml:space="preserve"> </w:t>
      </w:r>
      <w:proofErr w:type="spellStart"/>
      <w:r w:rsidR="0079427C">
        <w:rPr>
          <w:b/>
          <w:i/>
          <w:sz w:val="28"/>
          <w:szCs w:val="28"/>
        </w:rPr>
        <w:t>кожуун</w:t>
      </w:r>
      <w:proofErr w:type="spellEnd"/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7F5725">
        <w:rPr>
          <w:b/>
          <w:sz w:val="28"/>
          <w:szCs w:val="28"/>
        </w:rPr>
        <w:t>2020</w:t>
      </w:r>
      <w:r w:rsidR="00284782">
        <w:rPr>
          <w:b/>
          <w:sz w:val="28"/>
          <w:szCs w:val="28"/>
        </w:rPr>
        <w:t> год</w:t>
      </w:r>
    </w:p>
    <w:p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:rsidR="00116056" w:rsidRPr="00B602AC" w:rsidRDefault="00116056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 2020</w:t>
      </w:r>
      <w:r w:rsidRPr="0045606E">
        <w:rPr>
          <w:rFonts w:eastAsia="Calibri"/>
          <w:sz w:val="28"/>
          <w:szCs w:val="28"/>
        </w:rPr>
        <w:t xml:space="preserve"> год плановые </w:t>
      </w:r>
      <w:r>
        <w:rPr>
          <w:rFonts w:eastAsia="Calibri"/>
          <w:sz w:val="28"/>
          <w:szCs w:val="28"/>
        </w:rPr>
        <w:t>назначения</w:t>
      </w:r>
      <w:r w:rsidRPr="0045606E">
        <w:rPr>
          <w:rFonts w:eastAsia="Calibri"/>
          <w:sz w:val="28"/>
          <w:szCs w:val="28"/>
        </w:rPr>
        <w:t xml:space="preserve"> </w:t>
      </w:r>
      <w:r w:rsidRPr="0045606E">
        <w:rPr>
          <w:rFonts w:eastAsia="Calibri"/>
          <w:b/>
          <w:sz w:val="28"/>
          <w:szCs w:val="28"/>
        </w:rPr>
        <w:t>налоговых и неналоговых доходов</w:t>
      </w:r>
      <w:r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proofErr w:type="spellStart"/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-Хемский</w:t>
      </w:r>
      <w:proofErr w:type="spellEnd"/>
      <w:r w:rsidR="00D85CC4">
        <w:rPr>
          <w:i/>
          <w:sz w:val="28"/>
          <w:szCs w:val="28"/>
        </w:rPr>
        <w:t xml:space="preserve"> </w:t>
      </w:r>
      <w:proofErr w:type="spellStart"/>
      <w:r w:rsidR="00D85CC4">
        <w:rPr>
          <w:i/>
          <w:sz w:val="28"/>
          <w:szCs w:val="28"/>
        </w:rPr>
        <w:t>кожуун</w:t>
      </w:r>
      <w:proofErr w:type="spellEnd"/>
      <w:r w:rsidR="00D85CC4">
        <w:rPr>
          <w:i/>
          <w:sz w:val="28"/>
          <w:szCs w:val="28"/>
        </w:rPr>
        <w:t xml:space="preserve"> Республики Тыва</w:t>
      </w:r>
      <w:r w:rsidRPr="00E16627">
        <w:rPr>
          <w:rFonts w:eastAsia="Calibri"/>
          <w:i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исполнены на </w:t>
      </w:r>
      <w:r w:rsidR="00B602AC">
        <w:rPr>
          <w:rFonts w:eastAsia="Calibri"/>
          <w:sz w:val="28"/>
          <w:szCs w:val="28"/>
        </w:rPr>
        <w:t xml:space="preserve">103,1 % </w:t>
      </w:r>
      <w:r>
        <w:rPr>
          <w:rFonts w:eastAsia="Calibri"/>
          <w:sz w:val="28"/>
          <w:szCs w:val="28"/>
        </w:rPr>
        <w:t xml:space="preserve">при </w:t>
      </w:r>
      <w:r w:rsidR="001D4ED0">
        <w:rPr>
          <w:rFonts w:eastAsia="Calibri"/>
          <w:sz w:val="28"/>
          <w:szCs w:val="28"/>
        </w:rPr>
        <w:t xml:space="preserve">уточненном плане </w:t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  <w:t>50600,0</w:t>
      </w:r>
      <w:r w:rsidR="00805A14">
        <w:rPr>
          <w:rFonts w:eastAsia="Calibri"/>
          <w:sz w:val="28"/>
          <w:szCs w:val="28"/>
        </w:rPr>
        <w:t xml:space="preserve"> тыс. рублей поступило </w:t>
      </w:r>
      <w:r w:rsidR="00B602AC">
        <w:rPr>
          <w:rFonts w:eastAsia="Calibri"/>
          <w:sz w:val="28"/>
          <w:szCs w:val="28"/>
        </w:rPr>
        <w:t>52150,3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</w:t>
      </w:r>
      <w:r w:rsidRPr="0045606E">
        <w:rPr>
          <w:rFonts w:eastAsia="Calibri"/>
          <w:sz w:val="28"/>
          <w:szCs w:val="28"/>
        </w:rPr>
        <w:t xml:space="preserve">. рублей), </w:t>
      </w:r>
      <w:r w:rsidRPr="0045606E">
        <w:rPr>
          <w:sz w:val="28"/>
          <w:szCs w:val="28"/>
        </w:rPr>
        <w:t>по сравнению с аналогичным периодом прошлого го</w:t>
      </w:r>
      <w:r>
        <w:rPr>
          <w:sz w:val="28"/>
          <w:szCs w:val="28"/>
        </w:rPr>
        <w:t xml:space="preserve">да наблюдается </w:t>
      </w:r>
      <w:r w:rsidR="003E1570">
        <w:rPr>
          <w:sz w:val="28"/>
          <w:szCs w:val="28"/>
        </w:rPr>
        <w:t xml:space="preserve">увеличение на </w:t>
      </w:r>
      <w:r w:rsidR="00B602AC">
        <w:rPr>
          <w:sz w:val="28"/>
          <w:szCs w:val="28"/>
        </w:rPr>
        <w:t>2338,5 тыс. рублей или на 4,5</w:t>
      </w:r>
      <w:r>
        <w:rPr>
          <w:sz w:val="28"/>
          <w:szCs w:val="28"/>
        </w:rPr>
        <w:t xml:space="preserve"> %.</w:t>
      </w:r>
      <w:proofErr w:type="gramEnd"/>
    </w:p>
    <w:p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proofErr w:type="spellStart"/>
      <w:r w:rsidR="00C54E67">
        <w:rPr>
          <w:rFonts w:eastAsia="Calibri"/>
          <w:i/>
          <w:sz w:val="28"/>
          <w:szCs w:val="28"/>
        </w:rPr>
        <w:t>Тес-Хемского</w:t>
      </w:r>
      <w:proofErr w:type="spellEnd"/>
      <w:r w:rsidR="00C54E67">
        <w:rPr>
          <w:rFonts w:eastAsia="Calibri"/>
          <w:i/>
          <w:sz w:val="28"/>
          <w:szCs w:val="28"/>
        </w:rPr>
        <w:t xml:space="preserve"> </w:t>
      </w:r>
      <w:proofErr w:type="spellStart"/>
      <w:r w:rsidR="00C54E67">
        <w:rPr>
          <w:rFonts w:eastAsia="Calibri"/>
          <w:i/>
          <w:sz w:val="28"/>
          <w:szCs w:val="28"/>
        </w:rPr>
        <w:t>кожууна</w:t>
      </w:r>
      <w:proofErr w:type="spellEnd"/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2B79B2">
        <w:rPr>
          <w:color w:val="080808"/>
          <w:sz w:val="28"/>
          <w:szCs w:val="28"/>
        </w:rPr>
        <w:t>68,7%, доходы от уплаты акцизов 12,3</w:t>
      </w:r>
      <w:r w:rsidR="00C54E67">
        <w:rPr>
          <w:color w:val="080808"/>
          <w:sz w:val="28"/>
          <w:szCs w:val="28"/>
        </w:rPr>
        <w:t xml:space="preserve">%, </w:t>
      </w:r>
      <w:r w:rsidR="00CF5E6A">
        <w:rPr>
          <w:color w:val="080808"/>
          <w:sz w:val="28"/>
          <w:szCs w:val="28"/>
        </w:rPr>
        <w:t xml:space="preserve">налог на имущество 8,9%, налог на совокупный доход 3,8%, доходы от использования имущества 3,5%, государственная пошлина 2,9%, 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за 2020 г.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34745,8</w:t>
      </w:r>
      <w:r w:rsidR="00E16627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>тыс. рублей, при плане 33365,0</w:t>
      </w:r>
      <w:r>
        <w:rPr>
          <w:sz w:val="28"/>
          <w:szCs w:val="28"/>
        </w:rPr>
        <w:t xml:space="preserve"> тыс. рублей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>составило 104,1</w:t>
      </w:r>
      <w:r w:rsidRPr="00284782">
        <w:rPr>
          <w:sz w:val="28"/>
          <w:szCs w:val="28"/>
        </w:rPr>
        <w:t xml:space="preserve"> %</w:t>
      </w:r>
      <w:r w:rsidR="00E16627">
        <w:rPr>
          <w:sz w:val="28"/>
          <w:szCs w:val="28"/>
        </w:rPr>
        <w:t xml:space="preserve"> </w:t>
      </w:r>
      <w:proofErr w:type="gramStart"/>
      <w:r w:rsidR="00E16627">
        <w:rPr>
          <w:sz w:val="28"/>
          <w:szCs w:val="28"/>
        </w:rPr>
        <w:t xml:space="preserve">( </w:t>
      </w:r>
      <w:proofErr w:type="gramEnd"/>
      <w:r w:rsidR="00E16627">
        <w:rPr>
          <w:sz w:val="28"/>
          <w:szCs w:val="28"/>
        </w:rPr>
        <w:t xml:space="preserve">+ </w:t>
      </w:r>
      <w:r w:rsidR="00B602AC">
        <w:rPr>
          <w:sz w:val="28"/>
          <w:szCs w:val="28"/>
        </w:rPr>
        <w:t>1380,8</w:t>
      </w:r>
      <w:r w:rsidR="00E16627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тыс.</w:t>
      </w:r>
      <w:r w:rsidR="00A250A0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рублей</w:t>
      </w:r>
      <w:r w:rsidR="00CC38B3" w:rsidRPr="00017BE6">
        <w:rPr>
          <w:b/>
          <w:sz w:val="28"/>
          <w:szCs w:val="28"/>
        </w:rPr>
        <w:t>)</w:t>
      </w:r>
      <w:r w:rsidR="00C54E67" w:rsidRPr="00C54E67">
        <w:rPr>
          <w:sz w:val="28"/>
          <w:szCs w:val="28"/>
        </w:rPr>
        <w:t xml:space="preserve"> </w:t>
      </w:r>
      <w:r w:rsidR="00C54E67" w:rsidRPr="00E672F7">
        <w:rPr>
          <w:sz w:val="28"/>
          <w:szCs w:val="28"/>
        </w:rPr>
        <w:t>в связи</w:t>
      </w:r>
      <w:r w:rsidR="00C54E67">
        <w:rPr>
          <w:sz w:val="28"/>
          <w:szCs w:val="28"/>
        </w:rPr>
        <w:t xml:space="preserve"> </w:t>
      </w:r>
      <w:r w:rsidR="00C54E67" w:rsidRPr="006E3213">
        <w:rPr>
          <w:sz w:val="28"/>
          <w:szCs w:val="28"/>
        </w:rPr>
        <w:t>с увеличением МРОТ</w:t>
      </w:r>
      <w:r w:rsidR="00C54E67">
        <w:rPr>
          <w:sz w:val="28"/>
          <w:szCs w:val="28"/>
        </w:rPr>
        <w:t xml:space="preserve"> и индексацией заработной платы на 3%</w:t>
      </w:r>
      <w:r w:rsidR="00566B8A">
        <w:rPr>
          <w:sz w:val="28"/>
          <w:szCs w:val="28"/>
        </w:rPr>
        <w:t xml:space="preserve"> с октября 2020 года</w:t>
      </w:r>
      <w:r w:rsidR="00C54E67">
        <w:rPr>
          <w:sz w:val="28"/>
          <w:szCs w:val="28"/>
        </w:rPr>
        <w:t>.</w:t>
      </w:r>
      <w:r w:rsidRPr="00284782">
        <w:rPr>
          <w:sz w:val="28"/>
          <w:szCs w:val="28"/>
        </w:rPr>
        <w:t xml:space="preserve"> 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116056">
        <w:rPr>
          <w:sz w:val="28"/>
          <w:szCs w:val="28"/>
        </w:rPr>
        <w:t xml:space="preserve">увеличение </w:t>
      </w:r>
      <w:r w:rsidRPr="006C7ACF">
        <w:rPr>
          <w:sz w:val="28"/>
          <w:szCs w:val="28"/>
        </w:rPr>
        <w:t xml:space="preserve">поступлений на </w:t>
      </w:r>
      <w:r w:rsidR="00B602AC">
        <w:rPr>
          <w:sz w:val="28"/>
          <w:szCs w:val="28"/>
        </w:rPr>
        <w:t>3458,8</w:t>
      </w:r>
      <w:r w:rsidR="00E16627">
        <w:rPr>
          <w:sz w:val="28"/>
          <w:szCs w:val="28"/>
        </w:rPr>
        <w:t xml:space="preserve"> </w:t>
      </w:r>
      <w:r w:rsidRPr="006C7ACF">
        <w:rPr>
          <w:sz w:val="28"/>
          <w:szCs w:val="28"/>
        </w:rPr>
        <w:t xml:space="preserve">тыс. рублей или на </w:t>
      </w:r>
      <w:r w:rsidR="00B602AC">
        <w:rPr>
          <w:sz w:val="28"/>
          <w:szCs w:val="28"/>
        </w:rPr>
        <w:t>9,9</w:t>
      </w:r>
      <w:r>
        <w:rPr>
          <w:sz w:val="28"/>
          <w:szCs w:val="28"/>
        </w:rPr>
        <w:t xml:space="preserve"> %</w:t>
      </w:r>
      <w:r w:rsidR="00566B8A">
        <w:rPr>
          <w:sz w:val="28"/>
          <w:szCs w:val="28"/>
        </w:rPr>
        <w:t xml:space="preserve"> в связи </w:t>
      </w:r>
      <w:r w:rsidR="008F10B8">
        <w:rPr>
          <w:sz w:val="28"/>
          <w:szCs w:val="28"/>
        </w:rPr>
        <w:t>с индексацией заработной платы, увеличением минимальной оплаты труда</w:t>
      </w:r>
      <w:r w:rsidR="00D85CC4">
        <w:rPr>
          <w:sz w:val="28"/>
          <w:szCs w:val="28"/>
        </w:rPr>
        <w:t xml:space="preserve">, </w:t>
      </w:r>
      <w:r w:rsidR="008F10B8">
        <w:rPr>
          <w:sz w:val="28"/>
          <w:szCs w:val="28"/>
        </w:rPr>
        <w:t xml:space="preserve">также дополнительно поступили платежи </w:t>
      </w:r>
      <w:r w:rsidR="00D85CC4">
        <w:rPr>
          <w:sz w:val="28"/>
          <w:szCs w:val="28"/>
        </w:rPr>
        <w:t xml:space="preserve">по данному налогу в результате </w:t>
      </w:r>
      <w:r w:rsidR="008F10B8">
        <w:rPr>
          <w:sz w:val="28"/>
          <w:szCs w:val="28"/>
        </w:rPr>
        <w:t xml:space="preserve">выявленной </w:t>
      </w:r>
      <w:r w:rsidR="00D85CC4">
        <w:rPr>
          <w:sz w:val="28"/>
          <w:szCs w:val="28"/>
        </w:rPr>
        <w:t xml:space="preserve">комиссией </w:t>
      </w:r>
      <w:r w:rsidR="008F10B8">
        <w:rPr>
          <w:sz w:val="28"/>
          <w:szCs w:val="28"/>
        </w:rPr>
        <w:t>теневой занятости</w:t>
      </w:r>
      <w:r w:rsidR="00D85CC4">
        <w:rPr>
          <w:sz w:val="28"/>
          <w:szCs w:val="28"/>
        </w:rPr>
        <w:t xml:space="preserve"> населения.</w:t>
      </w:r>
    </w:p>
    <w:p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862003">
        <w:rPr>
          <w:b/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6233,4 тыс. рублей, при плане 6350,0 тыс. рублей выполнение составило 98,2% </w:t>
      </w:r>
      <w:proofErr w:type="gramStart"/>
      <w:r w:rsidR="00862003">
        <w:rPr>
          <w:sz w:val="28"/>
          <w:szCs w:val="28"/>
        </w:rPr>
        <w:t xml:space="preserve">( </w:t>
      </w:r>
      <w:proofErr w:type="gramEnd"/>
      <w:r w:rsidR="00862003">
        <w:rPr>
          <w:sz w:val="28"/>
          <w:szCs w:val="28"/>
        </w:rPr>
        <w:t>-116,6 тыс. рублей). По сравнению с</w:t>
      </w:r>
      <w:r w:rsidR="00862003" w:rsidRPr="00862003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аналогичным периодом прошлого года наблюдается снижение поступлений на 0,4% или 22,8 тыс. рублей</w:t>
      </w:r>
      <w:r w:rsidR="008A7DF5">
        <w:rPr>
          <w:sz w:val="28"/>
          <w:szCs w:val="28"/>
        </w:rPr>
        <w:t>, в связи снижением процентной ставки по акцизам на нефтепродукты в 2020 году.</w:t>
      </w:r>
    </w:p>
    <w:p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 1694,9 тыс. рублей, при плане 1680,0 тыс. рублей выполнение составило 100,9%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+14,9 тыс. рублей) в связи</w:t>
      </w:r>
      <w:r w:rsidRPr="000915C6">
        <w:rPr>
          <w:sz w:val="28"/>
          <w:szCs w:val="28"/>
        </w:rPr>
        <w:t xml:space="preserve"> с увеличением плательщиков по данному налогу в этом году на 5 человек с общим начислением 145,0 тыс. рублей, а также с поступлением недоимки 2018-2019 годы ООО «</w:t>
      </w:r>
      <w:proofErr w:type="spellStart"/>
      <w:r w:rsidRPr="000915C6">
        <w:rPr>
          <w:sz w:val="28"/>
          <w:szCs w:val="28"/>
        </w:rPr>
        <w:t>Эзир-Уя</w:t>
      </w:r>
      <w:proofErr w:type="spellEnd"/>
      <w:r w:rsidRPr="000915C6">
        <w:rPr>
          <w:sz w:val="28"/>
          <w:szCs w:val="28"/>
        </w:rPr>
        <w:t>», ООО «Авиценна», ООО «Центр правовой помощи» на общую сумму 197.5 тыс. рублей</w:t>
      </w:r>
      <w:r>
        <w:rPr>
          <w:sz w:val="28"/>
          <w:szCs w:val="28"/>
        </w:rPr>
        <w:t xml:space="preserve">. </w:t>
      </w:r>
      <w:r w:rsidR="001D4ED0">
        <w:rPr>
          <w:sz w:val="28"/>
          <w:szCs w:val="28"/>
        </w:rPr>
        <w:t xml:space="preserve">Количество налогоплательщиков по </w:t>
      </w:r>
      <w:proofErr w:type="spellStart"/>
      <w:r w:rsidR="001D4ED0">
        <w:rPr>
          <w:sz w:val="28"/>
          <w:szCs w:val="28"/>
        </w:rPr>
        <w:t>кожууну</w:t>
      </w:r>
      <w:proofErr w:type="spellEnd"/>
      <w:r w:rsidR="001D4ED0">
        <w:rPr>
          <w:sz w:val="28"/>
          <w:szCs w:val="28"/>
        </w:rPr>
        <w:t xml:space="preserve"> за 2020 год составило 46 </w:t>
      </w:r>
      <w:r w:rsidR="00FE5BDA">
        <w:rPr>
          <w:sz w:val="28"/>
          <w:szCs w:val="28"/>
        </w:rPr>
        <w:t xml:space="preserve">человек,  за  2019 год </w:t>
      </w:r>
      <w:r w:rsidR="001D4ED0">
        <w:rPr>
          <w:sz w:val="28"/>
          <w:szCs w:val="28"/>
        </w:rPr>
        <w:t xml:space="preserve"> </w:t>
      </w:r>
      <w:r w:rsidR="00FE5BDA">
        <w:rPr>
          <w:sz w:val="28"/>
          <w:szCs w:val="28"/>
        </w:rPr>
        <w:t>39 человек.</w:t>
      </w:r>
      <w:r w:rsidR="001D4ED0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наблюдается увеличение поступлений на 63,7 тыс. рублей или на 3,5%</w:t>
      </w:r>
      <w:r w:rsidR="001D4ED0">
        <w:rPr>
          <w:sz w:val="28"/>
          <w:szCs w:val="28"/>
        </w:rPr>
        <w:t xml:space="preserve"> в связи с увеличением плательщиков</w:t>
      </w:r>
      <w:r w:rsidR="00FE5BDA">
        <w:rPr>
          <w:sz w:val="28"/>
          <w:szCs w:val="28"/>
        </w:rPr>
        <w:t xml:space="preserve"> на 5 человек.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>
        <w:rPr>
          <w:sz w:val="28"/>
          <w:szCs w:val="28"/>
        </w:rPr>
        <w:t>155,1</w:t>
      </w:r>
      <w:r w:rsidRPr="0016373D">
        <w:rPr>
          <w:sz w:val="28"/>
          <w:szCs w:val="28"/>
        </w:rPr>
        <w:t xml:space="preserve"> тыс. рублей, при плане </w:t>
      </w:r>
      <w:r>
        <w:rPr>
          <w:sz w:val="28"/>
          <w:szCs w:val="28"/>
        </w:rPr>
        <w:t>149,0</w:t>
      </w:r>
      <w:r w:rsidRPr="0016373D">
        <w:rPr>
          <w:sz w:val="28"/>
          <w:szCs w:val="28"/>
        </w:rPr>
        <w:t xml:space="preserve"> тыс. рублей выполнение составило </w:t>
      </w:r>
      <w:r>
        <w:rPr>
          <w:sz w:val="28"/>
          <w:szCs w:val="28"/>
        </w:rPr>
        <w:t xml:space="preserve">104,1%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+6,1</w:t>
      </w:r>
      <w:r w:rsidRPr="0016373D">
        <w:rPr>
          <w:sz w:val="28"/>
          <w:szCs w:val="28"/>
        </w:rPr>
        <w:t xml:space="preserve"> тыс. рублей) </w:t>
      </w:r>
      <w:r w:rsidR="008A7DF5">
        <w:rPr>
          <w:sz w:val="28"/>
          <w:szCs w:val="28"/>
        </w:rPr>
        <w:t xml:space="preserve">в связи с </w:t>
      </w:r>
      <w:r w:rsidR="001D4ED0">
        <w:rPr>
          <w:sz w:val="28"/>
          <w:szCs w:val="28"/>
        </w:rPr>
        <w:t xml:space="preserve">уплатой </w:t>
      </w:r>
      <w:r w:rsidR="008A7DF5">
        <w:rPr>
          <w:sz w:val="28"/>
          <w:szCs w:val="28"/>
        </w:rPr>
        <w:t>задолженности</w:t>
      </w:r>
      <w:r w:rsidR="001D4ED0">
        <w:rPr>
          <w:sz w:val="28"/>
          <w:szCs w:val="28"/>
        </w:rPr>
        <w:t xml:space="preserve"> за 2019 год. Количество налогоплательщиков по </w:t>
      </w:r>
      <w:proofErr w:type="spellStart"/>
      <w:r w:rsidR="001D4ED0">
        <w:rPr>
          <w:sz w:val="28"/>
          <w:szCs w:val="28"/>
        </w:rPr>
        <w:t>кожууну</w:t>
      </w:r>
      <w:proofErr w:type="spellEnd"/>
      <w:r w:rsidR="001D4ED0">
        <w:rPr>
          <w:sz w:val="28"/>
          <w:szCs w:val="28"/>
        </w:rPr>
        <w:t xml:space="preserve"> за 2020 год составило 44 единиц</w:t>
      </w:r>
      <w:r w:rsidR="00FE5BDA">
        <w:rPr>
          <w:sz w:val="28"/>
          <w:szCs w:val="28"/>
        </w:rPr>
        <w:t xml:space="preserve">, за 2019 год 41 </w:t>
      </w:r>
      <w:r w:rsidR="008A7DF5">
        <w:rPr>
          <w:sz w:val="28"/>
          <w:szCs w:val="28"/>
        </w:rPr>
        <w:t>единиц</w:t>
      </w:r>
      <w:r w:rsidR="001D4ED0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аналогичным периодом прошлого года наблюдается снижение поступлений на 73,6 тыс. рублей или 3,2% в связи с уменьшением </w:t>
      </w:r>
      <w:r w:rsidR="00C52C4D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налогоплательщиков</w:t>
      </w:r>
      <w:r w:rsidR="001D4ED0">
        <w:rPr>
          <w:sz w:val="28"/>
          <w:szCs w:val="28"/>
        </w:rPr>
        <w:t xml:space="preserve"> </w:t>
      </w:r>
      <w:r w:rsidR="00F277BC">
        <w:rPr>
          <w:sz w:val="28"/>
          <w:szCs w:val="28"/>
        </w:rPr>
        <w:t xml:space="preserve">на 3 </w:t>
      </w:r>
      <w:r w:rsidR="008A7DF5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. </w:t>
      </w:r>
    </w:p>
    <w:p w:rsidR="00E54E99" w:rsidRPr="00E54E99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117,8 тыс. рублей, при плане 115,0 тыс. рублей, </w:t>
      </w:r>
      <w:r w:rsidR="008A7DF5">
        <w:rPr>
          <w:sz w:val="28"/>
          <w:szCs w:val="28"/>
        </w:rPr>
        <w:lastRenderedPageBreak/>
        <w:t>выполнение составило 102,4% (</w:t>
      </w:r>
      <w:r>
        <w:rPr>
          <w:sz w:val="28"/>
          <w:szCs w:val="28"/>
        </w:rPr>
        <w:t xml:space="preserve">+2,8 тыс. рублей). </w:t>
      </w:r>
      <w:r w:rsidR="001D4ED0">
        <w:rPr>
          <w:sz w:val="28"/>
          <w:szCs w:val="28"/>
        </w:rPr>
        <w:t xml:space="preserve">Количество налогоплательщиков по </w:t>
      </w:r>
      <w:proofErr w:type="spellStart"/>
      <w:r w:rsidR="001D4ED0">
        <w:rPr>
          <w:sz w:val="28"/>
          <w:szCs w:val="28"/>
        </w:rPr>
        <w:t>кожууну</w:t>
      </w:r>
      <w:proofErr w:type="spellEnd"/>
      <w:r w:rsidR="001D4ED0">
        <w:rPr>
          <w:sz w:val="28"/>
          <w:szCs w:val="28"/>
        </w:rPr>
        <w:t xml:space="preserve"> за 2020 год составило 8 единиц. </w:t>
      </w:r>
      <w:r>
        <w:rPr>
          <w:sz w:val="28"/>
          <w:szCs w:val="28"/>
        </w:rPr>
        <w:t>По сравнению с аналогичным периодом прошлого года наблюдается снижение поступлений на 81,0 тыс. рублей или 40,7% в связи с уменьшением количества налогоплательщиков</w:t>
      </w:r>
      <w:r w:rsidR="00F277BC">
        <w:rPr>
          <w:sz w:val="28"/>
          <w:szCs w:val="28"/>
        </w:rPr>
        <w:t xml:space="preserve"> на 2 </w:t>
      </w:r>
      <w:r w:rsidR="008A7DF5">
        <w:rPr>
          <w:sz w:val="28"/>
          <w:szCs w:val="28"/>
        </w:rPr>
        <w:t>единиц</w:t>
      </w:r>
      <w:r w:rsidR="00FE5BDA">
        <w:rPr>
          <w:sz w:val="28"/>
          <w:szCs w:val="28"/>
        </w:rPr>
        <w:t xml:space="preserve">, а также принятием Закона Республики Тыва от </w:t>
      </w:r>
      <w:proofErr w:type="spellStart"/>
      <w:proofErr w:type="gramStart"/>
      <w:r w:rsidR="00E54E99" w:rsidRPr="00E54E99">
        <w:rPr>
          <w:color w:val="000000"/>
          <w:sz w:val="28"/>
          <w:szCs w:val="25"/>
          <w:shd w:val="clear" w:color="auto" w:fill="FFFFFF"/>
        </w:rPr>
        <w:t>от</w:t>
      </w:r>
      <w:proofErr w:type="spellEnd"/>
      <w:proofErr w:type="gramEnd"/>
      <w:r w:rsidR="00E54E99" w:rsidRPr="00E54E99">
        <w:rPr>
          <w:color w:val="000000"/>
          <w:sz w:val="28"/>
          <w:szCs w:val="25"/>
          <w:shd w:val="clear" w:color="auto" w:fill="FFFFFF"/>
        </w:rPr>
        <w:t xml:space="preserve"> 10.04.2020 № 590-ЗРТ "Об особенностях применения упрощенной и патентной систем налогообложения на территории Республики Тыва в 2020 году"</w:t>
      </w:r>
      <w:r w:rsidR="00E54E99">
        <w:rPr>
          <w:color w:val="000000"/>
          <w:sz w:val="28"/>
          <w:szCs w:val="25"/>
          <w:shd w:val="clear" w:color="auto" w:fill="FFFFFF"/>
        </w:rPr>
        <w:t>, предусматривающее в 2020 году п. 3 ст. 1 снижение потенциально возможного к получению индивидуальным предпринимателем годового дохода в размере 16 рублей 67 копеек по всем видам предпринимательской деятельности, в отношении которых применяется патентная система налогообложения в соответствии с пунктом 2 ст. 346.43 НК РФ.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>
        <w:rPr>
          <w:sz w:val="28"/>
          <w:szCs w:val="28"/>
        </w:rPr>
        <w:t xml:space="preserve">2131,3 тыс. рублей, при плане 1987,0 тыс. рублей, выполнение составило 107,3 </w:t>
      </w:r>
      <w:r w:rsidR="00E3540E">
        <w:rPr>
          <w:sz w:val="28"/>
          <w:szCs w:val="28"/>
        </w:rPr>
        <w:t>%</w:t>
      </w:r>
      <w:r>
        <w:rPr>
          <w:sz w:val="28"/>
          <w:szCs w:val="28"/>
        </w:rPr>
        <w:t xml:space="preserve"> (+144,3 тыс. рублей) в связи </w:t>
      </w:r>
      <w:r w:rsidRPr="000915C6">
        <w:rPr>
          <w:sz w:val="28"/>
          <w:szCs w:val="28"/>
        </w:rPr>
        <w:t>с упла</w:t>
      </w:r>
      <w:r w:rsidR="00F277BC">
        <w:rPr>
          <w:sz w:val="28"/>
          <w:szCs w:val="28"/>
        </w:rPr>
        <w:t xml:space="preserve">той недоимки за </w:t>
      </w:r>
      <w:r w:rsidR="00FE5BDA">
        <w:rPr>
          <w:sz w:val="28"/>
          <w:szCs w:val="28"/>
        </w:rPr>
        <w:t>отчетный</w:t>
      </w:r>
      <w:r w:rsidR="00F277BC">
        <w:rPr>
          <w:sz w:val="28"/>
          <w:szCs w:val="28"/>
        </w:rPr>
        <w:t xml:space="preserve"> год </w:t>
      </w:r>
      <w:r w:rsidRPr="000915C6">
        <w:rPr>
          <w:sz w:val="28"/>
          <w:szCs w:val="28"/>
        </w:rPr>
        <w:t>ГУП «</w:t>
      </w:r>
      <w:proofErr w:type="spellStart"/>
      <w:r w:rsidRPr="000915C6">
        <w:rPr>
          <w:sz w:val="28"/>
          <w:szCs w:val="28"/>
        </w:rPr>
        <w:t>Чодураа</w:t>
      </w:r>
      <w:proofErr w:type="spellEnd"/>
      <w:r w:rsidRPr="000915C6">
        <w:rPr>
          <w:sz w:val="28"/>
          <w:szCs w:val="28"/>
        </w:rPr>
        <w:t xml:space="preserve">» на сумму 120 тыс. рублей и АУ «Лесхоз» на </w:t>
      </w:r>
      <w:r w:rsidR="00E54E99">
        <w:rPr>
          <w:sz w:val="28"/>
          <w:szCs w:val="28"/>
        </w:rPr>
        <w:t xml:space="preserve">сумму </w:t>
      </w:r>
      <w:r w:rsidRPr="000915C6">
        <w:rPr>
          <w:sz w:val="28"/>
          <w:szCs w:val="28"/>
        </w:rPr>
        <w:t>120</w:t>
      </w:r>
      <w:r w:rsidR="00C52C4D">
        <w:rPr>
          <w:sz w:val="28"/>
          <w:szCs w:val="28"/>
        </w:rPr>
        <w:t>,0</w:t>
      </w:r>
      <w:r w:rsidRPr="000915C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По сравнению с аналогичным периодом прошлого года наблюдается увеличение поступлений на 23,9 тыс. рублей или 1,1% в связи с упл</w:t>
      </w:r>
      <w:r w:rsidR="00C52C4D">
        <w:rPr>
          <w:sz w:val="28"/>
          <w:szCs w:val="28"/>
        </w:rPr>
        <w:t>атой задолженности прошлых лет</w:t>
      </w:r>
      <w:r w:rsidR="00E54E99">
        <w:rPr>
          <w:sz w:val="28"/>
          <w:szCs w:val="28"/>
        </w:rPr>
        <w:t xml:space="preserve"> МУП «</w:t>
      </w:r>
      <w:proofErr w:type="spellStart"/>
      <w:r w:rsidR="00E54E99">
        <w:rPr>
          <w:sz w:val="28"/>
          <w:szCs w:val="28"/>
        </w:rPr>
        <w:t>Деспен</w:t>
      </w:r>
      <w:proofErr w:type="spellEnd"/>
      <w:r w:rsidR="00E54E99">
        <w:rPr>
          <w:sz w:val="28"/>
          <w:szCs w:val="28"/>
        </w:rPr>
        <w:t xml:space="preserve">», ООО «У Валентина» </w:t>
      </w:r>
      <w:proofErr w:type="gramStart"/>
      <w:r w:rsidR="00E54E99">
        <w:rPr>
          <w:sz w:val="28"/>
          <w:szCs w:val="28"/>
        </w:rPr>
        <w:t>и ООО</w:t>
      </w:r>
      <w:proofErr w:type="gramEnd"/>
      <w:r w:rsidR="00E54E99">
        <w:rPr>
          <w:sz w:val="28"/>
          <w:szCs w:val="28"/>
        </w:rPr>
        <w:t xml:space="preserve"> «</w:t>
      </w:r>
      <w:proofErr w:type="spellStart"/>
      <w:r w:rsidR="00E54E99">
        <w:rPr>
          <w:sz w:val="28"/>
          <w:szCs w:val="28"/>
        </w:rPr>
        <w:t>Сылдыс</w:t>
      </w:r>
      <w:r w:rsidR="00835DB5">
        <w:rPr>
          <w:sz w:val="28"/>
          <w:szCs w:val="28"/>
        </w:rPr>
        <w:t>-</w:t>
      </w:r>
      <w:r w:rsidR="00E54E99">
        <w:rPr>
          <w:sz w:val="28"/>
          <w:szCs w:val="28"/>
        </w:rPr>
        <w:t>плюс</w:t>
      </w:r>
      <w:proofErr w:type="spellEnd"/>
      <w:r w:rsidR="00E54E99">
        <w:rPr>
          <w:sz w:val="28"/>
          <w:szCs w:val="28"/>
        </w:rPr>
        <w:t>» на сумму</w:t>
      </w:r>
      <w:r w:rsidR="00835DB5">
        <w:rPr>
          <w:sz w:val="28"/>
          <w:szCs w:val="28"/>
        </w:rPr>
        <w:t xml:space="preserve"> 48,9 тыс. рублей.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336,7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плане 468,0 тыс. рублей, выполнение составило 71,9%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-131,3 тыс. рублей) в связи </w:t>
      </w:r>
      <w:r w:rsidRPr="000915C6">
        <w:rPr>
          <w:sz w:val="28"/>
          <w:szCs w:val="28"/>
        </w:rPr>
        <w:t xml:space="preserve">с </w:t>
      </w:r>
      <w:r w:rsidR="00EE2683">
        <w:rPr>
          <w:sz w:val="28"/>
          <w:szCs w:val="28"/>
        </w:rPr>
        <w:t>принятием изменений в Федеральный закон от 15.04.2019 года № 64-ФЗ предусматривающее предоставление</w:t>
      </w:r>
      <w:r w:rsidR="00F277BC">
        <w:rPr>
          <w:sz w:val="28"/>
          <w:szCs w:val="28"/>
        </w:rPr>
        <w:t xml:space="preserve"> льгот </w:t>
      </w:r>
      <w:r w:rsidR="00EE2683">
        <w:rPr>
          <w:sz w:val="28"/>
          <w:szCs w:val="28"/>
        </w:rPr>
        <w:t xml:space="preserve">по имущественным налогам </w:t>
      </w:r>
      <w:r w:rsidR="00F277BC">
        <w:rPr>
          <w:sz w:val="28"/>
          <w:szCs w:val="28"/>
        </w:rPr>
        <w:t xml:space="preserve">на семей имеющих 3х и более </w:t>
      </w:r>
      <w:r w:rsidR="00EE2683">
        <w:rPr>
          <w:sz w:val="28"/>
          <w:szCs w:val="28"/>
        </w:rPr>
        <w:t xml:space="preserve">несовершеннолетних </w:t>
      </w:r>
      <w:r w:rsidR="00F277BC">
        <w:rPr>
          <w:sz w:val="28"/>
          <w:szCs w:val="28"/>
        </w:rPr>
        <w:t xml:space="preserve">детей, в связи с чем сумма начисленных налогов по </w:t>
      </w:r>
      <w:proofErr w:type="spellStart"/>
      <w:r w:rsidR="00F277BC">
        <w:rPr>
          <w:sz w:val="28"/>
          <w:szCs w:val="28"/>
        </w:rPr>
        <w:t>кожууну</w:t>
      </w:r>
      <w:proofErr w:type="spellEnd"/>
      <w:r w:rsidR="00F277BC">
        <w:rPr>
          <w:sz w:val="28"/>
          <w:szCs w:val="28"/>
        </w:rPr>
        <w:t xml:space="preserve"> уменьшилась на 40%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аналогичным периодом прошлого года наблюдается снижение поступлений на 38,9 тыс. рублей или на 10%</w:t>
      </w:r>
      <w:r w:rsidR="00EE2683">
        <w:rPr>
          <w:sz w:val="28"/>
          <w:szCs w:val="28"/>
        </w:rPr>
        <w:t xml:space="preserve"> в связи с неуплатой задолженности за прошлые годы физическими лицами.</w:t>
      </w:r>
    </w:p>
    <w:p w:rsidR="00862003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768,6 тыс. рублей, при плане 787,0 тыс. рублей, выполнение составило 97,7%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-18,4 тыс. рублей) </w:t>
      </w:r>
      <w:r w:rsidR="00EE2683">
        <w:rPr>
          <w:sz w:val="28"/>
          <w:szCs w:val="28"/>
        </w:rPr>
        <w:t xml:space="preserve">в связи </w:t>
      </w:r>
      <w:r w:rsidR="00EE2683" w:rsidRPr="000915C6">
        <w:rPr>
          <w:sz w:val="28"/>
          <w:szCs w:val="28"/>
        </w:rPr>
        <w:t xml:space="preserve">с </w:t>
      </w:r>
      <w:r w:rsidR="00EE2683">
        <w:rPr>
          <w:sz w:val="28"/>
          <w:szCs w:val="28"/>
        </w:rPr>
        <w:t xml:space="preserve">принятием изменений в Федеральный закон от 15.04.2019 года № 64-ФЗ предусматривающее предоставление льгот по имущественным налогам на семей имеющих 3х и более несовершеннолетних детей, в связи с чем сумма начисленных налогов по </w:t>
      </w:r>
      <w:proofErr w:type="spellStart"/>
      <w:r w:rsidR="00EE2683">
        <w:rPr>
          <w:sz w:val="28"/>
          <w:szCs w:val="28"/>
        </w:rPr>
        <w:t>кожууну</w:t>
      </w:r>
      <w:proofErr w:type="spellEnd"/>
      <w:r w:rsidR="00EE2683">
        <w:rPr>
          <w:sz w:val="28"/>
          <w:szCs w:val="28"/>
        </w:rPr>
        <w:t xml:space="preserve"> уменьшилась на 20%</w:t>
      </w:r>
      <w:r w:rsidRPr="000915C6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</w:t>
      </w:r>
      <w:r w:rsidR="0052266F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E26B6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52,4 тыс. рублей</w:t>
      </w:r>
      <w:r w:rsidR="00F277BC">
        <w:rPr>
          <w:sz w:val="28"/>
          <w:szCs w:val="28"/>
        </w:rPr>
        <w:t xml:space="preserve">, в связи уменьшением сумм начисленных налогов с 2019 года, </w:t>
      </w:r>
      <w:r w:rsidR="00EE2683">
        <w:rPr>
          <w:sz w:val="28"/>
          <w:szCs w:val="28"/>
        </w:rPr>
        <w:t xml:space="preserve">также неуплатой задолженности прошлых лет в большей части неработающего населения </w:t>
      </w:r>
      <w:proofErr w:type="spellStart"/>
      <w:r w:rsidR="00EE2683">
        <w:rPr>
          <w:sz w:val="28"/>
          <w:szCs w:val="28"/>
        </w:rPr>
        <w:t>кожууна</w:t>
      </w:r>
      <w:proofErr w:type="spellEnd"/>
      <w:r w:rsidR="00EE2683">
        <w:rPr>
          <w:sz w:val="28"/>
          <w:szCs w:val="28"/>
        </w:rPr>
        <w:t>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1265,3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1258,0 тыс. рублей, выполнение составило 100,6%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+7,2 тыс. рублей) в связи</w:t>
      </w:r>
      <w:r w:rsidRP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F277BC">
        <w:rPr>
          <w:sz w:val="28"/>
          <w:szCs w:val="28"/>
        </w:rPr>
        <w:t xml:space="preserve">поступлением </w:t>
      </w:r>
      <w:r w:rsidR="00EE2683">
        <w:rPr>
          <w:sz w:val="28"/>
          <w:szCs w:val="28"/>
        </w:rPr>
        <w:t>задолженности</w:t>
      </w:r>
      <w:r w:rsidR="00F277BC">
        <w:rPr>
          <w:sz w:val="28"/>
          <w:szCs w:val="28"/>
        </w:rPr>
        <w:t xml:space="preserve"> Администрации сельского поселения </w:t>
      </w:r>
      <w:proofErr w:type="spellStart"/>
      <w:r w:rsidR="00F277BC">
        <w:rPr>
          <w:sz w:val="28"/>
          <w:szCs w:val="28"/>
        </w:rPr>
        <w:t>сумона</w:t>
      </w:r>
      <w:proofErr w:type="spellEnd"/>
      <w:r w:rsidR="00F277BC">
        <w:rPr>
          <w:sz w:val="28"/>
          <w:szCs w:val="28"/>
        </w:rPr>
        <w:t xml:space="preserve"> </w:t>
      </w:r>
      <w:proofErr w:type="spellStart"/>
      <w:r w:rsidR="00F277BC">
        <w:rPr>
          <w:sz w:val="28"/>
          <w:szCs w:val="28"/>
        </w:rPr>
        <w:t>Кызыл-Чыраа</w:t>
      </w:r>
      <w:proofErr w:type="spellEnd"/>
      <w:r w:rsidR="00F277BC">
        <w:rPr>
          <w:sz w:val="28"/>
          <w:szCs w:val="28"/>
        </w:rPr>
        <w:t xml:space="preserve"> на 201,0 тыс. рублей</w:t>
      </w:r>
      <w:r w:rsidR="00EE2683">
        <w:rPr>
          <w:sz w:val="28"/>
          <w:szCs w:val="28"/>
        </w:rPr>
        <w:t xml:space="preserve"> за 2017, 2018, 2019 годы.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EE2683">
        <w:rPr>
          <w:sz w:val="28"/>
          <w:szCs w:val="28"/>
        </w:rPr>
        <w:t xml:space="preserve">сумму </w:t>
      </w:r>
      <w:r>
        <w:rPr>
          <w:sz w:val="28"/>
          <w:szCs w:val="28"/>
        </w:rPr>
        <w:t>164,7 тыс. рублей в связи с неуплатой задолженно</w:t>
      </w:r>
      <w:r w:rsidRPr="00EE2683">
        <w:rPr>
          <w:sz w:val="28"/>
          <w:szCs w:val="28"/>
        </w:rPr>
        <w:t>сти</w:t>
      </w:r>
      <w:r w:rsidR="0075590E">
        <w:rPr>
          <w:sz w:val="28"/>
          <w:szCs w:val="28"/>
        </w:rPr>
        <w:t xml:space="preserve"> за 2019 год</w:t>
      </w:r>
      <w:r w:rsidRPr="00EE2683">
        <w:rPr>
          <w:sz w:val="28"/>
          <w:szCs w:val="28"/>
        </w:rPr>
        <w:t xml:space="preserve"> крупных плательщиков</w:t>
      </w:r>
      <w:r w:rsidR="00EE2683">
        <w:rPr>
          <w:sz w:val="28"/>
          <w:szCs w:val="28"/>
        </w:rPr>
        <w:t xml:space="preserve"> АУ «Лесхоз»</w:t>
      </w:r>
      <w:r w:rsidR="0075590E">
        <w:rPr>
          <w:sz w:val="28"/>
          <w:szCs w:val="28"/>
        </w:rPr>
        <w:t>, ГУП «</w:t>
      </w:r>
      <w:proofErr w:type="spellStart"/>
      <w:r w:rsidR="0075590E">
        <w:rPr>
          <w:sz w:val="28"/>
          <w:szCs w:val="28"/>
        </w:rPr>
        <w:t>Чодураа</w:t>
      </w:r>
      <w:proofErr w:type="spellEnd"/>
      <w:r w:rsidR="0075590E">
        <w:rPr>
          <w:sz w:val="28"/>
          <w:szCs w:val="28"/>
        </w:rPr>
        <w:t>», СПК «</w:t>
      </w:r>
      <w:proofErr w:type="spellStart"/>
      <w:r w:rsidR="0075590E">
        <w:rPr>
          <w:sz w:val="28"/>
          <w:szCs w:val="28"/>
        </w:rPr>
        <w:t>Агросоюз</w:t>
      </w:r>
      <w:proofErr w:type="spellEnd"/>
      <w:r w:rsidR="0075590E">
        <w:rPr>
          <w:sz w:val="28"/>
          <w:szCs w:val="28"/>
        </w:rPr>
        <w:t>»</w:t>
      </w:r>
      <w:r w:rsidR="00EE2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1486,3 тыс. рублей, при плане 1470,0 тыс. ру</w:t>
      </w:r>
      <w:r w:rsidR="0075590E">
        <w:rPr>
          <w:sz w:val="28"/>
          <w:szCs w:val="28"/>
        </w:rPr>
        <w:t>блей, выполнение составило 101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+16,3 тыс. рублей) в связи</w:t>
      </w:r>
      <w:r w:rsidRPr="006F4833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 xml:space="preserve">с увеличением количества обращений </w:t>
      </w:r>
      <w:r w:rsidR="00C52C4D">
        <w:rPr>
          <w:sz w:val="28"/>
          <w:szCs w:val="28"/>
        </w:rPr>
        <w:t>граждан в мировой и районный суд</w:t>
      </w:r>
      <w:r w:rsidR="007D7E36">
        <w:rPr>
          <w:sz w:val="28"/>
          <w:szCs w:val="28"/>
        </w:rPr>
        <w:t xml:space="preserve">ы. По сравнению с аналогичным периодом прошлого года наблюдается увеличение </w:t>
      </w:r>
      <w:r w:rsidR="007D7E36">
        <w:rPr>
          <w:sz w:val="28"/>
          <w:szCs w:val="28"/>
        </w:rPr>
        <w:lastRenderedPageBreak/>
        <w:t>поступлений на 173,4 тыс. рублей в связи</w:t>
      </w:r>
      <w:r w:rsidR="0075590E">
        <w:rPr>
          <w:sz w:val="28"/>
          <w:szCs w:val="28"/>
        </w:rPr>
        <w:t xml:space="preserve"> с государственной регистрацией прав собственности на недвижимое имущество</w:t>
      </w:r>
      <w:r w:rsidR="007D7E3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физическими лицами </w:t>
      </w:r>
      <w:r w:rsidRPr="000915C6">
        <w:rPr>
          <w:sz w:val="28"/>
          <w:szCs w:val="28"/>
        </w:rPr>
        <w:t xml:space="preserve">на территории </w:t>
      </w:r>
      <w:proofErr w:type="spellStart"/>
      <w:r w:rsidRPr="000915C6">
        <w:rPr>
          <w:sz w:val="28"/>
          <w:szCs w:val="28"/>
        </w:rPr>
        <w:t>кожууна</w:t>
      </w:r>
      <w:proofErr w:type="spellEnd"/>
      <w:r w:rsidRPr="000915C6">
        <w:rPr>
          <w:sz w:val="28"/>
          <w:szCs w:val="28"/>
        </w:rPr>
        <w:t xml:space="preserve"> </w:t>
      </w:r>
      <w:proofErr w:type="gramStart"/>
      <w:r w:rsidR="00C52C4D">
        <w:rPr>
          <w:sz w:val="28"/>
          <w:szCs w:val="28"/>
        </w:rPr>
        <w:t>по</w:t>
      </w:r>
      <w:proofErr w:type="gramEnd"/>
      <w:r w:rsidR="00C52C4D">
        <w:rPr>
          <w:sz w:val="28"/>
          <w:szCs w:val="28"/>
        </w:rPr>
        <w:t xml:space="preserve"> сравнении с прошлым годом</w:t>
      </w:r>
      <w:r w:rsidR="007D7E36">
        <w:rPr>
          <w:sz w:val="28"/>
          <w:szCs w:val="28"/>
        </w:rPr>
        <w:t>.</w:t>
      </w:r>
    </w:p>
    <w:p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1736,6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1620,0 тыс. рублей, выполнение составило 107,2% (+116,6 тыс. рублей) в связи </w:t>
      </w:r>
      <w:r w:rsidRPr="000915C6">
        <w:rPr>
          <w:sz w:val="28"/>
          <w:szCs w:val="28"/>
        </w:rPr>
        <w:t xml:space="preserve">с подачей администрацией </w:t>
      </w:r>
      <w:proofErr w:type="spellStart"/>
      <w:r w:rsidRPr="000915C6">
        <w:rPr>
          <w:sz w:val="28"/>
          <w:szCs w:val="28"/>
        </w:rPr>
        <w:t>кожууна</w:t>
      </w:r>
      <w:proofErr w:type="spellEnd"/>
      <w:r w:rsidRPr="000915C6">
        <w:rPr>
          <w:sz w:val="28"/>
          <w:szCs w:val="28"/>
        </w:rPr>
        <w:t xml:space="preserve"> исковых заявлений в </w:t>
      </w:r>
      <w:r w:rsidR="0075590E">
        <w:rPr>
          <w:sz w:val="28"/>
          <w:szCs w:val="28"/>
        </w:rPr>
        <w:t xml:space="preserve">мировой </w:t>
      </w:r>
      <w:r w:rsidRPr="000915C6">
        <w:rPr>
          <w:sz w:val="28"/>
          <w:szCs w:val="28"/>
        </w:rPr>
        <w:t>суд</w:t>
      </w:r>
      <w:r w:rsidR="007D7E36">
        <w:rPr>
          <w:sz w:val="28"/>
          <w:szCs w:val="28"/>
        </w:rPr>
        <w:t xml:space="preserve">, </w:t>
      </w:r>
      <w:r w:rsidRPr="000915C6">
        <w:rPr>
          <w:sz w:val="28"/>
          <w:szCs w:val="28"/>
        </w:rPr>
        <w:t xml:space="preserve"> </w:t>
      </w:r>
      <w:r w:rsidR="007D7E36">
        <w:rPr>
          <w:sz w:val="28"/>
          <w:szCs w:val="28"/>
        </w:rPr>
        <w:t>также уплата на 150,0</w:t>
      </w:r>
      <w:r w:rsidRPr="000915C6">
        <w:rPr>
          <w:sz w:val="28"/>
          <w:szCs w:val="28"/>
        </w:rPr>
        <w:t xml:space="preserve"> тыс. рублей</w:t>
      </w:r>
      <w:r w:rsidR="007D7E36">
        <w:rPr>
          <w:sz w:val="28"/>
          <w:szCs w:val="28"/>
        </w:rPr>
        <w:t xml:space="preserve">  ИП </w:t>
      </w:r>
      <w:proofErr w:type="spellStart"/>
      <w:r w:rsidR="007D7E36">
        <w:rPr>
          <w:sz w:val="28"/>
          <w:szCs w:val="28"/>
        </w:rPr>
        <w:t>Дупшун</w:t>
      </w:r>
      <w:proofErr w:type="spellEnd"/>
      <w:r w:rsidR="007D7E36">
        <w:rPr>
          <w:sz w:val="28"/>
          <w:szCs w:val="28"/>
        </w:rPr>
        <w:t xml:space="preserve"> В.М., 170,0 тыс. рублей от СПК «</w:t>
      </w:r>
      <w:proofErr w:type="spellStart"/>
      <w:r w:rsidR="007D7E36">
        <w:rPr>
          <w:sz w:val="28"/>
          <w:szCs w:val="28"/>
        </w:rPr>
        <w:t>Агросоюз</w:t>
      </w:r>
      <w:proofErr w:type="spellEnd"/>
      <w:r w:rsidR="007D7E36">
        <w:rPr>
          <w:sz w:val="28"/>
          <w:szCs w:val="28"/>
        </w:rPr>
        <w:t>»</w:t>
      </w:r>
      <w:r w:rsidRPr="000915C6">
        <w:rPr>
          <w:sz w:val="28"/>
          <w:szCs w:val="28"/>
        </w:rPr>
        <w:t>, также ежемесячно поступают в бюджет около 10</w:t>
      </w:r>
      <w:r w:rsidR="00C52C4D">
        <w:rPr>
          <w:sz w:val="28"/>
          <w:szCs w:val="28"/>
        </w:rPr>
        <w:t>,0</w:t>
      </w:r>
      <w:r w:rsidRPr="000915C6">
        <w:rPr>
          <w:sz w:val="28"/>
          <w:szCs w:val="28"/>
        </w:rPr>
        <w:t xml:space="preserve"> тыс. рублей за счет списания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граждан </w:t>
      </w:r>
      <w:r w:rsidR="0075590E">
        <w:rPr>
          <w:sz w:val="28"/>
          <w:szCs w:val="28"/>
        </w:rPr>
        <w:t>Федеральной службой</w:t>
      </w:r>
      <w:proofErr w:type="gramEnd"/>
      <w:r w:rsidR="0075590E">
        <w:rPr>
          <w:sz w:val="28"/>
          <w:szCs w:val="28"/>
        </w:rPr>
        <w:t xml:space="preserve"> судебных приставов по </w:t>
      </w:r>
      <w:proofErr w:type="spellStart"/>
      <w:r w:rsidR="0075590E">
        <w:rPr>
          <w:sz w:val="28"/>
          <w:szCs w:val="28"/>
        </w:rPr>
        <w:t>Тес-Хемскому</w:t>
      </w:r>
      <w:proofErr w:type="spellEnd"/>
      <w:r w:rsidR="0075590E">
        <w:rPr>
          <w:sz w:val="28"/>
          <w:szCs w:val="28"/>
        </w:rPr>
        <w:t xml:space="preserve"> и </w:t>
      </w:r>
      <w:proofErr w:type="spellStart"/>
      <w:r w:rsidR="0075590E">
        <w:rPr>
          <w:sz w:val="28"/>
          <w:szCs w:val="28"/>
        </w:rPr>
        <w:t>Эрзинскому</w:t>
      </w:r>
      <w:proofErr w:type="spellEnd"/>
      <w:r w:rsidR="0075590E">
        <w:rPr>
          <w:sz w:val="28"/>
          <w:szCs w:val="28"/>
        </w:rPr>
        <w:t xml:space="preserve"> </w:t>
      </w:r>
      <w:proofErr w:type="spellStart"/>
      <w:r w:rsidR="0075590E">
        <w:rPr>
          <w:sz w:val="28"/>
          <w:szCs w:val="28"/>
        </w:rPr>
        <w:t>кожуунах</w:t>
      </w:r>
      <w:proofErr w:type="spellEnd"/>
      <w:r w:rsidR="0075590E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 </w:t>
      </w:r>
      <w:r w:rsidR="00CE26B6">
        <w:rPr>
          <w:sz w:val="28"/>
          <w:szCs w:val="28"/>
        </w:rPr>
        <w:t xml:space="preserve">увеличение поступлений </w:t>
      </w:r>
      <w:r>
        <w:rPr>
          <w:sz w:val="28"/>
          <w:szCs w:val="28"/>
        </w:rPr>
        <w:t xml:space="preserve">на 643,3 тыс. рублей, в связи с увеличением количества </w:t>
      </w:r>
      <w:r w:rsidR="0075590E">
        <w:rPr>
          <w:sz w:val="28"/>
          <w:szCs w:val="28"/>
        </w:rPr>
        <w:t>арендных земель</w:t>
      </w:r>
      <w:r w:rsidR="007D7E36">
        <w:rPr>
          <w:sz w:val="28"/>
          <w:szCs w:val="28"/>
        </w:rPr>
        <w:t xml:space="preserve">, также поступлением </w:t>
      </w:r>
      <w:r w:rsidR="0075590E">
        <w:rPr>
          <w:sz w:val="28"/>
          <w:szCs w:val="28"/>
        </w:rPr>
        <w:t>задолженности за отчетный год.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140,1 тыс. рублей, при плане 140,0 тыс. рублей, выполнение составило 100,1% (+0,1 тыс. рублей) в связи </w:t>
      </w:r>
      <w:r w:rsidRPr="000915C6">
        <w:rPr>
          <w:sz w:val="28"/>
          <w:szCs w:val="28"/>
        </w:rPr>
        <w:t xml:space="preserve">с поступлений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за отчетный год от арендаторов, как ООО «АРУ</w:t>
      </w:r>
      <w:r w:rsidRPr="000915C6">
        <w:rPr>
          <w:sz w:val="28"/>
          <w:szCs w:val="28"/>
        </w:rPr>
        <w:t xml:space="preserve"> Аптека</w:t>
      </w:r>
      <w:r w:rsidR="0075590E">
        <w:rPr>
          <w:sz w:val="28"/>
          <w:szCs w:val="28"/>
        </w:rPr>
        <w:t>»</w:t>
      </w:r>
      <w:r w:rsidRPr="000915C6">
        <w:rPr>
          <w:sz w:val="28"/>
          <w:szCs w:val="28"/>
        </w:rPr>
        <w:t xml:space="preserve">, буфет ИП </w:t>
      </w:r>
      <w:proofErr w:type="spellStart"/>
      <w:r w:rsidRPr="000915C6">
        <w:rPr>
          <w:sz w:val="28"/>
          <w:szCs w:val="28"/>
        </w:rPr>
        <w:t>Сулдум</w:t>
      </w:r>
      <w:proofErr w:type="spellEnd"/>
      <w:r w:rsidRPr="000915C6">
        <w:rPr>
          <w:sz w:val="28"/>
          <w:szCs w:val="28"/>
        </w:rPr>
        <w:t xml:space="preserve"> К.Н.,</w:t>
      </w:r>
      <w:r w:rsidRPr="000915C6">
        <w:rPr>
          <w:sz w:val="32"/>
          <w:szCs w:val="28"/>
        </w:rPr>
        <w:t xml:space="preserve"> </w:t>
      </w:r>
      <w:r w:rsidRPr="000915C6">
        <w:rPr>
          <w:sz w:val="28"/>
          <w:szCs w:val="28"/>
        </w:rPr>
        <w:t xml:space="preserve">баня ИП </w:t>
      </w:r>
      <w:proofErr w:type="spellStart"/>
      <w:r w:rsidRPr="000915C6">
        <w:rPr>
          <w:sz w:val="28"/>
          <w:szCs w:val="28"/>
        </w:rPr>
        <w:t>Соян</w:t>
      </w:r>
      <w:proofErr w:type="spellEnd"/>
      <w:r w:rsidRPr="000915C6">
        <w:rPr>
          <w:sz w:val="28"/>
          <w:szCs w:val="28"/>
        </w:rPr>
        <w:t xml:space="preserve"> О.Б. на общую сумму 69,3 тыс. рублей</w:t>
      </w:r>
      <w:r>
        <w:rPr>
          <w:sz w:val="28"/>
          <w:szCs w:val="28"/>
        </w:rPr>
        <w:t xml:space="preserve">. 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24,3 тыс. рублей, в связи с уменьшением количества арендных помещений</w:t>
      </w:r>
      <w:r w:rsidR="0075590E">
        <w:rPr>
          <w:sz w:val="28"/>
          <w:szCs w:val="28"/>
        </w:rPr>
        <w:t>, чем в прошлом году</w:t>
      </w:r>
      <w:r>
        <w:rPr>
          <w:sz w:val="28"/>
          <w:szCs w:val="28"/>
        </w:rPr>
        <w:t xml:space="preserve">. 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394,4 тыс. рублей, при плане </w:t>
      </w:r>
      <w:r>
        <w:rPr>
          <w:sz w:val="28"/>
          <w:szCs w:val="28"/>
        </w:rPr>
        <w:t>337,0 тыс. рублей, выполнение составило 11</w:t>
      </w:r>
      <w:r w:rsidR="0075590E">
        <w:rPr>
          <w:sz w:val="28"/>
          <w:szCs w:val="28"/>
        </w:rPr>
        <w:t>7% (+54,7 тыс. рублей) в связи</w:t>
      </w:r>
      <w:r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 xml:space="preserve">своевременным перечислением </w:t>
      </w:r>
      <w:r w:rsidR="0075590E">
        <w:rPr>
          <w:sz w:val="28"/>
          <w:szCs w:val="28"/>
        </w:rPr>
        <w:t xml:space="preserve">платежей бюджетными </w:t>
      </w:r>
      <w:r>
        <w:rPr>
          <w:sz w:val="28"/>
          <w:szCs w:val="28"/>
        </w:rPr>
        <w:t xml:space="preserve"> учреждениями. 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12,8 тыс. рублей, </w:t>
      </w:r>
      <w:r w:rsidR="00566B8A">
        <w:rPr>
          <w:sz w:val="28"/>
          <w:szCs w:val="28"/>
        </w:rPr>
        <w:t xml:space="preserve">в связи с тем, что ИП </w:t>
      </w:r>
      <w:proofErr w:type="spellStart"/>
      <w:r w:rsidR="00566B8A">
        <w:rPr>
          <w:sz w:val="28"/>
          <w:szCs w:val="28"/>
        </w:rPr>
        <w:t>Сарыг-оол</w:t>
      </w:r>
      <w:proofErr w:type="spellEnd"/>
      <w:r w:rsidR="00566B8A">
        <w:rPr>
          <w:sz w:val="28"/>
          <w:szCs w:val="28"/>
        </w:rPr>
        <w:t xml:space="preserve"> Б.В. временно не осуществлял свою деятельность (лесопиление), вследствие чего не начислялись платежи за размещение отходов производства</w:t>
      </w:r>
      <w:r w:rsidR="00E72087">
        <w:rPr>
          <w:sz w:val="28"/>
          <w:szCs w:val="28"/>
        </w:rPr>
        <w:t xml:space="preserve"> в сумме 46,0 тыс. рублей.</w:t>
      </w:r>
    </w:p>
    <w:p w:rsidR="00862003" w:rsidRPr="00393759" w:rsidRDefault="00CE26B6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256,7</w:t>
      </w:r>
      <w:r w:rsidR="00862003" w:rsidRPr="00C813CF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рублей, при плане за 2020 год 205,0 тыс. рублей, выполнение составило 125,2% </w:t>
      </w:r>
      <w:proofErr w:type="gramStart"/>
      <w:r w:rsidR="00862003">
        <w:rPr>
          <w:sz w:val="28"/>
          <w:szCs w:val="28"/>
        </w:rPr>
        <w:t xml:space="preserve">( </w:t>
      </w:r>
      <w:proofErr w:type="gramEnd"/>
      <w:r w:rsidR="00862003">
        <w:rPr>
          <w:sz w:val="28"/>
          <w:szCs w:val="28"/>
        </w:rPr>
        <w:t>+51,7 тыс. рублей) в связи</w:t>
      </w:r>
      <w:r w:rsidR="00862003" w:rsidRPr="0063467C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с уплатой недоимки от подписки</w:t>
      </w:r>
      <w:r w:rsidR="00862003" w:rsidRPr="0063467C">
        <w:rPr>
          <w:sz w:val="28"/>
          <w:szCs w:val="28"/>
        </w:rPr>
        <w:t xml:space="preserve"> в газете </w:t>
      </w:r>
      <w:proofErr w:type="spellStart"/>
      <w:r w:rsidR="00862003" w:rsidRPr="0063467C">
        <w:rPr>
          <w:sz w:val="28"/>
          <w:szCs w:val="28"/>
        </w:rPr>
        <w:t>Самагалдай</w:t>
      </w:r>
      <w:proofErr w:type="spellEnd"/>
      <w:r w:rsidR="00862003" w:rsidRPr="0063467C">
        <w:rPr>
          <w:sz w:val="28"/>
          <w:szCs w:val="28"/>
        </w:rPr>
        <w:t xml:space="preserve"> и за счет результатов проверки Контрольно-счетного органа </w:t>
      </w:r>
      <w:proofErr w:type="spellStart"/>
      <w:r w:rsidR="00862003" w:rsidRPr="0063467C">
        <w:rPr>
          <w:sz w:val="28"/>
          <w:szCs w:val="28"/>
        </w:rPr>
        <w:t>Тес-Хемского</w:t>
      </w:r>
      <w:proofErr w:type="spellEnd"/>
      <w:r w:rsidR="00862003" w:rsidRPr="0063467C">
        <w:rPr>
          <w:sz w:val="28"/>
          <w:szCs w:val="28"/>
        </w:rPr>
        <w:t xml:space="preserve"> </w:t>
      </w:r>
      <w:proofErr w:type="spellStart"/>
      <w:r w:rsidR="00862003" w:rsidRPr="0063467C">
        <w:rPr>
          <w:sz w:val="28"/>
          <w:szCs w:val="28"/>
        </w:rPr>
        <w:t>кожууна</w:t>
      </w:r>
      <w:proofErr w:type="spellEnd"/>
      <w:r w:rsidR="00862003" w:rsidRPr="0063467C">
        <w:rPr>
          <w:sz w:val="28"/>
          <w:szCs w:val="28"/>
        </w:rPr>
        <w:t xml:space="preserve">. </w:t>
      </w:r>
      <w:proofErr w:type="gramStart"/>
      <w:r w:rsidR="00862003">
        <w:rPr>
          <w:sz w:val="28"/>
          <w:szCs w:val="28"/>
        </w:rPr>
        <w:t>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 1257,6 тыс. рублей, в связи с тем, что </w:t>
      </w:r>
      <w:r w:rsidR="00862003" w:rsidRPr="0063467C">
        <w:rPr>
          <w:sz w:val="28"/>
          <w:szCs w:val="28"/>
        </w:rPr>
        <w:t xml:space="preserve">поступали  возвраты несанкционированных выплат заработной платы муниципальными бюджетными, автономными учреждениями в сумме 303,4 тыс. </w:t>
      </w:r>
      <w:r w:rsidR="00862003">
        <w:rPr>
          <w:sz w:val="28"/>
          <w:szCs w:val="28"/>
        </w:rPr>
        <w:t xml:space="preserve">рублей, </w:t>
      </w:r>
      <w:r w:rsidR="00862003" w:rsidRPr="0063467C">
        <w:rPr>
          <w:sz w:val="28"/>
          <w:szCs w:val="28"/>
        </w:rPr>
        <w:t>а также за счет возмещения средств (возвраты) в сумме 500 тыс. рублей,  в этом же году их нет</w:t>
      </w:r>
      <w:r w:rsidR="00862003">
        <w:rPr>
          <w:sz w:val="28"/>
          <w:szCs w:val="28"/>
        </w:rPr>
        <w:t xml:space="preserve">. </w:t>
      </w:r>
      <w:proofErr w:type="gramEnd"/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187,7 тыс. рублей, при плане 180,0 тыс. рублей, выполнение составило 104,3%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+7,7 тыс. рублей) в связи</w:t>
      </w:r>
      <w:r w:rsidRPr="00393759">
        <w:rPr>
          <w:sz w:val="28"/>
          <w:szCs w:val="28"/>
        </w:rPr>
        <w:t xml:space="preserve"> </w:t>
      </w:r>
      <w:r w:rsidRPr="0063467C">
        <w:rPr>
          <w:sz w:val="28"/>
          <w:szCs w:val="28"/>
        </w:rPr>
        <w:t xml:space="preserve">с </w:t>
      </w:r>
      <w:r>
        <w:rPr>
          <w:sz w:val="28"/>
          <w:szCs w:val="28"/>
        </w:rPr>
        <w:t>у</w:t>
      </w:r>
      <w:r w:rsidRPr="0063467C">
        <w:rPr>
          <w:sz w:val="28"/>
          <w:szCs w:val="28"/>
        </w:rPr>
        <w:t xml:space="preserve">платой </w:t>
      </w:r>
      <w:r w:rsidR="0075590E">
        <w:rPr>
          <w:sz w:val="28"/>
          <w:szCs w:val="28"/>
        </w:rPr>
        <w:t>задолженности</w:t>
      </w:r>
      <w:r w:rsidRPr="0063467C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за отчетный год</w:t>
      </w:r>
      <w:r w:rsidRPr="0063467C">
        <w:rPr>
          <w:sz w:val="28"/>
          <w:szCs w:val="28"/>
        </w:rPr>
        <w:t xml:space="preserve"> ИП </w:t>
      </w:r>
      <w:proofErr w:type="spellStart"/>
      <w:r w:rsidRPr="0063467C">
        <w:rPr>
          <w:sz w:val="28"/>
          <w:szCs w:val="28"/>
        </w:rPr>
        <w:t>Дупшун</w:t>
      </w:r>
      <w:proofErr w:type="spellEnd"/>
      <w:r w:rsidRPr="0063467C">
        <w:rPr>
          <w:sz w:val="28"/>
          <w:szCs w:val="28"/>
        </w:rPr>
        <w:t xml:space="preserve"> В.М. на 100</w:t>
      </w:r>
      <w:r w:rsidR="00C54E67">
        <w:rPr>
          <w:sz w:val="28"/>
          <w:szCs w:val="28"/>
        </w:rPr>
        <w:t>,0</w:t>
      </w:r>
      <w:r w:rsidRPr="0063467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>
        <w:rPr>
          <w:sz w:val="28"/>
          <w:szCs w:val="28"/>
        </w:rPr>
        <w:t xml:space="preserve"> на 0,6 тыс. рублей</w:t>
      </w:r>
      <w:r w:rsidR="007D7E36">
        <w:rPr>
          <w:sz w:val="28"/>
          <w:szCs w:val="28"/>
        </w:rPr>
        <w:t>, в связи увеличением продажи земельных участков на территории с. Самагалтай.</w:t>
      </w:r>
    </w:p>
    <w:p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286,9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 284,0 тыс. рублей, выполнение составило 101% (+2,9 тыс. рублей) в связи своевременной у</w:t>
      </w:r>
      <w:r w:rsidR="007D7E36">
        <w:rPr>
          <w:sz w:val="28"/>
          <w:szCs w:val="28"/>
        </w:rPr>
        <w:t xml:space="preserve">платой административных штрафов </w:t>
      </w:r>
      <w:r w:rsidR="008F10B8">
        <w:rPr>
          <w:sz w:val="28"/>
          <w:szCs w:val="28"/>
        </w:rPr>
        <w:t>физическими лицами</w:t>
      </w:r>
      <w:r w:rsidR="007D7E36">
        <w:rPr>
          <w:sz w:val="28"/>
          <w:szCs w:val="28"/>
        </w:rPr>
        <w:t>, и штрафов по КДН</w:t>
      </w:r>
      <w:r>
        <w:rPr>
          <w:sz w:val="28"/>
          <w:szCs w:val="28"/>
        </w:rPr>
        <w:t xml:space="preserve">. По сравнению с </w:t>
      </w:r>
      <w:r w:rsidR="00C54E67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485,7 тыс. рублей, в связи уменьшением количества нарушений в области земельного надзора</w:t>
      </w:r>
      <w:r w:rsidR="008F10B8">
        <w:rPr>
          <w:sz w:val="28"/>
          <w:szCs w:val="28"/>
        </w:rPr>
        <w:t>,</w:t>
      </w:r>
      <w:r w:rsidR="007D7E36">
        <w:rPr>
          <w:sz w:val="28"/>
          <w:szCs w:val="28"/>
        </w:rPr>
        <w:t xml:space="preserve"> чем в прошлом году</w:t>
      </w:r>
      <w:r w:rsidR="008F10B8">
        <w:rPr>
          <w:sz w:val="28"/>
          <w:szCs w:val="28"/>
        </w:rPr>
        <w:t xml:space="preserve"> на сумму 235,9 тыс. рублей</w:t>
      </w:r>
      <w:r>
        <w:rPr>
          <w:sz w:val="28"/>
          <w:szCs w:val="28"/>
        </w:rPr>
        <w:t xml:space="preserve">. </w:t>
      </w:r>
    </w:p>
    <w:p w:rsidR="00862003" w:rsidRPr="00EA4DEF" w:rsidRDefault="00862003" w:rsidP="00E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 в сумме 212,9 тыс. рублей, при плане 205,0 тыс. рублей,</w:t>
      </w:r>
      <w:r w:rsidR="008F10B8">
        <w:rPr>
          <w:sz w:val="28"/>
          <w:szCs w:val="28"/>
        </w:rPr>
        <w:t xml:space="preserve"> выполнение составило 102,8% </w:t>
      </w:r>
      <w:proofErr w:type="gramStart"/>
      <w:r w:rsidR="008F10B8">
        <w:rPr>
          <w:sz w:val="28"/>
          <w:szCs w:val="28"/>
        </w:rPr>
        <w:t xml:space="preserve">( </w:t>
      </w:r>
      <w:proofErr w:type="gramEnd"/>
      <w:r w:rsidR="008F10B8">
        <w:rPr>
          <w:sz w:val="28"/>
          <w:szCs w:val="28"/>
        </w:rPr>
        <w:t>+</w:t>
      </w:r>
      <w:r>
        <w:rPr>
          <w:sz w:val="28"/>
          <w:szCs w:val="28"/>
        </w:rPr>
        <w:t xml:space="preserve">7,9 тыс. рублей) в связи с уплатой задолженности </w:t>
      </w:r>
      <w:r w:rsidR="008F10B8">
        <w:rPr>
          <w:sz w:val="28"/>
          <w:szCs w:val="28"/>
        </w:rPr>
        <w:t xml:space="preserve">самообложения </w:t>
      </w:r>
      <w:r>
        <w:rPr>
          <w:sz w:val="28"/>
          <w:szCs w:val="28"/>
        </w:rPr>
        <w:t xml:space="preserve">за </w:t>
      </w:r>
      <w:r w:rsidR="008F10B8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год</w:t>
      </w:r>
      <w:r w:rsidR="008F10B8">
        <w:rPr>
          <w:sz w:val="28"/>
          <w:szCs w:val="28"/>
        </w:rPr>
        <w:t xml:space="preserve"> на сумму 10,0 тыс. рублей</w:t>
      </w:r>
      <w:r>
        <w:rPr>
          <w:sz w:val="28"/>
          <w:szCs w:val="28"/>
        </w:rPr>
        <w:t xml:space="preserve">. 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C54E67">
        <w:rPr>
          <w:sz w:val="28"/>
          <w:szCs w:val="28"/>
        </w:rPr>
        <w:t>увеличение поступлений</w:t>
      </w:r>
      <w:r w:rsidR="007D7E36">
        <w:rPr>
          <w:sz w:val="28"/>
          <w:szCs w:val="28"/>
        </w:rPr>
        <w:t xml:space="preserve"> на 73,0 тыс. рублей, в связи поступлением </w:t>
      </w:r>
      <w:r w:rsidR="008F10B8">
        <w:rPr>
          <w:sz w:val="28"/>
          <w:szCs w:val="28"/>
        </w:rPr>
        <w:t xml:space="preserve">задолженности за 2018, 2019 год сельскими поселениями как </w:t>
      </w:r>
      <w:proofErr w:type="spellStart"/>
      <w:r w:rsidR="008F10B8">
        <w:rPr>
          <w:sz w:val="28"/>
          <w:szCs w:val="28"/>
        </w:rPr>
        <w:t>У-Шынаа</w:t>
      </w:r>
      <w:proofErr w:type="spellEnd"/>
      <w:r w:rsidR="008F10B8">
        <w:rPr>
          <w:sz w:val="28"/>
          <w:szCs w:val="28"/>
        </w:rPr>
        <w:t xml:space="preserve">, </w:t>
      </w:r>
      <w:proofErr w:type="spellStart"/>
      <w:r w:rsidR="008F10B8">
        <w:rPr>
          <w:sz w:val="28"/>
          <w:szCs w:val="28"/>
        </w:rPr>
        <w:t>Кызыл-Чыраа</w:t>
      </w:r>
      <w:proofErr w:type="spellEnd"/>
      <w:r w:rsidR="008F10B8">
        <w:rPr>
          <w:sz w:val="28"/>
          <w:szCs w:val="28"/>
        </w:rPr>
        <w:t xml:space="preserve"> на сумму 35,0 тыс. рублей, </w:t>
      </w:r>
      <w:r w:rsidR="007D7E36">
        <w:rPr>
          <w:sz w:val="28"/>
          <w:szCs w:val="28"/>
        </w:rPr>
        <w:t xml:space="preserve">также своевременной </w:t>
      </w:r>
      <w:r w:rsidR="008F10B8">
        <w:rPr>
          <w:sz w:val="28"/>
          <w:szCs w:val="28"/>
        </w:rPr>
        <w:t>платежей за 2020 год физическими лицами</w:t>
      </w:r>
      <w:r w:rsidR="007D7E36">
        <w:rPr>
          <w:sz w:val="28"/>
          <w:szCs w:val="28"/>
        </w:rPr>
        <w:t xml:space="preserve">. </w:t>
      </w:r>
    </w:p>
    <w:p w:rsidR="009C4C9C" w:rsidRDefault="009C4C9C" w:rsidP="009C4C9C">
      <w:pPr>
        <w:ind w:firstLine="709"/>
        <w:jc w:val="both"/>
        <w:rPr>
          <w:sz w:val="28"/>
          <w:szCs w:val="28"/>
        </w:rPr>
      </w:pPr>
      <w:r w:rsidRPr="00621A92">
        <w:rPr>
          <w:b/>
          <w:sz w:val="28"/>
          <w:szCs w:val="28"/>
        </w:rPr>
        <w:t>Собираемость</w:t>
      </w:r>
      <w:r w:rsidRPr="00621A92">
        <w:rPr>
          <w:sz w:val="28"/>
          <w:szCs w:val="28"/>
        </w:rPr>
        <w:t xml:space="preserve"> имущественных налогов физических лиц по </w:t>
      </w:r>
      <w:proofErr w:type="spellStart"/>
      <w:r w:rsidR="00B602AC">
        <w:rPr>
          <w:sz w:val="28"/>
          <w:szCs w:val="28"/>
        </w:rPr>
        <w:t>Тес-Хемского</w:t>
      </w:r>
      <w:proofErr w:type="spellEnd"/>
      <w:r w:rsidR="00B602AC">
        <w:rPr>
          <w:sz w:val="28"/>
          <w:szCs w:val="28"/>
        </w:rPr>
        <w:t xml:space="preserve"> </w:t>
      </w:r>
      <w:proofErr w:type="spellStart"/>
      <w:r w:rsidR="00B602AC">
        <w:rPr>
          <w:sz w:val="28"/>
          <w:szCs w:val="28"/>
        </w:rPr>
        <w:t>кожууна</w:t>
      </w:r>
      <w:proofErr w:type="spellEnd"/>
      <w:r w:rsidR="00350CCF" w:rsidRPr="00621A92">
        <w:rPr>
          <w:sz w:val="28"/>
          <w:szCs w:val="28"/>
        </w:rPr>
        <w:t xml:space="preserve"> на 1 января 2021</w:t>
      </w:r>
      <w:r w:rsidR="00EA4DEF">
        <w:rPr>
          <w:sz w:val="28"/>
          <w:szCs w:val="28"/>
        </w:rPr>
        <w:t xml:space="preserve"> года составила 93,6</w:t>
      </w:r>
      <w:r w:rsidRPr="00621A92">
        <w:rPr>
          <w:sz w:val="28"/>
          <w:szCs w:val="28"/>
        </w:rPr>
        <w:t>% (начис</w:t>
      </w:r>
      <w:r w:rsidR="00E16627">
        <w:rPr>
          <w:sz w:val="28"/>
          <w:szCs w:val="28"/>
        </w:rPr>
        <w:t xml:space="preserve">лено имущественных налогов </w:t>
      </w:r>
      <w:r w:rsidR="00EA4DEF">
        <w:rPr>
          <w:sz w:val="28"/>
          <w:szCs w:val="28"/>
        </w:rPr>
        <w:t>3673,0</w:t>
      </w:r>
      <w:r w:rsidR="00E16627">
        <w:rPr>
          <w:sz w:val="28"/>
          <w:szCs w:val="28"/>
        </w:rPr>
        <w:t xml:space="preserve"> тыс. рублей, поступило </w:t>
      </w:r>
      <w:r w:rsidR="00EA4DEF">
        <w:rPr>
          <w:sz w:val="28"/>
          <w:szCs w:val="28"/>
        </w:rPr>
        <w:t>3439,2</w:t>
      </w:r>
      <w:r w:rsidR="003D5897">
        <w:rPr>
          <w:sz w:val="28"/>
          <w:szCs w:val="28"/>
        </w:rPr>
        <w:t xml:space="preserve"> тыс</w:t>
      </w:r>
      <w:r w:rsidRPr="00621A92">
        <w:rPr>
          <w:sz w:val="28"/>
          <w:szCs w:val="28"/>
        </w:rPr>
        <w:t xml:space="preserve">. </w:t>
      </w:r>
      <w:r w:rsidR="00E16627">
        <w:rPr>
          <w:sz w:val="28"/>
          <w:szCs w:val="28"/>
        </w:rPr>
        <w:t>рублей).</w:t>
      </w:r>
    </w:p>
    <w:p w:rsidR="006115E4" w:rsidRPr="00284782" w:rsidRDefault="006115E4" w:rsidP="009C4C9C">
      <w:pPr>
        <w:ind w:firstLine="709"/>
        <w:jc w:val="both"/>
        <w:rPr>
          <w:sz w:val="28"/>
          <w:szCs w:val="28"/>
        </w:rPr>
      </w:pPr>
      <w:r w:rsidRPr="006115E4">
        <w:rPr>
          <w:b/>
          <w:sz w:val="28"/>
          <w:szCs w:val="28"/>
        </w:rPr>
        <w:t>Недоимка</w:t>
      </w:r>
      <w:r>
        <w:rPr>
          <w:sz w:val="28"/>
          <w:szCs w:val="28"/>
        </w:rPr>
        <w:t xml:space="preserve"> имущественных налогов</w:t>
      </w:r>
      <w:r w:rsidRPr="006115E4">
        <w:rPr>
          <w:sz w:val="28"/>
          <w:szCs w:val="28"/>
        </w:rPr>
        <w:t xml:space="preserve"> </w:t>
      </w:r>
      <w:r w:rsidRPr="00621A92">
        <w:rPr>
          <w:sz w:val="28"/>
          <w:szCs w:val="28"/>
        </w:rPr>
        <w:t xml:space="preserve">физических лиц по </w:t>
      </w:r>
      <w:proofErr w:type="spellStart"/>
      <w:r>
        <w:rPr>
          <w:sz w:val="28"/>
          <w:szCs w:val="28"/>
        </w:rPr>
        <w:t>Тес-Хемского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621A92">
        <w:rPr>
          <w:sz w:val="28"/>
          <w:szCs w:val="28"/>
        </w:rPr>
        <w:t xml:space="preserve"> на 1 января 2021</w:t>
      </w:r>
      <w:r>
        <w:rPr>
          <w:sz w:val="28"/>
          <w:szCs w:val="28"/>
        </w:rPr>
        <w:t xml:space="preserve"> года составила 2</w:t>
      </w:r>
      <w:r w:rsidR="00DE586A">
        <w:rPr>
          <w:sz w:val="28"/>
          <w:szCs w:val="28"/>
        </w:rPr>
        <w:t>971,0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</w:t>
      </w:r>
      <w:r w:rsidRPr="00621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 на имущество </w:t>
      </w:r>
      <w:r w:rsidR="00DE586A">
        <w:rPr>
          <w:sz w:val="28"/>
          <w:szCs w:val="28"/>
        </w:rPr>
        <w:t>420,0</w:t>
      </w:r>
      <w:r>
        <w:rPr>
          <w:sz w:val="28"/>
          <w:szCs w:val="28"/>
        </w:rPr>
        <w:t xml:space="preserve"> тыс. рублей, земельный налог </w:t>
      </w:r>
      <w:r w:rsidR="00DE586A">
        <w:rPr>
          <w:sz w:val="28"/>
          <w:szCs w:val="28"/>
        </w:rPr>
        <w:t>648,0</w:t>
      </w:r>
      <w:r>
        <w:rPr>
          <w:sz w:val="28"/>
          <w:szCs w:val="28"/>
        </w:rPr>
        <w:t xml:space="preserve"> тыс. рублей, транспортный налог </w:t>
      </w:r>
      <w:r w:rsidR="00DE586A">
        <w:rPr>
          <w:sz w:val="28"/>
          <w:szCs w:val="28"/>
        </w:rPr>
        <w:t>1903,0</w:t>
      </w:r>
      <w:r>
        <w:rPr>
          <w:sz w:val="28"/>
          <w:szCs w:val="28"/>
        </w:rPr>
        <w:t xml:space="preserve"> тыс. рублей. </w:t>
      </w:r>
    </w:p>
    <w:p w:rsidR="00B836C6" w:rsidRDefault="007D7E36" w:rsidP="003E1D08">
      <w:pPr>
        <w:ind w:firstLine="709"/>
        <w:jc w:val="both"/>
        <w:rPr>
          <w:color w:val="000000"/>
          <w:sz w:val="28"/>
          <w:szCs w:val="28"/>
        </w:rPr>
      </w:pPr>
      <w:r w:rsidRPr="007D7E36">
        <w:rPr>
          <w:b/>
          <w:color w:val="000000"/>
          <w:sz w:val="28"/>
          <w:szCs w:val="28"/>
        </w:rPr>
        <w:t xml:space="preserve">Примечание. </w:t>
      </w:r>
      <w:r w:rsidR="00B836C6">
        <w:rPr>
          <w:color w:val="000000"/>
          <w:sz w:val="28"/>
          <w:szCs w:val="28"/>
        </w:rPr>
        <w:t>За 2020 были внесены изменения в связи увеличением поступлений собственных доходов консолидированного бюджета</w:t>
      </w:r>
      <w:r w:rsidR="00AA4691">
        <w:rPr>
          <w:color w:val="000000"/>
          <w:sz w:val="28"/>
          <w:szCs w:val="28"/>
        </w:rPr>
        <w:t xml:space="preserve"> на сумму 916,0 тыс. рублей, </w:t>
      </w:r>
      <w:r w:rsidR="00F8069B">
        <w:rPr>
          <w:color w:val="000000"/>
          <w:sz w:val="28"/>
          <w:szCs w:val="28"/>
        </w:rPr>
        <w:t>утвержденный план составлял 49684,0 тыс. рублей</w:t>
      </w:r>
      <w:r w:rsidR="00AA4691">
        <w:rPr>
          <w:color w:val="000000"/>
          <w:sz w:val="28"/>
          <w:szCs w:val="28"/>
        </w:rPr>
        <w:t>,  уточненный план составил 50600,0 тыс. рублей.</w:t>
      </w:r>
    </w:p>
    <w:p w:rsidR="006115E4" w:rsidRDefault="006115E4" w:rsidP="006115E4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5606E">
        <w:rPr>
          <w:color w:val="000000"/>
          <w:sz w:val="28"/>
          <w:szCs w:val="28"/>
        </w:rPr>
        <w:t>Налоговые и неналоговые доходы</w:t>
      </w:r>
      <w:r>
        <w:rPr>
          <w:color w:val="000000"/>
          <w:sz w:val="28"/>
          <w:szCs w:val="28"/>
        </w:rPr>
        <w:t xml:space="preserve"> консолидированного бюджета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proofErr w:type="spellStart"/>
      <w:r>
        <w:rPr>
          <w:rFonts w:eastAsia="Calibri"/>
          <w:i/>
          <w:sz w:val="28"/>
          <w:szCs w:val="28"/>
        </w:rPr>
        <w:t>Тес-Хемский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кожуун</w:t>
      </w:r>
      <w:proofErr w:type="spellEnd"/>
      <w:r w:rsidRPr="00E16627">
        <w:rPr>
          <w:rFonts w:eastAsia="Calibri"/>
          <w:i/>
          <w:sz w:val="28"/>
          <w:szCs w:val="28"/>
        </w:rPr>
        <w:t>»</w:t>
      </w:r>
      <w:r w:rsidRPr="00456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2021</w:t>
      </w:r>
      <w:r w:rsidRPr="0045606E">
        <w:rPr>
          <w:color w:val="000000"/>
          <w:sz w:val="28"/>
          <w:szCs w:val="28"/>
        </w:rPr>
        <w:t xml:space="preserve"> год планируются </w:t>
      </w:r>
      <w:r>
        <w:rPr>
          <w:color w:val="000000"/>
          <w:sz w:val="28"/>
          <w:szCs w:val="28"/>
        </w:rPr>
        <w:t>в сумме 53870,0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с увеличением к уровню факта 2020 года на </w:t>
      </w:r>
      <w:r>
        <w:rPr>
          <w:color w:val="000000"/>
          <w:sz w:val="28"/>
          <w:szCs w:val="28"/>
        </w:rPr>
        <w:softHyphen/>
        <w:t xml:space="preserve">3,2 </w:t>
      </w:r>
      <w:r w:rsidRPr="0045606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или на 1719,7 тыс.рублей.</w:t>
      </w:r>
    </w:p>
    <w:p w:rsidR="00621A92" w:rsidRPr="00634466" w:rsidRDefault="00621A92">
      <w:pPr>
        <w:ind w:firstLine="567"/>
        <w:jc w:val="center"/>
        <w:rPr>
          <w:b/>
          <w:sz w:val="28"/>
          <w:szCs w:val="28"/>
        </w:rPr>
      </w:pPr>
    </w:p>
    <w:sectPr w:rsidR="00621A92" w:rsidRPr="00634466" w:rsidSect="00AA4691">
      <w:footerReference w:type="default" r:id="rId7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8" w:rsidRDefault="008F10B8" w:rsidP="00CD7F0B">
      <w:r>
        <w:separator/>
      </w:r>
    </w:p>
  </w:endnote>
  <w:endnote w:type="continuationSeparator" w:id="0">
    <w:p w:rsidR="008F10B8" w:rsidRDefault="008F10B8" w:rsidP="00CD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8F10B8" w:rsidRDefault="009D157E">
        <w:pPr>
          <w:pStyle w:val="ae"/>
          <w:jc w:val="right"/>
        </w:pPr>
        <w:fldSimple w:instr="PAGE   \* MERGEFORMAT">
          <w:r w:rsidR="008A7DF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8" w:rsidRDefault="008F10B8" w:rsidP="00CD7F0B">
      <w:r>
        <w:separator/>
      </w:r>
    </w:p>
  </w:footnote>
  <w:footnote w:type="continuationSeparator" w:id="0">
    <w:p w:rsidR="008F10B8" w:rsidRDefault="008F10B8" w:rsidP="00CD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DF"/>
    <w:rsid w:val="0001299B"/>
    <w:rsid w:val="00017BE6"/>
    <w:rsid w:val="00020DD0"/>
    <w:rsid w:val="00022CBC"/>
    <w:rsid w:val="00023F72"/>
    <w:rsid w:val="00026126"/>
    <w:rsid w:val="00035C47"/>
    <w:rsid w:val="00064B3C"/>
    <w:rsid w:val="000656A2"/>
    <w:rsid w:val="0007678B"/>
    <w:rsid w:val="00081891"/>
    <w:rsid w:val="000870BD"/>
    <w:rsid w:val="00087AE3"/>
    <w:rsid w:val="00091811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E3D93"/>
    <w:rsid w:val="000F0703"/>
    <w:rsid w:val="000F1B4F"/>
    <w:rsid w:val="000F677A"/>
    <w:rsid w:val="00106AD4"/>
    <w:rsid w:val="0011479F"/>
    <w:rsid w:val="00116056"/>
    <w:rsid w:val="00116ED1"/>
    <w:rsid w:val="00121EB4"/>
    <w:rsid w:val="001331C1"/>
    <w:rsid w:val="0013619B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F06F8"/>
    <w:rsid w:val="001F2714"/>
    <w:rsid w:val="001F5644"/>
    <w:rsid w:val="001F57AD"/>
    <w:rsid w:val="001F625D"/>
    <w:rsid w:val="0020091F"/>
    <w:rsid w:val="0020312F"/>
    <w:rsid w:val="00213B19"/>
    <w:rsid w:val="00224D1D"/>
    <w:rsid w:val="002300E2"/>
    <w:rsid w:val="00233F4E"/>
    <w:rsid w:val="00247E2E"/>
    <w:rsid w:val="0025066F"/>
    <w:rsid w:val="00251EDC"/>
    <w:rsid w:val="00265529"/>
    <w:rsid w:val="00272E12"/>
    <w:rsid w:val="00274712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2A46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208F"/>
    <w:rsid w:val="00412BE4"/>
    <w:rsid w:val="00415EC6"/>
    <w:rsid w:val="00417344"/>
    <w:rsid w:val="00420AE7"/>
    <w:rsid w:val="00425BA7"/>
    <w:rsid w:val="00435451"/>
    <w:rsid w:val="004374FF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A3F2A"/>
    <w:rsid w:val="004A55F2"/>
    <w:rsid w:val="004B0F10"/>
    <w:rsid w:val="004B3658"/>
    <w:rsid w:val="004B46F2"/>
    <w:rsid w:val="004C22D5"/>
    <w:rsid w:val="004C5BBB"/>
    <w:rsid w:val="004C7BCC"/>
    <w:rsid w:val="004D6A2B"/>
    <w:rsid w:val="004F4672"/>
    <w:rsid w:val="004F5E07"/>
    <w:rsid w:val="0050117A"/>
    <w:rsid w:val="0051634F"/>
    <w:rsid w:val="0052266F"/>
    <w:rsid w:val="00523B9A"/>
    <w:rsid w:val="00524CC1"/>
    <w:rsid w:val="005266F0"/>
    <w:rsid w:val="00534BD4"/>
    <w:rsid w:val="00540A2B"/>
    <w:rsid w:val="0054155E"/>
    <w:rsid w:val="00560DB3"/>
    <w:rsid w:val="005636AB"/>
    <w:rsid w:val="00563C98"/>
    <w:rsid w:val="00566B7A"/>
    <w:rsid w:val="00566B8A"/>
    <w:rsid w:val="00571080"/>
    <w:rsid w:val="00581B1B"/>
    <w:rsid w:val="00583439"/>
    <w:rsid w:val="00583E7F"/>
    <w:rsid w:val="00585C94"/>
    <w:rsid w:val="005950F6"/>
    <w:rsid w:val="00596C57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6FDF"/>
    <w:rsid w:val="00717C0B"/>
    <w:rsid w:val="007214DB"/>
    <w:rsid w:val="00722CD1"/>
    <w:rsid w:val="00732592"/>
    <w:rsid w:val="00732FE3"/>
    <w:rsid w:val="007424A4"/>
    <w:rsid w:val="007467C9"/>
    <w:rsid w:val="0075590E"/>
    <w:rsid w:val="00760C8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4620"/>
    <w:rsid w:val="00820EAE"/>
    <w:rsid w:val="0082147F"/>
    <w:rsid w:val="00825B93"/>
    <w:rsid w:val="008276C7"/>
    <w:rsid w:val="00835DB5"/>
    <w:rsid w:val="0083634E"/>
    <w:rsid w:val="0084041E"/>
    <w:rsid w:val="0084640D"/>
    <w:rsid w:val="00853D35"/>
    <w:rsid w:val="0085528D"/>
    <w:rsid w:val="00860999"/>
    <w:rsid w:val="00862003"/>
    <w:rsid w:val="00870245"/>
    <w:rsid w:val="008707D4"/>
    <w:rsid w:val="00873485"/>
    <w:rsid w:val="00876420"/>
    <w:rsid w:val="008777E2"/>
    <w:rsid w:val="00880594"/>
    <w:rsid w:val="008829B3"/>
    <w:rsid w:val="008A0CCD"/>
    <w:rsid w:val="008A30CD"/>
    <w:rsid w:val="008A4255"/>
    <w:rsid w:val="008A5A5A"/>
    <w:rsid w:val="008A7DF5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1140B"/>
    <w:rsid w:val="00916037"/>
    <w:rsid w:val="009216B3"/>
    <w:rsid w:val="0092517B"/>
    <w:rsid w:val="00926FF2"/>
    <w:rsid w:val="00931C63"/>
    <w:rsid w:val="009321D6"/>
    <w:rsid w:val="009447C8"/>
    <w:rsid w:val="00950737"/>
    <w:rsid w:val="00952E57"/>
    <w:rsid w:val="0095727E"/>
    <w:rsid w:val="00964DBC"/>
    <w:rsid w:val="009652B1"/>
    <w:rsid w:val="009672B6"/>
    <w:rsid w:val="00976105"/>
    <w:rsid w:val="00980700"/>
    <w:rsid w:val="00981137"/>
    <w:rsid w:val="00987C1F"/>
    <w:rsid w:val="00991B97"/>
    <w:rsid w:val="00994D64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157E"/>
    <w:rsid w:val="009D5609"/>
    <w:rsid w:val="009F37DA"/>
    <w:rsid w:val="009F6653"/>
    <w:rsid w:val="00A03528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1AA3"/>
    <w:rsid w:val="00AC6C9F"/>
    <w:rsid w:val="00AE7BA9"/>
    <w:rsid w:val="00AF5B44"/>
    <w:rsid w:val="00AF75BE"/>
    <w:rsid w:val="00B06DFB"/>
    <w:rsid w:val="00B1624D"/>
    <w:rsid w:val="00B22C56"/>
    <w:rsid w:val="00B25DE3"/>
    <w:rsid w:val="00B27688"/>
    <w:rsid w:val="00B34E4A"/>
    <w:rsid w:val="00B53D06"/>
    <w:rsid w:val="00B602AC"/>
    <w:rsid w:val="00B623AF"/>
    <w:rsid w:val="00B62CE8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8B3"/>
    <w:rsid w:val="00CC69C4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8229E"/>
    <w:rsid w:val="00D832A2"/>
    <w:rsid w:val="00D85CC4"/>
    <w:rsid w:val="00D939E4"/>
    <w:rsid w:val="00D97B9E"/>
    <w:rsid w:val="00DB0AA8"/>
    <w:rsid w:val="00DB3108"/>
    <w:rsid w:val="00DB4852"/>
    <w:rsid w:val="00DD0821"/>
    <w:rsid w:val="00DD481E"/>
    <w:rsid w:val="00DD7658"/>
    <w:rsid w:val="00DE04E9"/>
    <w:rsid w:val="00DE4B91"/>
    <w:rsid w:val="00DE586A"/>
    <w:rsid w:val="00DE6180"/>
    <w:rsid w:val="00DE6F8C"/>
    <w:rsid w:val="00DF68F3"/>
    <w:rsid w:val="00DF740B"/>
    <w:rsid w:val="00E013B6"/>
    <w:rsid w:val="00E03181"/>
    <w:rsid w:val="00E04534"/>
    <w:rsid w:val="00E05F7B"/>
    <w:rsid w:val="00E16627"/>
    <w:rsid w:val="00E20D6C"/>
    <w:rsid w:val="00E24B5E"/>
    <w:rsid w:val="00E2543E"/>
    <w:rsid w:val="00E254CA"/>
    <w:rsid w:val="00E26994"/>
    <w:rsid w:val="00E310BE"/>
    <w:rsid w:val="00E3342E"/>
    <w:rsid w:val="00E34750"/>
    <w:rsid w:val="00E3540E"/>
    <w:rsid w:val="00E452A1"/>
    <w:rsid w:val="00E45915"/>
    <w:rsid w:val="00E50D83"/>
    <w:rsid w:val="00E51492"/>
    <w:rsid w:val="00E54E99"/>
    <w:rsid w:val="00E6053F"/>
    <w:rsid w:val="00E6565D"/>
    <w:rsid w:val="00E6762B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B6C2E"/>
    <w:rsid w:val="00FC4E49"/>
    <w:rsid w:val="00FC6962"/>
    <w:rsid w:val="00FD5D5B"/>
    <w:rsid w:val="00FD65F2"/>
    <w:rsid w:val="00FD690E"/>
    <w:rsid w:val="00FE5BDA"/>
    <w:rsid w:val="00FE75B5"/>
    <w:rsid w:val="00FE7A70"/>
    <w:rsid w:val="00FE7C12"/>
    <w:rsid w:val="00FF67A6"/>
    <w:rsid w:val="00FF683C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Olcha</cp:lastModifiedBy>
  <cp:revision>11</cp:revision>
  <cp:lastPrinted>2020-07-16T05:37:00Z</cp:lastPrinted>
  <dcterms:created xsi:type="dcterms:W3CDTF">2021-02-01T08:31:00Z</dcterms:created>
  <dcterms:modified xsi:type="dcterms:W3CDTF">2021-02-18T12:56:00Z</dcterms:modified>
</cp:coreProperties>
</file>