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B3" w:rsidRDefault="00B324B3" w:rsidP="00F03418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6362CF" w:rsidRPr="00F03418" w:rsidRDefault="00F03418" w:rsidP="00F03418">
      <w:pPr>
        <w:jc w:val="right"/>
        <w:rPr>
          <w:rFonts w:ascii="Times New Roman" w:hAnsi="Times New Roman" w:cs="Times New Roman"/>
          <w:sz w:val="16"/>
          <w:szCs w:val="16"/>
        </w:rPr>
      </w:pPr>
      <w:r w:rsidRPr="00F03418">
        <w:rPr>
          <w:rFonts w:ascii="Times New Roman" w:hAnsi="Times New Roman" w:cs="Times New Roman"/>
          <w:sz w:val="16"/>
          <w:szCs w:val="16"/>
        </w:rPr>
        <w:t>ПРОЕКТ</w:t>
      </w:r>
    </w:p>
    <w:p w:rsidR="00F03418" w:rsidRPr="00603C58" w:rsidRDefault="00603C58" w:rsidP="00603C58">
      <w:pPr>
        <w:jc w:val="center"/>
        <w:rPr>
          <w:b/>
          <w:sz w:val="28"/>
          <w:szCs w:val="28"/>
        </w:rPr>
      </w:pPr>
      <w:r w:rsidRPr="00603C5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42975" cy="981075"/>
            <wp:effectExtent l="0" t="0" r="9525" b="9525"/>
            <wp:docPr id="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18" w:rsidRPr="003041A2" w:rsidRDefault="00F03418" w:rsidP="00F0341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041A2">
        <w:rPr>
          <w:rFonts w:ascii="Times New Roman" w:hAnsi="Times New Roman" w:cs="Times New Roman"/>
          <w:b/>
        </w:rPr>
        <w:t xml:space="preserve">РЕСПУБЛИКА ТЫВА                </w:t>
      </w:r>
      <w:r w:rsidR="000B6AFE">
        <w:rPr>
          <w:rFonts w:ascii="Times New Roman" w:hAnsi="Times New Roman" w:cs="Times New Roman"/>
          <w:b/>
        </w:rPr>
        <w:t xml:space="preserve">   </w:t>
      </w:r>
      <w:r w:rsidRPr="003041A2">
        <w:rPr>
          <w:rFonts w:ascii="Times New Roman" w:hAnsi="Times New Roman" w:cs="Times New Roman"/>
          <w:b/>
        </w:rPr>
        <w:t xml:space="preserve"> </w:t>
      </w:r>
      <w:r w:rsidRPr="003041A2">
        <w:rPr>
          <w:rFonts w:ascii="Times New Roman" w:hAnsi="Times New Roman" w:cs="Times New Roman"/>
          <w:b/>
          <w:sz w:val="16"/>
          <w:szCs w:val="16"/>
        </w:rPr>
        <w:t>668360 Республика Тыва</w:t>
      </w:r>
      <w:r w:rsidR="000B6AFE"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proofErr w:type="spellStart"/>
      <w:r w:rsidRPr="003041A2">
        <w:rPr>
          <w:rFonts w:ascii="Times New Roman" w:hAnsi="Times New Roman" w:cs="Times New Roman"/>
          <w:b/>
        </w:rPr>
        <w:t>ТЫВА</w:t>
      </w:r>
      <w:proofErr w:type="spellEnd"/>
      <w:r w:rsidRPr="003041A2">
        <w:rPr>
          <w:rFonts w:ascii="Times New Roman" w:hAnsi="Times New Roman" w:cs="Times New Roman"/>
          <w:b/>
        </w:rPr>
        <w:t xml:space="preserve"> РЕСПУБЛИКАНЫН</w:t>
      </w:r>
    </w:p>
    <w:p w:rsidR="00F03418" w:rsidRPr="003041A2" w:rsidRDefault="00F03418" w:rsidP="00F0341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041A2">
        <w:rPr>
          <w:rFonts w:ascii="Times New Roman" w:hAnsi="Times New Roman" w:cs="Times New Roman"/>
          <w:b/>
        </w:rPr>
        <w:t xml:space="preserve">ТЕС-ХЕМСКИЙ КОЖУУН          </w:t>
      </w:r>
      <w:r w:rsidR="000B6AFE">
        <w:rPr>
          <w:rFonts w:ascii="Times New Roman" w:hAnsi="Times New Roman" w:cs="Times New Roman"/>
          <w:b/>
        </w:rPr>
        <w:t xml:space="preserve">    </w:t>
      </w:r>
      <w:r w:rsidRPr="003041A2">
        <w:rPr>
          <w:rFonts w:ascii="Times New Roman" w:hAnsi="Times New Roman" w:cs="Times New Roman"/>
          <w:b/>
          <w:sz w:val="16"/>
          <w:szCs w:val="16"/>
        </w:rPr>
        <w:t>Тес-</w:t>
      </w:r>
      <w:proofErr w:type="spellStart"/>
      <w:r w:rsidRPr="003041A2">
        <w:rPr>
          <w:rFonts w:ascii="Times New Roman" w:hAnsi="Times New Roman" w:cs="Times New Roman"/>
          <w:b/>
          <w:sz w:val="16"/>
          <w:szCs w:val="16"/>
        </w:rPr>
        <w:t>Хемскийкожуун</w:t>
      </w:r>
      <w:proofErr w:type="spellEnd"/>
      <w:r w:rsidR="000B6AF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Pr="003041A2">
        <w:rPr>
          <w:rFonts w:ascii="Times New Roman" w:hAnsi="Times New Roman" w:cs="Times New Roman"/>
          <w:b/>
        </w:rPr>
        <w:t>ТЕС-ХЕМ КОЖУУННУН</w:t>
      </w:r>
    </w:p>
    <w:p w:rsidR="00F03418" w:rsidRPr="003041A2" w:rsidRDefault="00F03418" w:rsidP="00F0341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041A2">
        <w:rPr>
          <w:rFonts w:ascii="Times New Roman" w:hAnsi="Times New Roman" w:cs="Times New Roman"/>
          <w:b/>
        </w:rPr>
        <w:t xml:space="preserve">ХУРАЛ ПРЕДСТАВИТЕЛЕЙ   </w:t>
      </w:r>
      <w:r w:rsidR="000B6AFE">
        <w:rPr>
          <w:rFonts w:ascii="Times New Roman" w:hAnsi="Times New Roman" w:cs="Times New Roman"/>
          <w:b/>
        </w:rPr>
        <w:t xml:space="preserve">           </w:t>
      </w:r>
      <w:r w:rsidRPr="003041A2">
        <w:rPr>
          <w:rFonts w:ascii="Times New Roman" w:hAnsi="Times New Roman" w:cs="Times New Roman"/>
          <w:b/>
        </w:rPr>
        <w:t xml:space="preserve"> </w:t>
      </w:r>
      <w:r w:rsidR="00EE45AE">
        <w:rPr>
          <w:rFonts w:ascii="Times New Roman" w:hAnsi="Times New Roman" w:cs="Times New Roman"/>
          <w:b/>
          <w:sz w:val="16"/>
          <w:szCs w:val="16"/>
        </w:rPr>
        <w:t>с</w:t>
      </w:r>
      <w:proofErr w:type="gramStart"/>
      <w:r w:rsidR="00EE45AE">
        <w:rPr>
          <w:rFonts w:ascii="Times New Roman" w:hAnsi="Times New Roman" w:cs="Times New Roman"/>
          <w:b/>
          <w:sz w:val="16"/>
          <w:szCs w:val="16"/>
        </w:rPr>
        <w:t>.С</w:t>
      </w:r>
      <w:proofErr w:type="gramEnd"/>
      <w:r w:rsidR="00EE45AE">
        <w:rPr>
          <w:rFonts w:ascii="Times New Roman" w:hAnsi="Times New Roman" w:cs="Times New Roman"/>
          <w:b/>
          <w:sz w:val="16"/>
          <w:szCs w:val="16"/>
        </w:rPr>
        <w:t>ама</w:t>
      </w:r>
      <w:r w:rsidRPr="003041A2">
        <w:rPr>
          <w:rFonts w:ascii="Times New Roman" w:hAnsi="Times New Roman" w:cs="Times New Roman"/>
          <w:b/>
          <w:sz w:val="16"/>
          <w:szCs w:val="16"/>
        </w:rPr>
        <w:t>галтай</w:t>
      </w:r>
      <w:r w:rsidR="000B6AF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Pr="003041A2">
        <w:rPr>
          <w:rFonts w:ascii="Times New Roman" w:hAnsi="Times New Roman" w:cs="Times New Roman"/>
          <w:b/>
        </w:rPr>
        <w:t xml:space="preserve">ТОЛЭЭЛЕКЧИЛЕР </w:t>
      </w:r>
      <w:r w:rsidR="00F530CE" w:rsidRPr="003041A2">
        <w:rPr>
          <w:rFonts w:ascii="Times New Roman" w:hAnsi="Times New Roman" w:cs="Times New Roman"/>
          <w:b/>
        </w:rPr>
        <w:t>ХУРАЛЫ</w:t>
      </w:r>
    </w:p>
    <w:p w:rsidR="00F03418" w:rsidRPr="003041A2" w:rsidRDefault="00F03418" w:rsidP="00F53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ул.А.Ч.Кунаа,58</w:t>
      </w:r>
      <w:r w:rsidRPr="003041A2">
        <w:rPr>
          <w:rFonts w:ascii="Times New Roman" w:hAnsi="Times New Roman" w:cs="Times New Roman"/>
          <w:b/>
          <w:sz w:val="16"/>
          <w:szCs w:val="16"/>
        </w:rPr>
        <w:t xml:space="preserve"> т.2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 w:rsidRPr="003041A2">
        <w:rPr>
          <w:rFonts w:ascii="Times New Roman" w:hAnsi="Times New Roman" w:cs="Times New Roman"/>
          <w:b/>
          <w:sz w:val="16"/>
          <w:szCs w:val="16"/>
        </w:rPr>
        <w:t>15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 w:rsidRPr="003041A2">
        <w:rPr>
          <w:rFonts w:ascii="Times New Roman" w:hAnsi="Times New Roman" w:cs="Times New Roman"/>
          <w:b/>
          <w:sz w:val="16"/>
          <w:szCs w:val="16"/>
        </w:rPr>
        <w:t>76</w:t>
      </w:r>
    </w:p>
    <w:p w:rsidR="007E52C6" w:rsidRDefault="00F03418" w:rsidP="00175355">
      <w:pPr>
        <w:pStyle w:val="ConsPlusTitle"/>
        <w:rPr>
          <w:b w:val="0"/>
          <w:sz w:val="28"/>
          <w:szCs w:val="28"/>
        </w:rPr>
      </w:pPr>
      <w:r w:rsidRPr="003D1018">
        <w:rPr>
          <w:b w:val="0"/>
          <w:sz w:val="28"/>
          <w:szCs w:val="28"/>
        </w:rPr>
        <w:t>от «</w:t>
      </w:r>
      <w:r>
        <w:rPr>
          <w:b w:val="0"/>
          <w:sz w:val="28"/>
          <w:szCs w:val="28"/>
        </w:rPr>
        <w:t>__</w:t>
      </w:r>
      <w:r w:rsidRPr="003D1018">
        <w:rPr>
          <w:b w:val="0"/>
          <w:sz w:val="28"/>
          <w:szCs w:val="28"/>
        </w:rPr>
        <w:t>»</w:t>
      </w:r>
      <w:r w:rsidR="005D2889">
        <w:rPr>
          <w:b w:val="0"/>
          <w:sz w:val="28"/>
          <w:szCs w:val="28"/>
        </w:rPr>
        <w:t>_______</w:t>
      </w:r>
      <w:r w:rsidR="00D73A42">
        <w:rPr>
          <w:b w:val="0"/>
          <w:sz w:val="28"/>
          <w:szCs w:val="28"/>
        </w:rPr>
        <w:t>2</w:t>
      </w:r>
      <w:r w:rsidR="0027540B">
        <w:rPr>
          <w:b w:val="0"/>
          <w:sz w:val="28"/>
          <w:szCs w:val="28"/>
        </w:rPr>
        <w:t>02</w:t>
      </w:r>
      <w:r w:rsidR="00F848AE">
        <w:rPr>
          <w:b w:val="0"/>
          <w:sz w:val="28"/>
          <w:szCs w:val="28"/>
        </w:rPr>
        <w:t>5</w:t>
      </w:r>
      <w:r w:rsidR="0087120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 w:rsidR="000B6AFE">
        <w:rPr>
          <w:b w:val="0"/>
          <w:sz w:val="28"/>
          <w:szCs w:val="28"/>
        </w:rPr>
        <w:t xml:space="preserve">                                                                   </w:t>
      </w:r>
      <w:proofErr w:type="spellStart"/>
      <w:r w:rsidRPr="003D1018">
        <w:rPr>
          <w:b w:val="0"/>
          <w:sz w:val="28"/>
          <w:szCs w:val="28"/>
        </w:rPr>
        <w:t>с</w:t>
      </w:r>
      <w:proofErr w:type="gramStart"/>
      <w:r w:rsidRPr="003D1018">
        <w:rPr>
          <w:b w:val="0"/>
          <w:sz w:val="28"/>
          <w:szCs w:val="28"/>
        </w:rPr>
        <w:t>.С</w:t>
      </w:r>
      <w:proofErr w:type="gramEnd"/>
      <w:r w:rsidRPr="003D1018">
        <w:rPr>
          <w:b w:val="0"/>
          <w:sz w:val="28"/>
          <w:szCs w:val="28"/>
        </w:rPr>
        <w:t>амагалтай</w:t>
      </w:r>
      <w:proofErr w:type="spellEnd"/>
    </w:p>
    <w:p w:rsidR="00175355" w:rsidRDefault="00175355" w:rsidP="00175355">
      <w:pPr>
        <w:pStyle w:val="ConsPlusTitle"/>
        <w:rPr>
          <w:b w:val="0"/>
          <w:sz w:val="28"/>
          <w:szCs w:val="28"/>
        </w:rPr>
      </w:pPr>
    </w:p>
    <w:p w:rsidR="009C30CC" w:rsidRPr="00C874BC" w:rsidRDefault="00B71E62" w:rsidP="008E5A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74BC">
        <w:rPr>
          <w:rFonts w:ascii="Times New Roman" w:hAnsi="Times New Roman" w:cs="Times New Roman"/>
          <w:b/>
          <w:sz w:val="28"/>
          <w:szCs w:val="28"/>
        </w:rPr>
        <w:t xml:space="preserve">РЕШЕНИЕ  № </w:t>
      </w:r>
    </w:p>
    <w:p w:rsidR="009C30CC" w:rsidRDefault="009D29FF" w:rsidP="004C0AE6">
      <w:pPr>
        <w:pStyle w:val="ConsPlusNormal"/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C30CC" w:rsidRPr="00DF0FA8">
        <w:rPr>
          <w:rFonts w:ascii="Times New Roman" w:hAnsi="Times New Roman" w:cs="Times New Roman"/>
          <w:b/>
          <w:bCs/>
          <w:sz w:val="28"/>
          <w:szCs w:val="28"/>
        </w:rPr>
        <w:t xml:space="preserve">БЮДЖЕТЕ </w:t>
      </w:r>
      <w:r w:rsidR="00B71E6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B71E62" w:rsidRPr="00DF0FA8" w:rsidRDefault="00B71E62" w:rsidP="004C0AE6">
      <w:pPr>
        <w:pStyle w:val="ConsPlusNormal"/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«ТЕС-ХЕМСКИЙ КОЖУУН РЕСПУБЛИКИ ТЫВА»</w:t>
      </w:r>
    </w:p>
    <w:p w:rsidR="009C30CC" w:rsidRPr="00DF0FA8" w:rsidRDefault="0027540B" w:rsidP="007E52C6">
      <w:pPr>
        <w:pStyle w:val="ConsPlusNormal"/>
        <w:ind w:left="-426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F848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C30CC" w:rsidRPr="00DF0FA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73A42">
        <w:rPr>
          <w:rFonts w:ascii="Times New Roman" w:hAnsi="Times New Roman" w:cs="Times New Roman"/>
          <w:b/>
          <w:bCs/>
          <w:sz w:val="28"/>
          <w:szCs w:val="28"/>
        </w:rPr>
        <w:t xml:space="preserve"> И НА ПЛАНОВЫЙ ПЕРИОД 202</w:t>
      </w:r>
      <w:r w:rsidR="00F848AE"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Start"/>
      <w:r w:rsidR="00C874B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="000B6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9F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D458C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48A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D4A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4BC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:rsidR="00803D25" w:rsidRPr="00DF0FA8" w:rsidRDefault="00803D25" w:rsidP="004C0AE6">
      <w:pPr>
        <w:pStyle w:val="ConsPlusNormal"/>
        <w:ind w:left="-426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37006" w:rsidRPr="00DF0FA8" w:rsidRDefault="00837006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 w:rsidRPr="00DF0FA8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B71E62">
        <w:rPr>
          <w:rFonts w:ascii="Times New Roman" w:hAnsi="Times New Roman" w:cs="Times New Roman"/>
          <w:sz w:val="28"/>
          <w:szCs w:val="28"/>
        </w:rPr>
        <w:t>муниципального района «Тес-Хемский кожуун Республики</w:t>
      </w:r>
      <w:r w:rsidRPr="00DF0FA8">
        <w:rPr>
          <w:rFonts w:ascii="Times New Roman" w:hAnsi="Times New Roman" w:cs="Times New Roman"/>
          <w:sz w:val="28"/>
          <w:szCs w:val="28"/>
        </w:rPr>
        <w:t xml:space="preserve"> Тыва</w:t>
      </w:r>
      <w:r w:rsidR="00B71E62">
        <w:rPr>
          <w:rFonts w:ascii="Times New Roman" w:hAnsi="Times New Roman" w:cs="Times New Roman"/>
          <w:sz w:val="28"/>
          <w:szCs w:val="28"/>
        </w:rPr>
        <w:t>»</w:t>
      </w:r>
      <w:r w:rsidR="00D46F14">
        <w:rPr>
          <w:rFonts w:ascii="Times New Roman" w:hAnsi="Times New Roman" w:cs="Times New Roman"/>
          <w:sz w:val="28"/>
          <w:szCs w:val="28"/>
        </w:rPr>
        <w:t xml:space="preserve"> (далее - бюджет) на 202</w:t>
      </w:r>
      <w:r w:rsidR="00F848AE">
        <w:rPr>
          <w:rFonts w:ascii="Times New Roman" w:hAnsi="Times New Roman" w:cs="Times New Roman"/>
          <w:sz w:val="28"/>
          <w:szCs w:val="28"/>
        </w:rPr>
        <w:t>6</w:t>
      </w:r>
      <w:r w:rsidRPr="00DF0FA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37006" w:rsidRPr="00DF0FA8" w:rsidRDefault="00837006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FA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DF0FA8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973880">
        <w:rPr>
          <w:rFonts w:ascii="Times New Roman" w:hAnsi="Times New Roman" w:cs="Times New Roman"/>
          <w:sz w:val="28"/>
          <w:szCs w:val="28"/>
        </w:rPr>
        <w:t>1 145 533,5</w:t>
      </w:r>
      <w:r w:rsidR="00703D95">
        <w:rPr>
          <w:rFonts w:ascii="Times New Roman" w:hAnsi="Times New Roman" w:cs="Times New Roman"/>
          <w:sz w:val="28"/>
          <w:szCs w:val="28"/>
        </w:rPr>
        <w:t xml:space="preserve"> </w:t>
      </w:r>
      <w:r w:rsidRPr="00DF0FA8">
        <w:rPr>
          <w:rFonts w:ascii="Times New Roman" w:hAnsi="Times New Roman" w:cs="Times New Roman"/>
          <w:sz w:val="28"/>
          <w:szCs w:val="28"/>
        </w:rPr>
        <w:t>тыс. рублей</w:t>
      </w:r>
      <w:r w:rsidR="00703D95">
        <w:rPr>
          <w:rFonts w:ascii="Times New Roman" w:hAnsi="Times New Roman" w:cs="Times New Roman"/>
          <w:sz w:val="28"/>
          <w:szCs w:val="28"/>
        </w:rPr>
        <w:t xml:space="preserve">, в том числе налоговые и неналоговые доходы в сумме </w:t>
      </w:r>
      <w:r w:rsidR="00973880">
        <w:rPr>
          <w:rFonts w:ascii="Times New Roman" w:hAnsi="Times New Roman" w:cs="Times New Roman"/>
          <w:sz w:val="28"/>
          <w:szCs w:val="28"/>
        </w:rPr>
        <w:t>111 747</w:t>
      </w:r>
      <w:r w:rsidR="00703D95">
        <w:rPr>
          <w:rFonts w:ascii="Times New Roman" w:hAnsi="Times New Roman" w:cs="Times New Roman"/>
          <w:sz w:val="28"/>
          <w:szCs w:val="28"/>
        </w:rPr>
        <w:t>,0 тыс. рублей</w:t>
      </w:r>
      <w:r w:rsidR="00AF4D88">
        <w:rPr>
          <w:rFonts w:ascii="Times New Roman" w:hAnsi="Times New Roman" w:cs="Times New Roman"/>
          <w:sz w:val="28"/>
          <w:szCs w:val="28"/>
        </w:rPr>
        <w:t xml:space="preserve">, </w:t>
      </w:r>
      <w:r w:rsidR="00AF4D88">
        <w:rPr>
          <w:rFonts w:ascii="Times New Roman" w:hAnsi="Times New Roman"/>
          <w:sz w:val="28"/>
          <w:szCs w:val="28"/>
        </w:rPr>
        <w:t xml:space="preserve">безвозмездные поступления в сумме </w:t>
      </w:r>
      <w:r w:rsidR="00AF4D88">
        <w:rPr>
          <w:rFonts w:ascii="Times New Roman" w:hAnsi="Times New Roman"/>
          <w:sz w:val="28"/>
          <w:szCs w:val="28"/>
        </w:rPr>
        <w:t>1 033 786,5</w:t>
      </w:r>
      <w:r w:rsidR="00AF4D88">
        <w:rPr>
          <w:rFonts w:ascii="Times New Roman" w:hAnsi="Times New Roman"/>
          <w:sz w:val="28"/>
          <w:szCs w:val="28"/>
        </w:rPr>
        <w:t xml:space="preserve"> тыс. рублей</w:t>
      </w:r>
      <w:r w:rsidRPr="00DF0FA8">
        <w:rPr>
          <w:rFonts w:ascii="Times New Roman" w:hAnsi="Times New Roman" w:cs="Times New Roman"/>
          <w:sz w:val="28"/>
          <w:szCs w:val="28"/>
        </w:rPr>
        <w:t>;</w:t>
      </w:r>
    </w:p>
    <w:p w:rsidR="00837006" w:rsidRDefault="00837006" w:rsidP="004C0AE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FA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в сумме </w:t>
      </w:r>
      <w:r w:rsidR="00973880" w:rsidRPr="00973880">
        <w:rPr>
          <w:rFonts w:ascii="Times New Roman" w:hAnsi="Times New Roman" w:cs="Times New Roman"/>
          <w:sz w:val="28"/>
          <w:szCs w:val="28"/>
        </w:rPr>
        <w:t xml:space="preserve">1 145 533,5 </w:t>
      </w:r>
      <w:r w:rsidR="00925F2C">
        <w:rPr>
          <w:rFonts w:ascii="Times New Roman" w:hAnsi="Times New Roman" w:cs="Times New Roman"/>
          <w:sz w:val="28"/>
          <w:szCs w:val="28"/>
        </w:rPr>
        <w:t>тыс. рублей;</w:t>
      </w:r>
    </w:p>
    <w:p w:rsidR="00925F2C" w:rsidRDefault="00925F2C" w:rsidP="004C0AE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в сумме </w:t>
      </w:r>
      <w:r w:rsidR="00973880">
        <w:rPr>
          <w:rFonts w:ascii="Times New Roman" w:hAnsi="Times New Roman" w:cs="Times New Roman"/>
          <w:sz w:val="28"/>
          <w:szCs w:val="28"/>
        </w:rPr>
        <w:t>0</w:t>
      </w:r>
      <w:r w:rsidR="008B00BA">
        <w:rPr>
          <w:rFonts w:ascii="Times New Roman" w:hAnsi="Times New Roman" w:cs="Times New Roman"/>
          <w:sz w:val="28"/>
          <w:szCs w:val="28"/>
        </w:rPr>
        <w:t>,0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30EF7" w:rsidRPr="00530EF7" w:rsidRDefault="00530EF7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30EF7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на</w:t>
      </w:r>
      <w:r w:rsidR="009C72B6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Pr="00530EF7">
        <w:rPr>
          <w:rFonts w:ascii="Times New Roman" w:hAnsi="Times New Roman" w:cs="Times New Roman"/>
          <w:sz w:val="28"/>
          <w:szCs w:val="28"/>
        </w:rPr>
        <w:t xml:space="preserve"> 20</w:t>
      </w:r>
      <w:r w:rsidR="000C0E45">
        <w:rPr>
          <w:rFonts w:ascii="Times New Roman" w:hAnsi="Times New Roman" w:cs="Times New Roman"/>
          <w:sz w:val="28"/>
          <w:szCs w:val="28"/>
        </w:rPr>
        <w:t>2</w:t>
      </w:r>
      <w:r w:rsidR="007124CD">
        <w:rPr>
          <w:rFonts w:ascii="Times New Roman" w:hAnsi="Times New Roman" w:cs="Times New Roman"/>
          <w:sz w:val="28"/>
          <w:szCs w:val="28"/>
        </w:rPr>
        <w:t>7</w:t>
      </w:r>
      <w:r w:rsidR="00AE5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0C0E45">
        <w:rPr>
          <w:rFonts w:ascii="Times New Roman" w:hAnsi="Times New Roman" w:cs="Times New Roman"/>
          <w:sz w:val="28"/>
          <w:szCs w:val="28"/>
        </w:rPr>
        <w:t>2</w:t>
      </w:r>
      <w:r w:rsidR="007124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C72B6">
        <w:rPr>
          <w:rFonts w:ascii="Times New Roman" w:hAnsi="Times New Roman" w:cs="Times New Roman"/>
          <w:sz w:val="28"/>
          <w:szCs w:val="28"/>
        </w:rPr>
        <w:t>ов</w:t>
      </w:r>
      <w:r w:rsidRPr="00530EF7">
        <w:rPr>
          <w:rFonts w:ascii="Times New Roman" w:hAnsi="Times New Roman" w:cs="Times New Roman"/>
          <w:sz w:val="28"/>
          <w:szCs w:val="28"/>
        </w:rPr>
        <w:t>:</w:t>
      </w:r>
    </w:p>
    <w:p w:rsidR="00530EF7" w:rsidRPr="00530EF7" w:rsidRDefault="00530EF7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EF7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</w:t>
      </w:r>
      <w:r w:rsidR="000C0E45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24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124CD">
        <w:rPr>
          <w:rFonts w:ascii="Times New Roman" w:hAnsi="Times New Roman" w:cs="Times New Roman"/>
          <w:sz w:val="28"/>
          <w:szCs w:val="28"/>
        </w:rPr>
        <w:t xml:space="preserve"> в сумме 718 752,9</w:t>
      </w:r>
      <w:r w:rsidRPr="00530E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</w:t>
      </w:r>
      <w:r w:rsidR="000C0E45">
        <w:rPr>
          <w:rFonts w:ascii="Times New Roman" w:hAnsi="Times New Roman" w:cs="Times New Roman"/>
          <w:sz w:val="28"/>
          <w:szCs w:val="28"/>
        </w:rPr>
        <w:t>2</w:t>
      </w:r>
      <w:r w:rsidR="007124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r w:rsidR="007124CD">
        <w:rPr>
          <w:rFonts w:ascii="Times New Roman" w:hAnsi="Times New Roman" w:cs="Times New Roman"/>
          <w:sz w:val="28"/>
          <w:szCs w:val="28"/>
        </w:rPr>
        <w:t>820 155,2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30EF7">
        <w:rPr>
          <w:rFonts w:ascii="Times New Roman" w:hAnsi="Times New Roman" w:cs="Times New Roman"/>
          <w:sz w:val="28"/>
          <w:szCs w:val="28"/>
        </w:rPr>
        <w:t>;</w:t>
      </w:r>
    </w:p>
    <w:p w:rsidR="00530EF7" w:rsidRDefault="00530EF7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EF7">
        <w:rPr>
          <w:rFonts w:ascii="Times New Roman" w:hAnsi="Times New Roman" w:cs="Times New Roman"/>
          <w:sz w:val="28"/>
          <w:szCs w:val="28"/>
        </w:rPr>
        <w:t>2) общий объем расходов бюджета</w:t>
      </w:r>
      <w:r w:rsidR="006E3A35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24CD">
        <w:rPr>
          <w:rFonts w:ascii="Times New Roman" w:hAnsi="Times New Roman" w:cs="Times New Roman"/>
          <w:sz w:val="28"/>
          <w:szCs w:val="28"/>
        </w:rPr>
        <w:t>7</w:t>
      </w:r>
      <w:r w:rsidR="002B4A5C">
        <w:rPr>
          <w:rFonts w:ascii="Times New Roman" w:hAnsi="Times New Roman" w:cs="Times New Roman"/>
          <w:sz w:val="28"/>
          <w:szCs w:val="28"/>
        </w:rPr>
        <w:t xml:space="preserve"> год</w:t>
      </w:r>
      <w:r w:rsidR="0033152F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7124CD">
        <w:rPr>
          <w:rFonts w:ascii="Times New Roman" w:hAnsi="Times New Roman" w:cs="Times New Roman"/>
          <w:sz w:val="28"/>
          <w:szCs w:val="28"/>
        </w:rPr>
        <w:t>718 752</w:t>
      </w:r>
      <w:r w:rsidR="003313EF">
        <w:rPr>
          <w:rFonts w:ascii="Times New Roman" w:hAnsi="Times New Roman" w:cs="Times New Roman"/>
          <w:sz w:val="28"/>
          <w:szCs w:val="28"/>
        </w:rPr>
        <w:t>,9</w:t>
      </w:r>
      <w:r w:rsidR="005E5545" w:rsidRPr="00530E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E5545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7124CD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124CD">
        <w:rPr>
          <w:rFonts w:ascii="Times New Roman" w:hAnsi="Times New Roman" w:cs="Times New Roman"/>
          <w:sz w:val="28"/>
          <w:szCs w:val="28"/>
        </w:rPr>
        <w:t>820 155,2</w:t>
      </w:r>
      <w:r w:rsidR="00627FA4">
        <w:rPr>
          <w:rFonts w:ascii="Times New Roman" w:hAnsi="Times New Roman" w:cs="Times New Roman"/>
          <w:sz w:val="28"/>
          <w:szCs w:val="28"/>
        </w:rPr>
        <w:t xml:space="preserve"> </w:t>
      </w:r>
      <w:r w:rsidR="002B4A5C">
        <w:rPr>
          <w:rFonts w:ascii="Times New Roman" w:hAnsi="Times New Roman" w:cs="Times New Roman"/>
          <w:sz w:val="28"/>
          <w:szCs w:val="28"/>
        </w:rPr>
        <w:t>тыс. рублей</w:t>
      </w:r>
      <w:r w:rsidR="00925F2C">
        <w:rPr>
          <w:rFonts w:ascii="Times New Roman" w:hAnsi="Times New Roman" w:cs="Times New Roman"/>
          <w:sz w:val="28"/>
          <w:szCs w:val="28"/>
        </w:rPr>
        <w:t>;</w:t>
      </w:r>
    </w:p>
    <w:p w:rsidR="00925F2C" w:rsidRPr="00DF0FA8" w:rsidRDefault="00573CA2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на 202</w:t>
      </w:r>
      <w:r w:rsidR="007124CD">
        <w:rPr>
          <w:rFonts w:ascii="Times New Roman" w:hAnsi="Times New Roman" w:cs="Times New Roman"/>
          <w:sz w:val="28"/>
          <w:szCs w:val="28"/>
        </w:rPr>
        <w:t>7</w:t>
      </w:r>
      <w:r w:rsidR="00925F2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4123B">
        <w:rPr>
          <w:rFonts w:ascii="Times New Roman" w:hAnsi="Times New Roman" w:cs="Times New Roman"/>
          <w:sz w:val="28"/>
          <w:szCs w:val="28"/>
        </w:rPr>
        <w:t>0</w:t>
      </w:r>
      <w:r w:rsidR="00284F45">
        <w:rPr>
          <w:rFonts w:ascii="Times New Roman" w:hAnsi="Times New Roman" w:cs="Times New Roman"/>
          <w:sz w:val="28"/>
          <w:szCs w:val="28"/>
        </w:rPr>
        <w:t xml:space="preserve">,0 тыс. </w:t>
      </w:r>
      <w:r w:rsidR="00AB5F9A">
        <w:rPr>
          <w:rFonts w:ascii="Times New Roman" w:hAnsi="Times New Roman" w:cs="Times New Roman"/>
          <w:sz w:val="28"/>
          <w:szCs w:val="28"/>
        </w:rPr>
        <w:t>рублей и на 202</w:t>
      </w:r>
      <w:r w:rsidR="007124CD">
        <w:rPr>
          <w:rFonts w:ascii="Times New Roman" w:hAnsi="Times New Roman" w:cs="Times New Roman"/>
          <w:sz w:val="28"/>
          <w:szCs w:val="28"/>
        </w:rPr>
        <w:t>8</w:t>
      </w:r>
      <w:r w:rsidR="00925F2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85BA9">
        <w:rPr>
          <w:rFonts w:ascii="Times New Roman" w:hAnsi="Times New Roman" w:cs="Times New Roman"/>
          <w:sz w:val="28"/>
          <w:szCs w:val="28"/>
        </w:rPr>
        <w:t>0</w:t>
      </w:r>
      <w:r w:rsidR="00284F45">
        <w:rPr>
          <w:rFonts w:ascii="Times New Roman" w:hAnsi="Times New Roman" w:cs="Times New Roman"/>
          <w:sz w:val="28"/>
          <w:szCs w:val="28"/>
        </w:rPr>
        <w:t xml:space="preserve">,0 тыс. </w:t>
      </w:r>
      <w:r w:rsidR="00925F2C">
        <w:rPr>
          <w:rFonts w:ascii="Times New Roman" w:hAnsi="Times New Roman" w:cs="Times New Roman"/>
          <w:sz w:val="28"/>
          <w:szCs w:val="28"/>
        </w:rPr>
        <w:t>рублей.</w:t>
      </w:r>
    </w:p>
    <w:p w:rsidR="00B95058" w:rsidRPr="00F85BC1" w:rsidRDefault="002B4A5C" w:rsidP="004C0AE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3645" w:rsidRPr="00F85BC1">
        <w:rPr>
          <w:rFonts w:ascii="Times New Roman" w:hAnsi="Times New Roman" w:cs="Times New Roman"/>
          <w:sz w:val="28"/>
          <w:szCs w:val="28"/>
        </w:rPr>
        <w:t xml:space="preserve">. </w:t>
      </w:r>
      <w:r w:rsidR="00B6596E" w:rsidRPr="00F85BC1">
        <w:rPr>
          <w:rFonts w:ascii="Times New Roman" w:hAnsi="Times New Roman" w:cs="Times New Roman"/>
          <w:sz w:val="28"/>
          <w:szCs w:val="28"/>
        </w:rPr>
        <w:t>У</w:t>
      </w:r>
      <w:r w:rsidR="00B95058" w:rsidRPr="00F85BC1">
        <w:rPr>
          <w:rFonts w:ascii="Times New Roman" w:hAnsi="Times New Roman" w:cs="Times New Roman"/>
          <w:sz w:val="28"/>
          <w:szCs w:val="28"/>
        </w:rPr>
        <w:t>становить:</w:t>
      </w:r>
    </w:p>
    <w:p w:rsidR="00A919F1" w:rsidRPr="00F85BC1" w:rsidRDefault="0014567B" w:rsidP="0014567B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596E" w:rsidRPr="00F85BC1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B71E62">
        <w:rPr>
          <w:rFonts w:ascii="Times New Roman" w:hAnsi="Times New Roman" w:cs="Times New Roman"/>
          <w:sz w:val="28"/>
          <w:szCs w:val="28"/>
        </w:rPr>
        <w:t>муниципального</w:t>
      </w:r>
      <w:r w:rsidR="00B6596E" w:rsidRPr="00F85BC1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B71E62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A919F1" w:rsidRPr="00F85BC1">
        <w:rPr>
          <w:rFonts w:ascii="Times New Roman" w:hAnsi="Times New Roman" w:cs="Times New Roman"/>
          <w:sz w:val="28"/>
          <w:szCs w:val="28"/>
        </w:rPr>
        <w:t>:</w:t>
      </w:r>
    </w:p>
    <w:p w:rsidR="00685D94" w:rsidRDefault="00C926C6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</w:t>
      </w:r>
      <w:r w:rsidR="00C36CF1">
        <w:rPr>
          <w:rFonts w:ascii="Times New Roman" w:hAnsi="Times New Roman" w:cs="Times New Roman"/>
          <w:sz w:val="28"/>
          <w:szCs w:val="28"/>
        </w:rPr>
        <w:t>7</w:t>
      </w:r>
      <w:r w:rsidR="00A919F1" w:rsidRPr="00F85BC1">
        <w:rPr>
          <w:rFonts w:ascii="Times New Roman" w:hAnsi="Times New Roman" w:cs="Times New Roman"/>
          <w:sz w:val="28"/>
          <w:szCs w:val="28"/>
        </w:rPr>
        <w:t xml:space="preserve"> год</w:t>
      </w:r>
      <w:r w:rsidR="00C7212B">
        <w:rPr>
          <w:rFonts w:ascii="Times New Roman" w:hAnsi="Times New Roman" w:cs="Times New Roman"/>
          <w:sz w:val="28"/>
          <w:szCs w:val="28"/>
        </w:rPr>
        <w:t>а</w:t>
      </w:r>
      <w:r w:rsidR="00A919F1" w:rsidRPr="00F85BC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91D14">
        <w:rPr>
          <w:rFonts w:ascii="Times New Roman" w:hAnsi="Times New Roman" w:cs="Times New Roman"/>
          <w:sz w:val="28"/>
          <w:szCs w:val="28"/>
        </w:rPr>
        <w:t>0</w:t>
      </w:r>
      <w:r w:rsidR="00F630DB">
        <w:rPr>
          <w:rFonts w:ascii="Times New Roman" w:hAnsi="Times New Roman" w:cs="Times New Roman"/>
          <w:sz w:val="28"/>
          <w:szCs w:val="28"/>
        </w:rPr>
        <w:t xml:space="preserve">,0 </w:t>
      </w:r>
      <w:r w:rsidR="00A919F1" w:rsidRPr="00F85BC1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</w:t>
      </w:r>
      <w:r w:rsidR="00543C7A">
        <w:rPr>
          <w:rFonts w:ascii="Times New Roman" w:hAnsi="Times New Roman" w:cs="Times New Roman"/>
          <w:sz w:val="28"/>
          <w:szCs w:val="28"/>
        </w:rPr>
        <w:t>муниципаль</w:t>
      </w:r>
      <w:r w:rsidR="00A919F1" w:rsidRPr="00F85BC1">
        <w:rPr>
          <w:rFonts w:ascii="Times New Roman" w:hAnsi="Times New Roman" w:cs="Times New Roman"/>
          <w:sz w:val="28"/>
          <w:szCs w:val="28"/>
        </w:rPr>
        <w:t xml:space="preserve">ным гарантиям </w:t>
      </w:r>
      <w:r w:rsidR="00543C7A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A919F1" w:rsidRPr="00F85BC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91D14">
        <w:rPr>
          <w:rFonts w:ascii="Times New Roman" w:hAnsi="Times New Roman" w:cs="Times New Roman"/>
          <w:sz w:val="28"/>
          <w:szCs w:val="28"/>
        </w:rPr>
        <w:t>0</w:t>
      </w:r>
      <w:r w:rsidR="00C36CF1">
        <w:rPr>
          <w:rFonts w:ascii="Times New Roman" w:hAnsi="Times New Roman" w:cs="Times New Roman"/>
          <w:sz w:val="28"/>
          <w:szCs w:val="28"/>
        </w:rPr>
        <w:t>,0</w:t>
      </w:r>
      <w:r w:rsidR="004F39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34FD4">
        <w:rPr>
          <w:rFonts w:ascii="Times New Roman" w:hAnsi="Times New Roman" w:cs="Times New Roman"/>
          <w:sz w:val="28"/>
          <w:szCs w:val="28"/>
        </w:rPr>
        <w:t>;</w:t>
      </w:r>
    </w:p>
    <w:p w:rsidR="00334FD4" w:rsidRDefault="00B63302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</w:t>
      </w:r>
      <w:r w:rsidR="00C36CF1">
        <w:rPr>
          <w:rFonts w:ascii="Times New Roman" w:hAnsi="Times New Roman" w:cs="Times New Roman"/>
          <w:sz w:val="28"/>
          <w:szCs w:val="28"/>
        </w:rPr>
        <w:t xml:space="preserve">8 </w:t>
      </w:r>
      <w:r w:rsidR="00334FD4">
        <w:rPr>
          <w:rFonts w:ascii="Times New Roman" w:hAnsi="Times New Roman" w:cs="Times New Roman"/>
          <w:sz w:val="28"/>
          <w:szCs w:val="28"/>
        </w:rPr>
        <w:t>года в сумме 0,0 тыс. рублей,</w:t>
      </w:r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r w:rsidR="00334FD4" w:rsidRPr="00334FD4">
        <w:rPr>
          <w:rFonts w:ascii="Times New Roman" w:hAnsi="Times New Roman" w:cs="Times New Roman"/>
          <w:sz w:val="28"/>
          <w:szCs w:val="28"/>
        </w:rPr>
        <w:t>в том числе верхний предел долга по муниципальным гарантиям Тес-Хемского кожууна в сумме 0</w:t>
      </w:r>
      <w:r w:rsidR="00C36CF1">
        <w:rPr>
          <w:rFonts w:ascii="Times New Roman" w:hAnsi="Times New Roman" w:cs="Times New Roman"/>
          <w:sz w:val="28"/>
          <w:szCs w:val="28"/>
        </w:rPr>
        <w:t>,0</w:t>
      </w:r>
      <w:r w:rsidR="00334FD4" w:rsidRPr="00334F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34FD4" w:rsidRDefault="00334FD4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</w:t>
      </w:r>
      <w:r w:rsidR="00C36CF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0,0 тыс. рублей,</w:t>
      </w:r>
      <w:r w:rsidR="005B3216">
        <w:rPr>
          <w:rFonts w:ascii="Times New Roman" w:hAnsi="Times New Roman" w:cs="Times New Roman"/>
          <w:sz w:val="28"/>
          <w:szCs w:val="28"/>
        </w:rPr>
        <w:t xml:space="preserve"> в </w:t>
      </w:r>
      <w:r w:rsidRPr="00334FD4">
        <w:rPr>
          <w:rFonts w:ascii="Times New Roman" w:hAnsi="Times New Roman" w:cs="Times New Roman"/>
          <w:sz w:val="28"/>
          <w:szCs w:val="28"/>
        </w:rPr>
        <w:t>том числе верхний предел долга по муниципальным гарантиям Тес-Хемского кожууна в сумме 0</w:t>
      </w:r>
      <w:r w:rsidR="00C36CF1">
        <w:rPr>
          <w:rFonts w:ascii="Times New Roman" w:hAnsi="Times New Roman" w:cs="Times New Roman"/>
          <w:sz w:val="28"/>
          <w:szCs w:val="28"/>
        </w:rPr>
        <w:t>,0</w:t>
      </w:r>
      <w:r w:rsidRPr="00334FD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F2C" w:rsidRDefault="00925F2C" w:rsidP="0023169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источники внутреннего финансирования дефицита бюджет</w:t>
      </w:r>
      <w:r w:rsidR="00B02B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5F2C" w:rsidRDefault="00D46F14" w:rsidP="0023169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925F2C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:rsidR="00925F2C" w:rsidRPr="00F85BC1" w:rsidRDefault="00385F82" w:rsidP="0023169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75FB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75FB9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925F2C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Решению.</w:t>
      </w:r>
    </w:p>
    <w:p w:rsidR="00F14F6D" w:rsidRPr="00901DD8" w:rsidRDefault="00925F2C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4F6D" w:rsidRPr="00901DD8">
        <w:rPr>
          <w:rFonts w:ascii="Times New Roman" w:hAnsi="Times New Roman" w:cs="Times New Roman"/>
          <w:sz w:val="28"/>
          <w:szCs w:val="28"/>
        </w:rPr>
        <w:t>.</w:t>
      </w:r>
      <w:r w:rsidR="00056558">
        <w:rPr>
          <w:rFonts w:ascii="Times New Roman" w:hAnsi="Times New Roman" w:cs="Times New Roman"/>
          <w:sz w:val="28"/>
          <w:szCs w:val="28"/>
        </w:rPr>
        <w:t xml:space="preserve"> </w:t>
      </w:r>
      <w:r w:rsidR="00F14F6D" w:rsidRPr="00901DD8">
        <w:rPr>
          <w:rFonts w:ascii="Times New Roman" w:hAnsi="Times New Roman" w:cs="Times New Roman"/>
          <w:sz w:val="28"/>
          <w:szCs w:val="28"/>
        </w:rPr>
        <w:t>Утвердить нормат</w:t>
      </w:r>
      <w:r w:rsidR="00880234">
        <w:rPr>
          <w:rFonts w:ascii="Times New Roman" w:hAnsi="Times New Roman" w:cs="Times New Roman"/>
          <w:sz w:val="28"/>
          <w:szCs w:val="28"/>
        </w:rPr>
        <w:t xml:space="preserve">ивы распределения доходов между </w:t>
      </w:r>
      <w:r w:rsidR="00414F86">
        <w:rPr>
          <w:rFonts w:ascii="Times New Roman" w:hAnsi="Times New Roman" w:cs="Times New Roman"/>
          <w:sz w:val="28"/>
          <w:szCs w:val="28"/>
        </w:rPr>
        <w:t xml:space="preserve">бюджетом муниципального района и </w:t>
      </w:r>
      <w:r w:rsidR="00C6345F">
        <w:rPr>
          <w:rFonts w:ascii="Times New Roman" w:hAnsi="Times New Roman" w:cs="Times New Roman"/>
          <w:sz w:val="28"/>
          <w:szCs w:val="28"/>
        </w:rPr>
        <w:t>бюджета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ми </w:t>
      </w:r>
      <w:r w:rsidR="00543C7A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C6345F">
        <w:rPr>
          <w:rFonts w:ascii="Times New Roman" w:hAnsi="Times New Roman" w:cs="Times New Roman"/>
          <w:sz w:val="28"/>
          <w:szCs w:val="28"/>
        </w:rPr>
        <w:t xml:space="preserve"> </w:t>
      </w:r>
      <w:r w:rsidR="00543C7A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C6345F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6F6F9E">
        <w:rPr>
          <w:rFonts w:ascii="Times New Roman" w:hAnsi="Times New Roman" w:cs="Times New Roman"/>
          <w:sz w:val="28"/>
          <w:szCs w:val="28"/>
        </w:rPr>
        <w:t>на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 год</w:t>
      </w:r>
      <w:r w:rsidR="00DE5803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75FB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75FB9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5545" w:rsidRPr="00901DD8">
        <w:rPr>
          <w:rFonts w:ascii="Times New Roman" w:hAnsi="Times New Roman" w:cs="Times New Roman"/>
          <w:sz w:val="28"/>
          <w:szCs w:val="28"/>
        </w:rPr>
        <w:t xml:space="preserve"> 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="00F14F6D" w:rsidRPr="00901DD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43C7A">
        <w:rPr>
          <w:rFonts w:ascii="Times New Roman" w:hAnsi="Times New Roman" w:cs="Times New Roman"/>
          <w:sz w:val="28"/>
          <w:szCs w:val="28"/>
        </w:rPr>
        <w:t>Решению</w:t>
      </w:r>
      <w:r w:rsidR="00F14F6D" w:rsidRPr="00901DD8">
        <w:rPr>
          <w:rFonts w:ascii="Times New Roman" w:hAnsi="Times New Roman" w:cs="Times New Roman"/>
          <w:sz w:val="28"/>
          <w:szCs w:val="28"/>
        </w:rPr>
        <w:t>.</w:t>
      </w:r>
    </w:p>
    <w:p w:rsidR="00365E24" w:rsidRDefault="00925F2C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1DD8" w:rsidRPr="00901DD8">
        <w:rPr>
          <w:rFonts w:ascii="Times New Roman" w:hAnsi="Times New Roman" w:cs="Times New Roman"/>
          <w:sz w:val="28"/>
          <w:szCs w:val="28"/>
        </w:rPr>
        <w:t xml:space="preserve">. </w:t>
      </w:r>
      <w:r w:rsidR="006F2C52">
        <w:rPr>
          <w:rFonts w:ascii="Times New Roman" w:hAnsi="Times New Roman" w:cs="Times New Roman"/>
          <w:sz w:val="28"/>
          <w:szCs w:val="28"/>
        </w:rPr>
        <w:t>Утвердить, что в</w:t>
      </w:r>
      <w:r w:rsidR="00212A67">
        <w:rPr>
          <w:rFonts w:ascii="Times New Roman" w:hAnsi="Times New Roman" w:cs="Times New Roman"/>
          <w:sz w:val="28"/>
          <w:szCs w:val="28"/>
        </w:rPr>
        <w:t xml:space="preserve"> составе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6345F">
        <w:rPr>
          <w:rFonts w:ascii="Times New Roman" w:hAnsi="Times New Roman" w:cs="Times New Roman"/>
          <w:sz w:val="28"/>
          <w:szCs w:val="28"/>
        </w:rPr>
        <w:t xml:space="preserve"> </w:t>
      </w:r>
      <w:r w:rsidR="00F14F6D" w:rsidRPr="00901DD8">
        <w:rPr>
          <w:rFonts w:ascii="Times New Roman" w:hAnsi="Times New Roman" w:cs="Times New Roman"/>
          <w:sz w:val="28"/>
          <w:szCs w:val="28"/>
        </w:rPr>
        <w:t>учитыва</w:t>
      </w:r>
      <w:r w:rsidR="006F2C52">
        <w:rPr>
          <w:rFonts w:ascii="Times New Roman" w:hAnsi="Times New Roman" w:cs="Times New Roman"/>
          <w:sz w:val="28"/>
          <w:szCs w:val="28"/>
        </w:rPr>
        <w:t>ю</w:t>
      </w:r>
      <w:r w:rsidR="00F14F6D" w:rsidRPr="00901DD8">
        <w:rPr>
          <w:rFonts w:ascii="Times New Roman" w:hAnsi="Times New Roman" w:cs="Times New Roman"/>
          <w:sz w:val="28"/>
          <w:szCs w:val="28"/>
        </w:rPr>
        <w:t>тся поступлени</w:t>
      </w:r>
      <w:r w:rsidR="006F2C52">
        <w:rPr>
          <w:rFonts w:ascii="Times New Roman" w:hAnsi="Times New Roman" w:cs="Times New Roman"/>
          <w:sz w:val="28"/>
          <w:szCs w:val="28"/>
        </w:rPr>
        <w:t>я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F2C52">
        <w:rPr>
          <w:rFonts w:ascii="Times New Roman" w:hAnsi="Times New Roman" w:cs="Times New Roman"/>
          <w:sz w:val="28"/>
          <w:szCs w:val="28"/>
        </w:rPr>
        <w:t>ов, в том числе безвозмездные поступления, получаемые из республиканского бюджета</w:t>
      </w:r>
      <w:r w:rsidR="00365E24">
        <w:rPr>
          <w:rFonts w:ascii="Times New Roman" w:hAnsi="Times New Roman" w:cs="Times New Roman"/>
          <w:sz w:val="28"/>
          <w:szCs w:val="28"/>
        </w:rPr>
        <w:t>:</w:t>
      </w:r>
    </w:p>
    <w:p w:rsidR="00F14F6D" w:rsidRDefault="00D46F14" w:rsidP="004C0AE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365E24">
        <w:rPr>
          <w:rFonts w:ascii="Times New Roman" w:hAnsi="Times New Roman" w:cs="Times New Roman"/>
          <w:sz w:val="28"/>
          <w:szCs w:val="28"/>
        </w:rPr>
        <w:t xml:space="preserve"> год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9" w:history="1">
        <w:r w:rsidR="00F14F6D" w:rsidRPr="00901DD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925F2C">
        <w:rPr>
          <w:rFonts w:ascii="Times New Roman" w:hAnsi="Times New Roman" w:cs="Times New Roman"/>
          <w:sz w:val="28"/>
          <w:szCs w:val="28"/>
        </w:rPr>
        <w:t>4</w:t>
      </w:r>
      <w:r w:rsidR="00F14F6D" w:rsidRPr="00901DD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43C7A">
        <w:rPr>
          <w:rFonts w:ascii="Times New Roman" w:hAnsi="Times New Roman" w:cs="Times New Roman"/>
          <w:sz w:val="28"/>
          <w:szCs w:val="28"/>
        </w:rPr>
        <w:t>Решению</w:t>
      </w:r>
      <w:r w:rsidR="00F14F6D" w:rsidRPr="00901DD8">
        <w:rPr>
          <w:rFonts w:ascii="Times New Roman" w:hAnsi="Times New Roman" w:cs="Times New Roman"/>
          <w:sz w:val="28"/>
          <w:szCs w:val="28"/>
        </w:rPr>
        <w:t>.</w:t>
      </w:r>
    </w:p>
    <w:p w:rsidR="007410FE" w:rsidRPr="00901DD8" w:rsidRDefault="007410FE" w:rsidP="004C0AE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0FE">
        <w:rPr>
          <w:rFonts w:ascii="Times New Roman" w:hAnsi="Times New Roman" w:cs="Times New Roman"/>
          <w:sz w:val="28"/>
          <w:szCs w:val="28"/>
        </w:rPr>
        <w:t xml:space="preserve">на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75FB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75FB9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5545" w:rsidRPr="007410FE">
        <w:rPr>
          <w:rFonts w:ascii="Times New Roman" w:hAnsi="Times New Roman" w:cs="Times New Roman"/>
          <w:sz w:val="28"/>
          <w:szCs w:val="28"/>
        </w:rPr>
        <w:t xml:space="preserve"> </w:t>
      </w:r>
      <w:r w:rsidRPr="007410FE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25F2C">
        <w:rPr>
          <w:rFonts w:ascii="Times New Roman" w:hAnsi="Times New Roman" w:cs="Times New Roman"/>
          <w:sz w:val="28"/>
          <w:szCs w:val="28"/>
        </w:rPr>
        <w:t>5</w:t>
      </w:r>
      <w:r w:rsidRPr="007410F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0259C" w:rsidRDefault="00D46F14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638C" w:rsidRPr="00DF0F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638C" w:rsidRPr="00DF0FA8">
        <w:rPr>
          <w:rFonts w:ascii="Times New Roman" w:hAnsi="Times New Roman" w:cs="Times New Roman"/>
          <w:sz w:val="28"/>
          <w:szCs w:val="28"/>
        </w:rPr>
        <w:t xml:space="preserve">Остатки средств на счетах территориальных органов Федерального казначейства, на которых отражаются операции со средствами, поступающими во временное распоряжение </w:t>
      </w:r>
      <w:r w:rsidR="00991A30">
        <w:rPr>
          <w:rFonts w:ascii="Times New Roman" w:hAnsi="Times New Roman" w:cs="Times New Roman"/>
          <w:sz w:val="28"/>
          <w:szCs w:val="28"/>
        </w:rPr>
        <w:t>муниципальных</w:t>
      </w:r>
      <w:r w:rsidR="00C8638C" w:rsidRPr="00DF0FA8"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="00C6345F">
        <w:rPr>
          <w:rFonts w:ascii="Times New Roman" w:hAnsi="Times New Roman" w:cs="Times New Roman"/>
          <w:sz w:val="28"/>
          <w:szCs w:val="28"/>
        </w:rPr>
        <w:t xml:space="preserve"> </w:t>
      </w:r>
      <w:r w:rsidR="00C8638C" w:rsidRPr="00DF0FA8">
        <w:rPr>
          <w:rFonts w:ascii="Times New Roman" w:hAnsi="Times New Roman" w:cs="Times New Roman"/>
          <w:sz w:val="28"/>
          <w:szCs w:val="28"/>
        </w:rPr>
        <w:t>учреждений, перечисляются территориальными органами</w:t>
      </w:r>
      <w:r w:rsidR="00C63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AE5B70">
        <w:rPr>
          <w:rFonts w:ascii="Times New Roman" w:hAnsi="Times New Roman" w:cs="Times New Roman"/>
          <w:sz w:val="28"/>
          <w:szCs w:val="28"/>
        </w:rPr>
        <w:t>казначейства в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C8638C" w:rsidRPr="00DF0FA8">
        <w:rPr>
          <w:rFonts w:ascii="Times New Roman" w:hAnsi="Times New Roman" w:cs="Times New Roman"/>
          <w:sz w:val="28"/>
          <w:szCs w:val="28"/>
        </w:rPr>
        <w:t xml:space="preserve"> году в бюджет их возвратом не позднее последнего рабочего дня текущего финансового года на счета, с которых они были ранее перечислены в порядке, установленном </w:t>
      </w:r>
      <w:r w:rsidR="005015D2">
        <w:rPr>
          <w:rFonts w:ascii="Times New Roman" w:hAnsi="Times New Roman" w:cs="Times New Roman"/>
          <w:sz w:val="28"/>
          <w:szCs w:val="28"/>
        </w:rPr>
        <w:t>Финансовым управлением администрации Тес-Хемского кожууна</w:t>
      </w:r>
      <w:r w:rsidR="003926B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C8638C" w:rsidRPr="00DF0F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135" w:rsidRDefault="00D46F14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Утвердить в пределах общего объема расходов бюджета, установленного </w:t>
      </w:r>
      <w:hyperlink w:anchor="Par15" w:history="1">
        <w:r w:rsidR="0020259C" w:rsidRPr="00F07C70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="005015D2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15D2">
        <w:rPr>
          <w:rFonts w:ascii="Times New Roman" w:hAnsi="Times New Roman" w:cs="Times New Roman"/>
          <w:sz w:val="28"/>
          <w:szCs w:val="28"/>
        </w:rPr>
        <w:t>Решения</w:t>
      </w:r>
      <w:r w:rsidR="0020259C" w:rsidRPr="00DF0FA8">
        <w:rPr>
          <w:rFonts w:ascii="Times New Roman" w:hAnsi="Times New Roman" w:cs="Times New Roman"/>
          <w:sz w:val="28"/>
          <w:szCs w:val="28"/>
        </w:rPr>
        <w:t>, распределение бюджетных ассигнований по разделам, подразделам, целевым статьям (</w:t>
      </w:r>
      <w:r w:rsidR="005015D2">
        <w:rPr>
          <w:rFonts w:ascii="Times New Roman" w:hAnsi="Times New Roman" w:cs="Times New Roman"/>
          <w:sz w:val="28"/>
          <w:szCs w:val="28"/>
        </w:rPr>
        <w:t>муниципальным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 и группам </w:t>
      </w:r>
      <w:proofErr w:type="gramStart"/>
      <w:r w:rsidR="0020259C" w:rsidRPr="00DF0FA8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</w:t>
      </w:r>
      <w:r w:rsidR="00CC583C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1E5135">
        <w:rPr>
          <w:rFonts w:ascii="Times New Roman" w:hAnsi="Times New Roman" w:cs="Times New Roman"/>
          <w:sz w:val="28"/>
          <w:szCs w:val="28"/>
        </w:rPr>
        <w:t>:</w:t>
      </w:r>
    </w:p>
    <w:p w:rsidR="0020259C" w:rsidRDefault="0027540B" w:rsidP="00CC583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0" w:history="1">
        <w:r w:rsidR="0020259C" w:rsidRPr="00F07C7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5D2889">
        <w:rPr>
          <w:rFonts w:ascii="Times New Roman" w:hAnsi="Times New Roman" w:cs="Times New Roman"/>
          <w:sz w:val="28"/>
          <w:szCs w:val="28"/>
        </w:rPr>
        <w:t>6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015D2">
        <w:rPr>
          <w:rFonts w:ascii="Times New Roman" w:hAnsi="Times New Roman" w:cs="Times New Roman"/>
          <w:sz w:val="28"/>
          <w:szCs w:val="28"/>
        </w:rPr>
        <w:t>Решению</w:t>
      </w:r>
      <w:r w:rsidR="001E5135">
        <w:rPr>
          <w:rFonts w:ascii="Times New Roman" w:hAnsi="Times New Roman" w:cs="Times New Roman"/>
          <w:sz w:val="28"/>
          <w:szCs w:val="28"/>
        </w:rPr>
        <w:t>;</w:t>
      </w:r>
    </w:p>
    <w:p w:rsidR="001E5135" w:rsidRPr="00DF0FA8" w:rsidRDefault="00FF0E95" w:rsidP="00CC583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75FB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75FB9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F719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D2889">
        <w:rPr>
          <w:rFonts w:ascii="Times New Roman" w:hAnsi="Times New Roman" w:cs="Times New Roman"/>
          <w:sz w:val="28"/>
          <w:szCs w:val="28"/>
        </w:rPr>
        <w:t>7</w:t>
      </w:r>
      <w:r w:rsidR="00DF71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27172" w:rsidRDefault="005D2889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4002D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="006C3054">
        <w:rPr>
          <w:rFonts w:ascii="Times New Roman" w:hAnsi="Times New Roman" w:cs="Times New Roman"/>
          <w:sz w:val="28"/>
          <w:szCs w:val="28"/>
        </w:rPr>
        <w:t>бюджетны</w:t>
      </w:r>
      <w:r w:rsidR="004002D1">
        <w:rPr>
          <w:rFonts w:ascii="Times New Roman" w:hAnsi="Times New Roman" w:cs="Times New Roman"/>
          <w:sz w:val="28"/>
          <w:szCs w:val="28"/>
        </w:rPr>
        <w:t>х</w:t>
      </w:r>
      <w:r w:rsidR="006C3054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4002D1">
        <w:rPr>
          <w:rFonts w:ascii="Times New Roman" w:hAnsi="Times New Roman" w:cs="Times New Roman"/>
          <w:sz w:val="28"/>
          <w:szCs w:val="28"/>
        </w:rPr>
        <w:t>й</w:t>
      </w:r>
      <w:r w:rsidR="006C3054">
        <w:rPr>
          <w:rFonts w:ascii="Times New Roman" w:hAnsi="Times New Roman" w:cs="Times New Roman"/>
          <w:sz w:val="28"/>
          <w:szCs w:val="28"/>
        </w:rPr>
        <w:t>, направляемы</w:t>
      </w:r>
      <w:r w:rsidR="004002D1">
        <w:rPr>
          <w:rFonts w:ascii="Times New Roman" w:hAnsi="Times New Roman" w:cs="Times New Roman"/>
          <w:sz w:val="28"/>
          <w:szCs w:val="28"/>
        </w:rPr>
        <w:t>х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</w:t>
      </w:r>
      <w:r w:rsidR="00427172">
        <w:rPr>
          <w:rFonts w:ascii="Times New Roman" w:hAnsi="Times New Roman" w:cs="Times New Roman"/>
          <w:sz w:val="28"/>
          <w:szCs w:val="28"/>
        </w:rPr>
        <w:t>:</w:t>
      </w:r>
    </w:p>
    <w:p w:rsidR="0020259C" w:rsidRDefault="0027540B" w:rsidP="00CC583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год </w:t>
      </w:r>
      <w:r w:rsidR="002559C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D2889">
        <w:rPr>
          <w:rFonts w:ascii="Times New Roman" w:hAnsi="Times New Roman" w:cs="Times New Roman"/>
          <w:sz w:val="28"/>
          <w:szCs w:val="28"/>
        </w:rPr>
        <w:t>8</w:t>
      </w:r>
      <w:r w:rsidR="001E58AF">
        <w:rPr>
          <w:rFonts w:ascii="Times New Roman" w:hAnsi="Times New Roman" w:cs="Times New Roman"/>
          <w:sz w:val="28"/>
          <w:szCs w:val="28"/>
        </w:rPr>
        <w:t xml:space="preserve"> </w:t>
      </w:r>
      <w:r w:rsidR="00216654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0879A2">
        <w:rPr>
          <w:rFonts w:ascii="Times New Roman" w:hAnsi="Times New Roman" w:cs="Times New Roman"/>
          <w:sz w:val="28"/>
          <w:szCs w:val="28"/>
        </w:rPr>
        <w:t>;</w:t>
      </w:r>
    </w:p>
    <w:p w:rsidR="00427172" w:rsidRPr="00DF0FA8" w:rsidRDefault="00FF0E95" w:rsidP="00CC583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75FB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75FB9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5545" w:rsidRPr="00427172">
        <w:rPr>
          <w:rFonts w:ascii="Times New Roman" w:hAnsi="Times New Roman" w:cs="Times New Roman"/>
          <w:sz w:val="28"/>
          <w:szCs w:val="28"/>
        </w:rPr>
        <w:t xml:space="preserve"> </w:t>
      </w:r>
      <w:r w:rsidR="00427172" w:rsidRPr="004271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D2889">
        <w:rPr>
          <w:rFonts w:ascii="Times New Roman" w:hAnsi="Times New Roman" w:cs="Times New Roman"/>
          <w:sz w:val="28"/>
          <w:szCs w:val="28"/>
        </w:rPr>
        <w:t>9</w:t>
      </w:r>
      <w:r w:rsidR="00427172" w:rsidRPr="0042717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0879A2">
        <w:rPr>
          <w:rFonts w:ascii="Times New Roman" w:hAnsi="Times New Roman" w:cs="Times New Roman"/>
          <w:sz w:val="28"/>
          <w:szCs w:val="28"/>
        </w:rPr>
        <w:t>.</w:t>
      </w:r>
    </w:p>
    <w:p w:rsidR="00F97793" w:rsidRDefault="005D2889" w:rsidP="00CC583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0259C" w:rsidRPr="00DF0FA8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</w:t>
      </w:r>
      <w:r w:rsidR="00CC583C">
        <w:rPr>
          <w:rFonts w:ascii="Times New Roman" w:hAnsi="Times New Roman" w:cs="Times New Roman"/>
          <w:sz w:val="28"/>
          <w:szCs w:val="28"/>
        </w:rPr>
        <w:t>та</w:t>
      </w:r>
      <w:r w:rsidR="00F97793">
        <w:rPr>
          <w:rFonts w:ascii="Times New Roman" w:hAnsi="Times New Roman" w:cs="Times New Roman"/>
          <w:sz w:val="28"/>
          <w:szCs w:val="28"/>
        </w:rPr>
        <w:t>:</w:t>
      </w:r>
    </w:p>
    <w:p w:rsidR="0020259C" w:rsidRDefault="00C23EEB" w:rsidP="00CC583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1" w:history="1">
        <w:r w:rsidR="0020259C" w:rsidRPr="00F07C7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5D2889">
        <w:rPr>
          <w:rFonts w:ascii="Times New Roman" w:hAnsi="Times New Roman" w:cs="Times New Roman"/>
          <w:sz w:val="28"/>
          <w:szCs w:val="28"/>
        </w:rPr>
        <w:t>10</w:t>
      </w:r>
      <w:r w:rsidR="001E58AF">
        <w:rPr>
          <w:rFonts w:ascii="Times New Roman" w:hAnsi="Times New Roman" w:cs="Times New Roman"/>
          <w:sz w:val="28"/>
          <w:szCs w:val="28"/>
        </w:rPr>
        <w:t xml:space="preserve">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015D2">
        <w:rPr>
          <w:rFonts w:ascii="Times New Roman" w:hAnsi="Times New Roman" w:cs="Times New Roman"/>
          <w:sz w:val="28"/>
          <w:szCs w:val="28"/>
        </w:rPr>
        <w:t>Решению</w:t>
      </w:r>
      <w:r w:rsidR="000879A2">
        <w:rPr>
          <w:rFonts w:ascii="Times New Roman" w:hAnsi="Times New Roman" w:cs="Times New Roman"/>
          <w:sz w:val="28"/>
          <w:szCs w:val="28"/>
        </w:rPr>
        <w:t>;</w:t>
      </w:r>
    </w:p>
    <w:p w:rsidR="000879A2" w:rsidRPr="00DF0FA8" w:rsidRDefault="00FF0E95" w:rsidP="00CC583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75FB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75FB9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5545" w:rsidRPr="000879A2">
        <w:rPr>
          <w:rFonts w:ascii="Times New Roman" w:hAnsi="Times New Roman" w:cs="Times New Roman"/>
          <w:sz w:val="28"/>
          <w:szCs w:val="28"/>
        </w:rPr>
        <w:t xml:space="preserve"> </w:t>
      </w:r>
      <w:r w:rsidR="000879A2" w:rsidRPr="000879A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879A2">
        <w:rPr>
          <w:rFonts w:ascii="Times New Roman" w:hAnsi="Times New Roman" w:cs="Times New Roman"/>
          <w:sz w:val="28"/>
          <w:szCs w:val="28"/>
        </w:rPr>
        <w:t>1</w:t>
      </w:r>
      <w:r w:rsidR="005D2889">
        <w:rPr>
          <w:rFonts w:ascii="Times New Roman" w:hAnsi="Times New Roman" w:cs="Times New Roman"/>
          <w:sz w:val="28"/>
          <w:szCs w:val="28"/>
        </w:rPr>
        <w:t>1</w:t>
      </w:r>
      <w:r w:rsidR="000879A2" w:rsidRPr="000879A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0879A2">
        <w:rPr>
          <w:rFonts w:ascii="Times New Roman" w:hAnsi="Times New Roman" w:cs="Times New Roman"/>
          <w:sz w:val="28"/>
          <w:szCs w:val="28"/>
        </w:rPr>
        <w:t>.</w:t>
      </w:r>
    </w:p>
    <w:p w:rsidR="00A36987" w:rsidRDefault="005D2889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на реализацию </w:t>
      </w:r>
      <w:r w:rsidR="005015D2">
        <w:rPr>
          <w:rFonts w:ascii="Times New Roman" w:hAnsi="Times New Roman" w:cs="Times New Roman"/>
          <w:sz w:val="28"/>
          <w:szCs w:val="28"/>
        </w:rPr>
        <w:t>муниципальных</w:t>
      </w:r>
      <w:r w:rsidR="00CC583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36987">
        <w:rPr>
          <w:rFonts w:ascii="Times New Roman" w:hAnsi="Times New Roman" w:cs="Times New Roman"/>
          <w:sz w:val="28"/>
          <w:szCs w:val="28"/>
        </w:rPr>
        <w:t>:</w:t>
      </w:r>
    </w:p>
    <w:p w:rsidR="0020259C" w:rsidRDefault="005D2889" w:rsidP="0020259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75FB9">
        <w:rPr>
          <w:rFonts w:ascii="Times New Roman" w:hAnsi="Times New Roman" w:cs="Times New Roman"/>
          <w:sz w:val="28"/>
          <w:szCs w:val="28"/>
        </w:rPr>
        <w:t>6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2" w:history="1">
        <w:r w:rsidR="0020259C" w:rsidRPr="00F07C7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369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015D2">
        <w:rPr>
          <w:rFonts w:ascii="Times New Roman" w:hAnsi="Times New Roman" w:cs="Times New Roman"/>
          <w:sz w:val="28"/>
          <w:szCs w:val="28"/>
        </w:rPr>
        <w:t>Решению</w:t>
      </w:r>
      <w:r w:rsidR="00A36987">
        <w:rPr>
          <w:rFonts w:ascii="Times New Roman" w:hAnsi="Times New Roman" w:cs="Times New Roman"/>
          <w:sz w:val="28"/>
          <w:szCs w:val="28"/>
        </w:rPr>
        <w:t>;</w:t>
      </w:r>
    </w:p>
    <w:p w:rsidR="00A36987" w:rsidRPr="00B32BFA" w:rsidRDefault="00FF0E95" w:rsidP="0020259C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75FB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75FB9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5545" w:rsidRPr="00A36987">
        <w:rPr>
          <w:rFonts w:ascii="Times New Roman" w:hAnsi="Times New Roman" w:cs="Times New Roman"/>
          <w:sz w:val="28"/>
          <w:szCs w:val="28"/>
        </w:rPr>
        <w:t xml:space="preserve"> </w:t>
      </w:r>
      <w:r w:rsidR="00A36987" w:rsidRPr="00A36987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5D2889">
        <w:rPr>
          <w:rFonts w:ascii="Times New Roman" w:hAnsi="Times New Roman" w:cs="Times New Roman"/>
          <w:sz w:val="28"/>
          <w:szCs w:val="28"/>
        </w:rPr>
        <w:t>3</w:t>
      </w:r>
      <w:r w:rsidR="00A36987" w:rsidRPr="00A3698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0259C" w:rsidRPr="00B32BFA" w:rsidRDefault="005D2889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559C0">
        <w:rPr>
          <w:rFonts w:ascii="Times New Roman" w:hAnsi="Times New Roman" w:cs="Times New Roman"/>
          <w:sz w:val="28"/>
          <w:szCs w:val="28"/>
        </w:rPr>
        <w:t>. Установить, что в 20</w:t>
      </w:r>
      <w:r w:rsidR="00C23EEB">
        <w:rPr>
          <w:rFonts w:ascii="Times New Roman" w:hAnsi="Times New Roman" w:cs="Times New Roman"/>
          <w:sz w:val="28"/>
          <w:szCs w:val="28"/>
        </w:rPr>
        <w:t>2</w:t>
      </w:r>
      <w:r w:rsidR="00DB05D6">
        <w:rPr>
          <w:rFonts w:ascii="Times New Roman" w:hAnsi="Times New Roman" w:cs="Times New Roman"/>
          <w:sz w:val="28"/>
          <w:szCs w:val="28"/>
        </w:rPr>
        <w:t>6</w:t>
      </w:r>
      <w:r w:rsidR="00A1187C">
        <w:rPr>
          <w:rFonts w:ascii="Times New Roman" w:hAnsi="Times New Roman" w:cs="Times New Roman"/>
          <w:sz w:val="28"/>
          <w:szCs w:val="28"/>
        </w:rPr>
        <w:t>-20</w:t>
      </w:r>
      <w:r w:rsidR="00FF0E95">
        <w:rPr>
          <w:rFonts w:ascii="Times New Roman" w:hAnsi="Times New Roman" w:cs="Times New Roman"/>
          <w:sz w:val="28"/>
          <w:szCs w:val="28"/>
        </w:rPr>
        <w:t>2</w:t>
      </w:r>
      <w:r w:rsidR="00DB05D6">
        <w:rPr>
          <w:rFonts w:ascii="Times New Roman" w:hAnsi="Times New Roman" w:cs="Times New Roman"/>
          <w:sz w:val="28"/>
          <w:szCs w:val="28"/>
        </w:rPr>
        <w:t>8</w:t>
      </w:r>
      <w:r w:rsidR="002559C0">
        <w:rPr>
          <w:rFonts w:ascii="Times New Roman" w:hAnsi="Times New Roman" w:cs="Times New Roman"/>
          <w:sz w:val="28"/>
          <w:szCs w:val="28"/>
        </w:rPr>
        <w:t xml:space="preserve"> год</w:t>
      </w:r>
      <w:r w:rsidR="00A1187C">
        <w:rPr>
          <w:rFonts w:ascii="Times New Roman" w:hAnsi="Times New Roman" w:cs="Times New Roman"/>
          <w:sz w:val="28"/>
          <w:szCs w:val="28"/>
        </w:rPr>
        <w:t>ах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900C0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бюджета оказываются </w:t>
      </w:r>
      <w:r w:rsidR="005015D2">
        <w:rPr>
          <w:rFonts w:ascii="Times New Roman" w:hAnsi="Times New Roman" w:cs="Times New Roman"/>
          <w:sz w:val="28"/>
          <w:szCs w:val="28"/>
        </w:rPr>
        <w:t>муниципальные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 услуги (выполняются работы) в соответствии с перечнем, объемом </w:t>
      </w:r>
      <w:r w:rsidR="005015D2">
        <w:rPr>
          <w:rFonts w:ascii="Times New Roman" w:hAnsi="Times New Roman" w:cs="Times New Roman"/>
          <w:sz w:val="28"/>
          <w:szCs w:val="28"/>
        </w:rPr>
        <w:t>муниципальных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 услуг (работ) и нормативами финансовых затрат (стоимостью) </w:t>
      </w:r>
      <w:r w:rsidR="005015D2">
        <w:rPr>
          <w:rFonts w:ascii="Times New Roman" w:hAnsi="Times New Roman" w:cs="Times New Roman"/>
          <w:sz w:val="28"/>
          <w:szCs w:val="28"/>
        </w:rPr>
        <w:t>муниципальных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 услуг (работ), утвержденными </w:t>
      </w:r>
      <w:r w:rsidR="00EC6580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C6345F">
        <w:rPr>
          <w:rFonts w:ascii="Times New Roman" w:hAnsi="Times New Roman" w:cs="Times New Roman"/>
          <w:sz w:val="28"/>
          <w:szCs w:val="28"/>
        </w:rPr>
        <w:t xml:space="preserve"> </w:t>
      </w:r>
      <w:r w:rsidR="005015D2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3926B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. Оказание </w:t>
      </w:r>
      <w:r w:rsidR="005015D2">
        <w:rPr>
          <w:rFonts w:ascii="Times New Roman" w:hAnsi="Times New Roman" w:cs="Times New Roman"/>
          <w:sz w:val="28"/>
          <w:szCs w:val="28"/>
        </w:rPr>
        <w:t>муниципальных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 услуг (выполнение работ) осуществляется в соответствии с </w:t>
      </w:r>
      <w:r w:rsidR="005015D2">
        <w:rPr>
          <w:rFonts w:ascii="Times New Roman" w:hAnsi="Times New Roman" w:cs="Times New Roman"/>
          <w:sz w:val="28"/>
          <w:szCs w:val="28"/>
        </w:rPr>
        <w:t>муниципальным</w:t>
      </w:r>
      <w:r w:rsidR="0020259C" w:rsidRPr="00B32BFA">
        <w:rPr>
          <w:rFonts w:ascii="Times New Roman" w:hAnsi="Times New Roman" w:cs="Times New Roman"/>
          <w:sz w:val="28"/>
          <w:szCs w:val="28"/>
        </w:rPr>
        <w:t xml:space="preserve"> заданием, сформированным в порядке, установленном </w:t>
      </w:r>
      <w:r w:rsidR="005015D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33C7A">
        <w:rPr>
          <w:rFonts w:ascii="Times New Roman" w:hAnsi="Times New Roman" w:cs="Times New Roman"/>
          <w:sz w:val="28"/>
          <w:szCs w:val="28"/>
        </w:rPr>
        <w:t>муниципального района «Тес-</w:t>
      </w:r>
      <w:proofErr w:type="spellStart"/>
      <w:r w:rsidR="00133C7A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C7A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133C7A">
        <w:rPr>
          <w:rFonts w:ascii="Times New Roman" w:hAnsi="Times New Roman" w:cs="Times New Roman"/>
          <w:sz w:val="28"/>
          <w:szCs w:val="28"/>
        </w:rPr>
        <w:t xml:space="preserve"> Республики Тыва».</w:t>
      </w:r>
    </w:p>
    <w:p w:rsidR="0020259C" w:rsidRPr="00DF0FA8" w:rsidRDefault="005D2889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</w:t>
      </w:r>
      <w:r w:rsidR="005015D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926B2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5015D2"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 w:rsidR="005015D2">
        <w:rPr>
          <w:rFonts w:ascii="Times New Roman" w:hAnsi="Times New Roman" w:cs="Times New Roman"/>
          <w:sz w:val="28"/>
          <w:szCs w:val="28"/>
        </w:rPr>
        <w:t>Хемск</w:t>
      </w:r>
      <w:r w:rsidR="003926B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5D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926B2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не вправе принимать решения, приводящие к увеличению </w:t>
      </w:r>
      <w:r w:rsidR="0020259C" w:rsidRPr="00DF0FA8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численности </w:t>
      </w:r>
      <w:r w:rsidR="005015D2">
        <w:rPr>
          <w:rFonts w:ascii="Times New Roman" w:hAnsi="Times New Roman" w:cs="Times New Roman"/>
          <w:sz w:val="28"/>
          <w:szCs w:val="28"/>
        </w:rPr>
        <w:t>муниципальных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851569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851569">
        <w:rPr>
          <w:rFonts w:ascii="Times New Roman" w:hAnsi="Times New Roman" w:cs="Times New Roman"/>
          <w:sz w:val="28"/>
          <w:szCs w:val="28"/>
        </w:rPr>
        <w:t>муниципальных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20259C" w:rsidRPr="00DF0FA8" w:rsidRDefault="005D2889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D650CD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EB4D26">
        <w:rPr>
          <w:rFonts w:ascii="Times New Roman" w:hAnsi="Times New Roman" w:cs="Times New Roman"/>
          <w:sz w:val="28"/>
          <w:szCs w:val="28"/>
        </w:rPr>
        <w:t xml:space="preserve"> </w:t>
      </w:r>
      <w:r w:rsidR="00851569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133C7A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не принимать </w:t>
      </w:r>
      <w:bookmarkStart w:id="1" w:name="_GoBack"/>
      <w:bookmarkEnd w:id="1"/>
      <w:r w:rsidR="0020259C" w:rsidRPr="00DF0FA8">
        <w:rPr>
          <w:rFonts w:ascii="Times New Roman" w:hAnsi="Times New Roman" w:cs="Times New Roman"/>
          <w:sz w:val="28"/>
          <w:szCs w:val="28"/>
        </w:rPr>
        <w:t>решения, приводящие к увеличению численности муниципальных служащих и работников муниципальных казенных</w:t>
      </w:r>
      <w:r w:rsidR="00EB4D26">
        <w:rPr>
          <w:rFonts w:ascii="Times New Roman" w:hAnsi="Times New Roman" w:cs="Times New Roman"/>
          <w:sz w:val="28"/>
          <w:szCs w:val="28"/>
        </w:rPr>
        <w:t xml:space="preserve"> </w:t>
      </w:r>
      <w:r w:rsidR="0020259C" w:rsidRPr="00DF0FA8">
        <w:rPr>
          <w:rFonts w:ascii="Times New Roman" w:hAnsi="Times New Roman" w:cs="Times New Roman"/>
          <w:sz w:val="28"/>
          <w:szCs w:val="28"/>
        </w:rPr>
        <w:t>учреждений.</w:t>
      </w:r>
    </w:p>
    <w:p w:rsidR="0020259C" w:rsidRDefault="001553DC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2889">
        <w:rPr>
          <w:rFonts w:ascii="Times New Roman" w:hAnsi="Times New Roman" w:cs="Times New Roman"/>
          <w:sz w:val="28"/>
          <w:szCs w:val="28"/>
        </w:rPr>
        <w:t>5</w:t>
      </w:r>
      <w:r w:rsidR="00593A79">
        <w:rPr>
          <w:rFonts w:ascii="Times New Roman" w:hAnsi="Times New Roman" w:cs="Times New Roman"/>
          <w:sz w:val="28"/>
          <w:szCs w:val="28"/>
        </w:rPr>
        <w:t xml:space="preserve">. </w:t>
      </w:r>
      <w:r w:rsidR="0020259C" w:rsidRPr="0020259C">
        <w:rPr>
          <w:rFonts w:ascii="Times New Roman" w:hAnsi="Times New Roman" w:cs="Times New Roman"/>
          <w:sz w:val="28"/>
          <w:szCs w:val="28"/>
        </w:rPr>
        <w:t xml:space="preserve">Установить, что Порядок осуществления бюджетных инвестиций в объекты капитального строительства </w:t>
      </w:r>
      <w:r w:rsidR="00851569">
        <w:rPr>
          <w:rFonts w:ascii="Times New Roman" w:hAnsi="Times New Roman" w:cs="Times New Roman"/>
          <w:sz w:val="28"/>
          <w:szCs w:val="28"/>
        </w:rPr>
        <w:t>муниципальной</w:t>
      </w:r>
      <w:r w:rsidR="0020259C" w:rsidRPr="0020259C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851569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EB4D26">
        <w:rPr>
          <w:rFonts w:ascii="Times New Roman" w:hAnsi="Times New Roman" w:cs="Times New Roman"/>
          <w:sz w:val="28"/>
          <w:szCs w:val="28"/>
        </w:rPr>
        <w:t xml:space="preserve"> </w:t>
      </w:r>
      <w:r w:rsidR="00133C7A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20259C" w:rsidRPr="0020259C">
        <w:rPr>
          <w:rFonts w:ascii="Times New Roman" w:hAnsi="Times New Roman" w:cs="Times New Roman"/>
          <w:sz w:val="28"/>
          <w:szCs w:val="28"/>
        </w:rPr>
        <w:t xml:space="preserve">в форме капитальных вложений в основные средства </w:t>
      </w:r>
      <w:r w:rsidR="00851569">
        <w:rPr>
          <w:rFonts w:ascii="Times New Roman" w:hAnsi="Times New Roman" w:cs="Times New Roman"/>
          <w:sz w:val="28"/>
          <w:szCs w:val="28"/>
        </w:rPr>
        <w:t>муниципальных</w:t>
      </w:r>
      <w:r w:rsidR="0020259C" w:rsidRPr="0020259C"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r w:rsidR="00851569">
        <w:rPr>
          <w:rFonts w:ascii="Times New Roman" w:hAnsi="Times New Roman" w:cs="Times New Roman"/>
          <w:sz w:val="28"/>
          <w:szCs w:val="28"/>
        </w:rPr>
        <w:t>муниципальных</w:t>
      </w:r>
      <w:r w:rsidR="0020259C" w:rsidRPr="0020259C">
        <w:rPr>
          <w:rFonts w:ascii="Times New Roman" w:hAnsi="Times New Roman" w:cs="Times New Roman"/>
          <w:sz w:val="28"/>
          <w:szCs w:val="28"/>
        </w:rPr>
        <w:t xml:space="preserve"> унитар</w:t>
      </w:r>
      <w:r w:rsidR="00EB4D26">
        <w:rPr>
          <w:rFonts w:ascii="Times New Roman" w:hAnsi="Times New Roman" w:cs="Times New Roman"/>
          <w:sz w:val="28"/>
          <w:szCs w:val="28"/>
        </w:rPr>
        <w:t xml:space="preserve">ных предприятий устанавливается </w:t>
      </w:r>
      <w:r w:rsidR="003926B2">
        <w:rPr>
          <w:rFonts w:ascii="Times New Roman" w:hAnsi="Times New Roman" w:cs="Times New Roman"/>
          <w:sz w:val="28"/>
          <w:szCs w:val="28"/>
        </w:rPr>
        <w:t>Администрацией муниципального района «Тес-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926B2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="0020259C" w:rsidRPr="0020259C">
        <w:rPr>
          <w:rFonts w:ascii="Times New Roman" w:hAnsi="Times New Roman" w:cs="Times New Roman"/>
          <w:sz w:val="28"/>
          <w:szCs w:val="28"/>
        </w:rPr>
        <w:t>.</w:t>
      </w:r>
    </w:p>
    <w:p w:rsidR="0020259C" w:rsidRDefault="00E15931" w:rsidP="00E1593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2889">
        <w:rPr>
          <w:rFonts w:ascii="Times New Roman" w:hAnsi="Times New Roman" w:cs="Times New Roman"/>
          <w:sz w:val="28"/>
          <w:szCs w:val="28"/>
        </w:rPr>
        <w:t>1</w:t>
      </w:r>
      <w:r w:rsidR="00451605">
        <w:rPr>
          <w:rFonts w:ascii="Times New Roman" w:hAnsi="Times New Roman" w:cs="Times New Roman"/>
          <w:sz w:val="28"/>
          <w:szCs w:val="28"/>
        </w:rPr>
        <w:t>6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Утвердить в составе расходов бюджета распределение межбюджетных трансфертов бюджетам </w:t>
      </w:r>
      <w:r w:rsidR="00851569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873884">
        <w:rPr>
          <w:rFonts w:ascii="Times New Roman" w:hAnsi="Times New Roman" w:cs="Times New Roman"/>
          <w:sz w:val="28"/>
          <w:szCs w:val="28"/>
        </w:rPr>
        <w:t xml:space="preserve"> Тес-Хемского кожууна</w:t>
      </w:r>
      <w:r w:rsidR="00133C7A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D2889">
        <w:rPr>
          <w:rFonts w:ascii="Times New Roman" w:hAnsi="Times New Roman" w:cs="Times New Roman"/>
          <w:sz w:val="28"/>
          <w:szCs w:val="28"/>
        </w:rPr>
        <w:t>на 202</w:t>
      </w:r>
      <w:r w:rsidR="00CB3C5E">
        <w:rPr>
          <w:rFonts w:ascii="Times New Roman" w:hAnsi="Times New Roman" w:cs="Times New Roman"/>
          <w:sz w:val="28"/>
          <w:szCs w:val="28"/>
        </w:rPr>
        <w:t>6</w:t>
      </w:r>
      <w:r w:rsidR="00CA65A6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873884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="00CA65A6">
        <w:rPr>
          <w:rFonts w:ascii="Times New Roman" w:hAnsi="Times New Roman" w:cs="Times New Roman"/>
          <w:sz w:val="28"/>
          <w:szCs w:val="28"/>
        </w:rPr>
        <w:t xml:space="preserve">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CB3C5E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CB3C5E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5545" w:rsidRPr="00DF0FA8">
        <w:rPr>
          <w:rFonts w:ascii="Times New Roman" w:hAnsi="Times New Roman" w:cs="Times New Roman"/>
          <w:sz w:val="28"/>
          <w:szCs w:val="28"/>
        </w:rPr>
        <w:t xml:space="preserve">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history="1">
        <w:r w:rsidR="00CA65A6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EB4D26">
        <w:rPr>
          <w:rFonts w:ascii="Times New Roman" w:hAnsi="Times New Roman" w:cs="Times New Roman"/>
          <w:sz w:val="28"/>
          <w:szCs w:val="28"/>
        </w:rPr>
        <w:t xml:space="preserve"> </w:t>
      </w:r>
      <w:r w:rsidR="00B7795D">
        <w:rPr>
          <w:rFonts w:ascii="Times New Roman" w:hAnsi="Times New Roman" w:cs="Times New Roman"/>
          <w:sz w:val="28"/>
          <w:szCs w:val="28"/>
        </w:rPr>
        <w:t>1</w:t>
      </w:r>
      <w:r w:rsidR="005D2889">
        <w:rPr>
          <w:rFonts w:ascii="Times New Roman" w:hAnsi="Times New Roman" w:cs="Times New Roman"/>
          <w:sz w:val="28"/>
          <w:szCs w:val="28"/>
        </w:rPr>
        <w:t>4</w:t>
      </w:r>
      <w:r w:rsidR="00CA65A6">
        <w:rPr>
          <w:rFonts w:ascii="Times New Roman" w:hAnsi="Times New Roman" w:cs="Times New Roman"/>
          <w:sz w:val="28"/>
          <w:szCs w:val="28"/>
        </w:rPr>
        <w:t>, 1</w:t>
      </w:r>
      <w:r w:rsidR="005D2889">
        <w:rPr>
          <w:rFonts w:ascii="Times New Roman" w:hAnsi="Times New Roman" w:cs="Times New Roman"/>
          <w:sz w:val="28"/>
          <w:szCs w:val="28"/>
        </w:rPr>
        <w:t>5</w:t>
      </w:r>
      <w:r w:rsidR="00EB4D26">
        <w:rPr>
          <w:rFonts w:ascii="Times New Roman" w:hAnsi="Times New Roman" w:cs="Times New Roman"/>
          <w:sz w:val="28"/>
          <w:szCs w:val="28"/>
        </w:rPr>
        <w:t xml:space="preserve">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851569">
        <w:rPr>
          <w:rFonts w:ascii="Times New Roman" w:hAnsi="Times New Roman" w:cs="Times New Roman"/>
          <w:sz w:val="28"/>
          <w:szCs w:val="28"/>
        </w:rPr>
        <w:t>Решению</w:t>
      </w:r>
      <w:r w:rsidR="00AE1DE3">
        <w:rPr>
          <w:rFonts w:ascii="Times New Roman" w:hAnsi="Times New Roman" w:cs="Times New Roman"/>
          <w:sz w:val="28"/>
          <w:szCs w:val="28"/>
        </w:rPr>
        <w:t>:</w:t>
      </w:r>
    </w:p>
    <w:p w:rsidR="0020259C" w:rsidRPr="00DF0FA8" w:rsidRDefault="0020259C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FA8">
        <w:rPr>
          <w:rFonts w:ascii="Times New Roman" w:hAnsi="Times New Roman" w:cs="Times New Roman"/>
          <w:sz w:val="28"/>
          <w:szCs w:val="28"/>
        </w:rPr>
        <w:t>а) дотаций на выравнивание бюджетной обеспеченности</w:t>
      </w:r>
      <w:r w:rsidR="00CA65A6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Pr="00DF0FA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4" w:history="1">
        <w:r w:rsidRPr="00F07C70">
          <w:rPr>
            <w:rFonts w:ascii="Times New Roman" w:hAnsi="Times New Roman" w:cs="Times New Roman"/>
            <w:sz w:val="28"/>
            <w:szCs w:val="28"/>
          </w:rPr>
          <w:t>таблиц</w:t>
        </w:r>
        <w:r w:rsidR="00D72237">
          <w:rPr>
            <w:rFonts w:ascii="Times New Roman" w:hAnsi="Times New Roman" w:cs="Times New Roman"/>
            <w:sz w:val="28"/>
            <w:szCs w:val="28"/>
          </w:rPr>
          <w:t>ам</w:t>
        </w:r>
      </w:hyperlink>
      <w:r w:rsidR="00D72237">
        <w:rPr>
          <w:rFonts w:ascii="Times New Roman" w:hAnsi="Times New Roman" w:cs="Times New Roman"/>
          <w:sz w:val="28"/>
          <w:szCs w:val="28"/>
        </w:rPr>
        <w:t>1</w:t>
      </w:r>
      <w:r w:rsidRPr="009C6864">
        <w:rPr>
          <w:rFonts w:ascii="Times New Roman" w:hAnsi="Times New Roman" w:cs="Times New Roman"/>
          <w:sz w:val="28"/>
          <w:szCs w:val="28"/>
        </w:rPr>
        <w:t>;</w:t>
      </w:r>
    </w:p>
    <w:p w:rsidR="00C8638C" w:rsidRDefault="002559C0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) </w:t>
      </w:r>
      <w:r w:rsidR="00451605" w:rsidRPr="00451605">
        <w:rPr>
          <w:rFonts w:ascii="Times New Roman" w:hAnsi="Times New Roman" w:cs="Times New Roman"/>
          <w:sz w:val="28"/>
          <w:szCs w:val="28"/>
        </w:rPr>
        <w:t>субвенций на осуществление первичного воинского учета органами местного самоуправления поселений, муниципальных и городских округов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5" w:history="1">
        <w:r w:rsidR="0020259C" w:rsidRPr="00F07C70">
          <w:rPr>
            <w:rFonts w:ascii="Times New Roman" w:hAnsi="Times New Roman" w:cs="Times New Roman"/>
            <w:sz w:val="28"/>
            <w:szCs w:val="28"/>
          </w:rPr>
          <w:t>таблиц</w:t>
        </w:r>
        <w:r w:rsidR="00D72237">
          <w:rPr>
            <w:rFonts w:ascii="Times New Roman" w:hAnsi="Times New Roman" w:cs="Times New Roman"/>
            <w:sz w:val="28"/>
            <w:szCs w:val="28"/>
          </w:rPr>
          <w:t>ам</w:t>
        </w:r>
      </w:hyperlink>
      <w:r w:rsidR="00EB4D26">
        <w:rPr>
          <w:rFonts w:ascii="Times New Roman" w:hAnsi="Times New Roman" w:cs="Times New Roman"/>
          <w:sz w:val="28"/>
          <w:szCs w:val="28"/>
        </w:rPr>
        <w:t xml:space="preserve"> </w:t>
      </w:r>
      <w:r w:rsidR="00C931E7">
        <w:rPr>
          <w:rFonts w:ascii="Times New Roman" w:hAnsi="Times New Roman" w:cs="Times New Roman"/>
          <w:sz w:val="28"/>
          <w:szCs w:val="28"/>
        </w:rPr>
        <w:t>2</w:t>
      </w:r>
      <w:r w:rsidR="00D72237">
        <w:rPr>
          <w:rFonts w:ascii="Times New Roman" w:hAnsi="Times New Roman" w:cs="Times New Roman"/>
          <w:sz w:val="28"/>
          <w:szCs w:val="28"/>
        </w:rPr>
        <w:t>;</w:t>
      </w:r>
    </w:p>
    <w:p w:rsidR="00C643A6" w:rsidRDefault="00CB3C5E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43A6">
        <w:rPr>
          <w:rFonts w:ascii="Times New Roman" w:hAnsi="Times New Roman" w:cs="Times New Roman"/>
          <w:sz w:val="28"/>
          <w:szCs w:val="28"/>
        </w:rPr>
        <w:t>) межбюджетных трансфертов на оплату коммунальных услуг, на закупку и доставку угля казенных, бюджетных учреждений</w:t>
      </w:r>
      <w:r w:rsidR="00853512">
        <w:rPr>
          <w:rFonts w:ascii="Times New Roman" w:hAnsi="Times New Roman" w:cs="Times New Roman"/>
          <w:sz w:val="28"/>
          <w:szCs w:val="28"/>
        </w:rPr>
        <w:t xml:space="preserve"> согласно таблицам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53512">
        <w:rPr>
          <w:rFonts w:ascii="Times New Roman" w:hAnsi="Times New Roman" w:cs="Times New Roman"/>
          <w:sz w:val="28"/>
          <w:szCs w:val="28"/>
        </w:rPr>
        <w:t>;</w:t>
      </w:r>
    </w:p>
    <w:p w:rsidR="00853512" w:rsidRDefault="00CB3C5E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53512">
        <w:rPr>
          <w:rFonts w:ascii="Times New Roman" w:hAnsi="Times New Roman" w:cs="Times New Roman"/>
          <w:sz w:val="28"/>
          <w:szCs w:val="28"/>
        </w:rPr>
        <w:t xml:space="preserve">) межбюджетных трансфертов на оплату </w:t>
      </w:r>
      <w:r w:rsidR="00853512" w:rsidRPr="00853512">
        <w:rPr>
          <w:rFonts w:ascii="Times New Roman" w:hAnsi="Times New Roman" w:cs="Times New Roman"/>
          <w:sz w:val="28"/>
          <w:szCs w:val="28"/>
        </w:rPr>
        <w:t xml:space="preserve">услуг доступа к сети "Интернет" социально значимых объектов </w:t>
      </w:r>
      <w:r w:rsidR="00853512">
        <w:rPr>
          <w:rFonts w:ascii="Times New Roman" w:hAnsi="Times New Roman" w:cs="Times New Roman"/>
          <w:sz w:val="28"/>
          <w:szCs w:val="28"/>
        </w:rPr>
        <w:t xml:space="preserve">согласно таблицам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53512">
        <w:rPr>
          <w:rFonts w:ascii="Times New Roman" w:hAnsi="Times New Roman" w:cs="Times New Roman"/>
          <w:sz w:val="28"/>
          <w:szCs w:val="28"/>
        </w:rPr>
        <w:t>.</w:t>
      </w:r>
    </w:p>
    <w:p w:rsidR="00F97138" w:rsidRDefault="00F97138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F01E3">
        <w:rPr>
          <w:rFonts w:ascii="Times New Roman" w:hAnsi="Times New Roman" w:cs="Times New Roman"/>
          <w:sz w:val="28"/>
          <w:szCs w:val="28"/>
        </w:rPr>
        <w:t>Предоставить право</w:t>
      </w:r>
      <w:r w:rsidRPr="00BA0A10">
        <w:rPr>
          <w:rFonts w:ascii="Times New Roman" w:hAnsi="Times New Roman" w:cs="Times New Roman"/>
          <w:sz w:val="28"/>
          <w:szCs w:val="28"/>
        </w:rPr>
        <w:t xml:space="preserve"> </w:t>
      </w:r>
      <w:r w:rsidR="003154AB">
        <w:rPr>
          <w:rFonts w:ascii="Times New Roman" w:hAnsi="Times New Roman" w:cs="Times New Roman"/>
          <w:sz w:val="28"/>
          <w:szCs w:val="28"/>
        </w:rPr>
        <w:t>Администрации Тес-Хемского</w:t>
      </w:r>
      <w:r>
        <w:rPr>
          <w:rFonts w:ascii="Times New Roman" w:hAnsi="Times New Roman" w:cs="Times New Roman"/>
          <w:sz w:val="28"/>
          <w:szCs w:val="28"/>
        </w:rPr>
        <w:t xml:space="preserve"> кожуун</w:t>
      </w:r>
      <w:r w:rsidR="003154AB">
        <w:rPr>
          <w:rFonts w:ascii="Times New Roman" w:hAnsi="Times New Roman" w:cs="Times New Roman"/>
          <w:sz w:val="28"/>
          <w:szCs w:val="28"/>
        </w:rPr>
        <w:t>а</w:t>
      </w:r>
      <w:r w:rsidRPr="00BA0A10">
        <w:rPr>
          <w:rFonts w:ascii="Times New Roman" w:hAnsi="Times New Roman" w:cs="Times New Roman"/>
          <w:sz w:val="28"/>
          <w:szCs w:val="28"/>
        </w:rPr>
        <w:t xml:space="preserve"> предоставлять иные межбюджетные трансферты бюджетам </w:t>
      </w:r>
      <w:r w:rsidR="003154AB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BA0A10">
        <w:rPr>
          <w:rFonts w:ascii="Times New Roman" w:hAnsi="Times New Roman" w:cs="Times New Roman"/>
          <w:sz w:val="28"/>
          <w:szCs w:val="28"/>
        </w:rPr>
        <w:t xml:space="preserve"> в случае распределения из вышестоящих бюджетов бюджетной системы Российской Федерации иных межбюджетных трансфертов для дальнейшей их передачи бюджетам </w:t>
      </w:r>
      <w:r w:rsidR="003154AB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BA0A10">
        <w:rPr>
          <w:rFonts w:ascii="Times New Roman" w:hAnsi="Times New Roman" w:cs="Times New Roman"/>
          <w:sz w:val="28"/>
          <w:szCs w:val="28"/>
        </w:rPr>
        <w:t>.</w:t>
      </w:r>
    </w:p>
    <w:p w:rsidR="00272682" w:rsidRDefault="00056558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72682" w:rsidRPr="00DF0FA8">
        <w:rPr>
          <w:rFonts w:ascii="Times New Roman" w:hAnsi="Times New Roman" w:cs="Times New Roman"/>
          <w:sz w:val="28"/>
          <w:szCs w:val="28"/>
        </w:rPr>
        <w:t>. Межбюджетные трансферты, полученные бюджетами</w:t>
      </w:r>
      <w:r w:rsidR="00272682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272682" w:rsidRPr="00DF0FA8">
        <w:rPr>
          <w:rFonts w:ascii="Times New Roman" w:hAnsi="Times New Roman" w:cs="Times New Roman"/>
          <w:sz w:val="28"/>
          <w:szCs w:val="28"/>
        </w:rPr>
        <w:t xml:space="preserve"> из бюджета в форме субсидий, субвенций и иных межбюджетных трансфертов, имеющие целевое назначение, не использованные в текущем финансовом году, подлежат возврату в доход бюджета.</w:t>
      </w:r>
    </w:p>
    <w:p w:rsidR="005A2853" w:rsidRDefault="005D2889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6558">
        <w:rPr>
          <w:rFonts w:ascii="Times New Roman" w:hAnsi="Times New Roman" w:cs="Times New Roman"/>
          <w:sz w:val="28"/>
          <w:szCs w:val="28"/>
        </w:rPr>
        <w:t>9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Установить, что бюджетные кредиты бюджетам </w:t>
      </w:r>
      <w:r w:rsidR="005A2853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915BF">
        <w:rPr>
          <w:rFonts w:ascii="Times New Roman" w:hAnsi="Times New Roman" w:cs="Times New Roman"/>
          <w:sz w:val="28"/>
          <w:szCs w:val="28"/>
        </w:rPr>
        <w:t xml:space="preserve"> Тес-Хемского кожууна</w:t>
      </w:r>
      <w:r w:rsidR="00EB5600">
        <w:rPr>
          <w:rFonts w:ascii="Times New Roman" w:hAnsi="Times New Roman" w:cs="Times New Roman"/>
          <w:sz w:val="28"/>
          <w:szCs w:val="28"/>
        </w:rPr>
        <w:t xml:space="preserve"> </w:t>
      </w:r>
      <w:r w:rsidR="00133C7A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B94CDD">
        <w:rPr>
          <w:rFonts w:ascii="Times New Roman" w:hAnsi="Times New Roman" w:cs="Times New Roman"/>
          <w:sz w:val="28"/>
          <w:szCs w:val="28"/>
        </w:rPr>
        <w:t xml:space="preserve">предоставляются в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пределах общего объема бюджетных ассигнований, в сумме до </w:t>
      </w:r>
      <w:r w:rsidR="00593A79">
        <w:rPr>
          <w:rFonts w:ascii="Times New Roman" w:hAnsi="Times New Roman" w:cs="Times New Roman"/>
          <w:sz w:val="28"/>
          <w:szCs w:val="28"/>
        </w:rPr>
        <w:t xml:space="preserve">450,0 </w:t>
      </w:r>
      <w:r w:rsidR="0020259C" w:rsidRPr="00DF0FA8">
        <w:rPr>
          <w:rFonts w:ascii="Times New Roman" w:hAnsi="Times New Roman" w:cs="Times New Roman"/>
          <w:sz w:val="28"/>
          <w:szCs w:val="28"/>
        </w:rPr>
        <w:t>тыс. рублей для покрытия временных кассовых разрывов, возникающих при исполнении местных бюджетов</w:t>
      </w:r>
      <w:r w:rsidR="007B534C">
        <w:rPr>
          <w:rFonts w:ascii="Times New Roman" w:hAnsi="Times New Roman" w:cs="Times New Roman"/>
          <w:sz w:val="28"/>
          <w:szCs w:val="28"/>
        </w:rPr>
        <w:t xml:space="preserve"> сельских поселений Тес-Хемского кожууна</w:t>
      </w:r>
      <w:r w:rsidR="00133C7A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A2853">
        <w:rPr>
          <w:rFonts w:ascii="Times New Roman" w:hAnsi="Times New Roman" w:cs="Times New Roman"/>
          <w:sz w:val="28"/>
          <w:szCs w:val="28"/>
        </w:rPr>
        <w:t>.</w:t>
      </w:r>
    </w:p>
    <w:p w:rsidR="0020259C" w:rsidRPr="00DF0FA8" w:rsidRDefault="00056558" w:rsidP="00E15931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259C" w:rsidRPr="00DF0FA8">
        <w:rPr>
          <w:rFonts w:ascii="Times New Roman" w:hAnsi="Times New Roman" w:cs="Times New Roman"/>
          <w:sz w:val="28"/>
          <w:szCs w:val="28"/>
        </w:rPr>
        <w:t xml:space="preserve">Установить, что обязательными условиями предоставления бюджетного кредита, включаемыми в договор о его предоставлении, являются согласие получателя бюджетного кредита на осуществление </w:t>
      </w:r>
      <w:r w:rsidR="003D7E5C">
        <w:rPr>
          <w:rFonts w:ascii="Times New Roman" w:hAnsi="Times New Roman" w:cs="Times New Roman"/>
          <w:sz w:val="28"/>
          <w:szCs w:val="28"/>
        </w:rPr>
        <w:t>финансовым управлением администрации Тес-Хемского</w:t>
      </w:r>
      <w:r w:rsidR="007575B9">
        <w:rPr>
          <w:rFonts w:ascii="Times New Roman" w:hAnsi="Times New Roman" w:cs="Times New Roman"/>
          <w:sz w:val="28"/>
          <w:szCs w:val="28"/>
        </w:rPr>
        <w:t xml:space="preserve"> кожууна</w:t>
      </w:r>
      <w:r w:rsidR="00EB5600">
        <w:rPr>
          <w:rFonts w:ascii="Times New Roman" w:hAnsi="Times New Roman" w:cs="Times New Roman"/>
          <w:sz w:val="28"/>
          <w:szCs w:val="28"/>
        </w:rPr>
        <w:t xml:space="preserve">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и </w:t>
      </w:r>
      <w:r w:rsidR="003D7E5C">
        <w:rPr>
          <w:rFonts w:ascii="Times New Roman" w:hAnsi="Times New Roman" w:cs="Times New Roman"/>
          <w:sz w:val="28"/>
          <w:szCs w:val="28"/>
        </w:rPr>
        <w:t xml:space="preserve">контрольно-счетным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3D7E5C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133C7A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20259C" w:rsidRPr="00DF0FA8">
        <w:rPr>
          <w:rFonts w:ascii="Times New Roman" w:hAnsi="Times New Roman" w:cs="Times New Roman"/>
          <w:sz w:val="28"/>
          <w:szCs w:val="28"/>
        </w:rPr>
        <w:t>проверок соблюдения получателем бюджетного кредита условий, целей и порядка их предоставления,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Федерации.</w:t>
      </w:r>
      <w:proofErr w:type="gramEnd"/>
    </w:p>
    <w:p w:rsidR="0020259C" w:rsidRDefault="0056298D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56558">
        <w:rPr>
          <w:rFonts w:ascii="Times New Roman" w:hAnsi="Times New Roman" w:cs="Times New Roman"/>
          <w:sz w:val="28"/>
          <w:szCs w:val="28"/>
        </w:rPr>
        <w:t>1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Установить плату за пользование бюджетным кредитом на покрытие временных кассовых разрывов, возникающих при исполнении бюджетов </w:t>
      </w:r>
      <w:r w:rsidR="008A7DB2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0,1 процента годовых</w:t>
      </w:r>
      <w:r w:rsidR="0020259C" w:rsidRPr="00DF0FA8">
        <w:rPr>
          <w:rFonts w:ascii="Times New Roman" w:hAnsi="Times New Roman" w:cs="Times New Roman"/>
          <w:sz w:val="28"/>
          <w:szCs w:val="28"/>
        </w:rPr>
        <w:t>.</w:t>
      </w:r>
    </w:p>
    <w:p w:rsidR="0020259C" w:rsidRPr="00DF0FA8" w:rsidRDefault="005D2889" w:rsidP="00D66BF7">
      <w:pPr>
        <w:pStyle w:val="ConsPlusNormal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98D">
        <w:rPr>
          <w:rFonts w:ascii="Times New Roman" w:hAnsi="Times New Roman" w:cs="Times New Roman"/>
          <w:sz w:val="28"/>
          <w:szCs w:val="28"/>
        </w:rPr>
        <w:t>2</w:t>
      </w:r>
      <w:r w:rsidR="00360A87">
        <w:rPr>
          <w:rFonts w:ascii="Times New Roman" w:hAnsi="Times New Roman" w:cs="Times New Roman"/>
          <w:sz w:val="28"/>
          <w:szCs w:val="28"/>
        </w:rPr>
        <w:t xml:space="preserve">. </w:t>
      </w:r>
      <w:r w:rsidR="00175355" w:rsidRPr="00175355">
        <w:rPr>
          <w:rFonts w:ascii="Times New Roman" w:hAnsi="Times New Roman" w:cs="Times New Roman"/>
          <w:sz w:val="28"/>
          <w:szCs w:val="24"/>
        </w:rPr>
        <w:t>Утверди</w:t>
      </w:r>
      <w:r w:rsidR="00175355">
        <w:rPr>
          <w:rFonts w:ascii="Times New Roman" w:hAnsi="Times New Roman" w:cs="Times New Roman"/>
          <w:sz w:val="28"/>
          <w:szCs w:val="24"/>
        </w:rPr>
        <w:t>т</w:t>
      </w:r>
      <w:r w:rsidR="00175355" w:rsidRPr="00175355">
        <w:rPr>
          <w:rFonts w:ascii="Times New Roman" w:hAnsi="Times New Roman" w:cs="Times New Roman"/>
          <w:sz w:val="28"/>
          <w:szCs w:val="24"/>
        </w:rPr>
        <w:t>ь порядок предоставления (использования, возврата) из бюджета муниципального района бюджетам сельских поселений бюджетных кредитов</w:t>
      </w:r>
      <w:r w:rsidR="00175355">
        <w:rPr>
          <w:rFonts w:ascii="Times New Roman" w:hAnsi="Times New Roman" w:cs="Times New Roman"/>
          <w:sz w:val="28"/>
          <w:szCs w:val="24"/>
        </w:rPr>
        <w:t>.</w:t>
      </w:r>
    </w:p>
    <w:p w:rsidR="00C8638C" w:rsidRPr="00DF0FA8" w:rsidRDefault="00A3035F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98D">
        <w:rPr>
          <w:rFonts w:ascii="Times New Roman" w:hAnsi="Times New Roman" w:cs="Times New Roman"/>
          <w:sz w:val="28"/>
          <w:szCs w:val="28"/>
        </w:rPr>
        <w:t>3</w:t>
      </w:r>
      <w:r w:rsidR="0020259C" w:rsidRPr="00DF0FA8">
        <w:rPr>
          <w:rFonts w:ascii="Times New Roman" w:hAnsi="Times New Roman" w:cs="Times New Roman"/>
          <w:sz w:val="28"/>
          <w:szCs w:val="28"/>
        </w:rPr>
        <w:t>. При нарушении сроков возврата бюджетных кредитов и процентов по ним возникшая задолженность взыскивается в порядке, установленн</w:t>
      </w:r>
      <w:r w:rsidR="007C144A">
        <w:rPr>
          <w:rFonts w:ascii="Times New Roman" w:hAnsi="Times New Roman" w:cs="Times New Roman"/>
          <w:sz w:val="28"/>
          <w:szCs w:val="28"/>
        </w:rPr>
        <w:t>ы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="0056298D">
        <w:rPr>
          <w:rFonts w:ascii="Times New Roman" w:hAnsi="Times New Roman" w:cs="Times New Roman"/>
          <w:sz w:val="28"/>
          <w:szCs w:val="28"/>
        </w:rPr>
        <w:t>6</w:t>
      </w:r>
      <w:r w:rsidR="00EB5600">
        <w:rPr>
          <w:rFonts w:ascii="Times New Roman" w:hAnsi="Times New Roman" w:cs="Times New Roman"/>
          <w:sz w:val="28"/>
          <w:szCs w:val="28"/>
        </w:rPr>
        <w:t xml:space="preserve">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51569">
        <w:rPr>
          <w:rFonts w:ascii="Times New Roman" w:hAnsi="Times New Roman" w:cs="Times New Roman"/>
          <w:sz w:val="28"/>
          <w:szCs w:val="28"/>
        </w:rPr>
        <w:t>Решения</w:t>
      </w:r>
      <w:r w:rsidR="0020259C" w:rsidRPr="00DF0FA8">
        <w:rPr>
          <w:rFonts w:ascii="Times New Roman" w:hAnsi="Times New Roman" w:cs="Times New Roman"/>
          <w:sz w:val="28"/>
          <w:szCs w:val="28"/>
        </w:rPr>
        <w:t>.</w:t>
      </w:r>
    </w:p>
    <w:p w:rsidR="0020259C" w:rsidRPr="00DF0FA8" w:rsidRDefault="001553DC" w:rsidP="00D66BF7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56298D">
        <w:rPr>
          <w:rFonts w:ascii="Times New Roman" w:hAnsi="Times New Roman" w:cs="Times New Roman"/>
          <w:sz w:val="28"/>
          <w:szCs w:val="28"/>
        </w:rPr>
        <w:t>4</w:t>
      </w:r>
      <w:r w:rsidR="007C144A">
        <w:rPr>
          <w:rFonts w:ascii="Times New Roman" w:hAnsi="Times New Roman" w:cs="Times New Roman"/>
          <w:sz w:val="28"/>
          <w:szCs w:val="28"/>
        </w:rPr>
        <w:t xml:space="preserve">. </w:t>
      </w:r>
      <w:r w:rsidR="00851569">
        <w:rPr>
          <w:rFonts w:ascii="Times New Roman" w:hAnsi="Times New Roman" w:cs="Times New Roman"/>
          <w:sz w:val="28"/>
          <w:szCs w:val="28"/>
        </w:rPr>
        <w:t>Финансовому управлению администрации Тес-Хемского кожууна</w:t>
      </w:r>
      <w:r w:rsidR="00EB5600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предоставляется право требования от имени </w:t>
      </w:r>
      <w:r w:rsidR="00851569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возврата задолженности юридических лиц, физических лиц и </w:t>
      </w:r>
      <w:r w:rsidR="00752479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73427A">
        <w:rPr>
          <w:rFonts w:ascii="Times New Roman" w:hAnsi="Times New Roman" w:cs="Times New Roman"/>
          <w:sz w:val="28"/>
          <w:szCs w:val="28"/>
        </w:rPr>
        <w:t xml:space="preserve"> Тес-Хемского кожууна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</w:t>
      </w:r>
      <w:r w:rsidR="00851569"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 w:rsidR="00851569">
        <w:rPr>
          <w:rFonts w:ascii="Times New Roman" w:hAnsi="Times New Roman" w:cs="Times New Roman"/>
          <w:sz w:val="28"/>
          <w:szCs w:val="28"/>
        </w:rPr>
        <w:t>Хемским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569">
        <w:rPr>
          <w:rFonts w:ascii="Times New Roman" w:hAnsi="Times New Roman" w:cs="Times New Roman"/>
          <w:sz w:val="28"/>
          <w:szCs w:val="28"/>
        </w:rPr>
        <w:t>кожууном</w:t>
      </w:r>
      <w:proofErr w:type="spellEnd"/>
      <w:r w:rsidR="00851569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20259C" w:rsidRPr="00DF0FA8">
        <w:rPr>
          <w:rFonts w:ascii="Times New Roman" w:hAnsi="Times New Roman" w:cs="Times New Roman"/>
          <w:sz w:val="28"/>
          <w:szCs w:val="28"/>
        </w:rPr>
        <w:t>.</w:t>
      </w:r>
    </w:p>
    <w:p w:rsidR="0020259C" w:rsidRPr="00DF0FA8" w:rsidRDefault="001553DC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98D">
        <w:rPr>
          <w:rFonts w:ascii="Times New Roman" w:hAnsi="Times New Roman" w:cs="Times New Roman"/>
          <w:sz w:val="28"/>
          <w:szCs w:val="28"/>
        </w:rPr>
        <w:t>5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259C" w:rsidRPr="00DF0FA8">
        <w:rPr>
          <w:rFonts w:ascii="Times New Roman" w:hAnsi="Times New Roman" w:cs="Times New Roman"/>
          <w:sz w:val="28"/>
          <w:szCs w:val="28"/>
        </w:rPr>
        <w:t>Установить, что при нарушении сроков возврата и (или) использовании не по целевому назначению средств бюджета, предоставленных на возвратной основе бюджетам</w:t>
      </w:r>
      <w:r w:rsidR="00F24992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D2316E">
        <w:rPr>
          <w:rFonts w:ascii="Times New Roman" w:hAnsi="Times New Roman" w:cs="Times New Roman"/>
          <w:sz w:val="28"/>
          <w:szCs w:val="28"/>
        </w:rPr>
        <w:t xml:space="preserve"> Тес-Хемского кожууна</w:t>
      </w:r>
      <w:r w:rsidR="00133C7A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20259C" w:rsidRPr="00DF0FA8">
        <w:rPr>
          <w:rFonts w:ascii="Times New Roman" w:hAnsi="Times New Roman" w:cs="Times New Roman"/>
          <w:sz w:val="28"/>
          <w:szCs w:val="28"/>
        </w:rPr>
        <w:t>, суммы средств, подлежащие перечислению в бюджет, включая проценты, штрафы и пени, взыскиваются путем обращения взыскания за счет дотаций бюджет</w:t>
      </w:r>
      <w:r w:rsidR="00D2316E">
        <w:rPr>
          <w:rFonts w:ascii="Times New Roman" w:hAnsi="Times New Roman" w:cs="Times New Roman"/>
          <w:sz w:val="28"/>
          <w:szCs w:val="28"/>
        </w:rPr>
        <w:t>ам</w:t>
      </w:r>
      <w:r w:rsidR="00F24992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443854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EB5600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>Республики Тыва</w:t>
      </w:r>
      <w:r w:rsidR="0020259C" w:rsidRPr="00DF0FA8">
        <w:rPr>
          <w:rFonts w:ascii="Times New Roman" w:hAnsi="Times New Roman" w:cs="Times New Roman"/>
          <w:sz w:val="28"/>
          <w:szCs w:val="28"/>
        </w:rPr>
        <w:t>, а также за счет отчислений от федеральных</w:t>
      </w:r>
      <w:proofErr w:type="gramEnd"/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и региональных налогов и сборов, налогов, предусмотренных специальными налоговыми режимами, подлежащих зачислению в бюджет</w:t>
      </w:r>
      <w:r w:rsidR="00F24992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D2316E">
        <w:rPr>
          <w:rFonts w:ascii="Times New Roman" w:hAnsi="Times New Roman" w:cs="Times New Roman"/>
          <w:sz w:val="28"/>
          <w:szCs w:val="28"/>
        </w:rPr>
        <w:t xml:space="preserve"> Тес-Хемского кожууна</w:t>
      </w:r>
      <w:r w:rsidR="00133C7A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20259C" w:rsidRPr="00DF0FA8">
        <w:rPr>
          <w:rFonts w:ascii="Times New Roman" w:hAnsi="Times New Roman" w:cs="Times New Roman"/>
          <w:sz w:val="28"/>
          <w:szCs w:val="28"/>
        </w:rPr>
        <w:t>.</w:t>
      </w:r>
    </w:p>
    <w:p w:rsidR="00C8638C" w:rsidRDefault="0020259C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FA8">
        <w:rPr>
          <w:rFonts w:ascii="Times New Roman" w:hAnsi="Times New Roman" w:cs="Times New Roman"/>
          <w:sz w:val="28"/>
          <w:szCs w:val="28"/>
        </w:rPr>
        <w:t>2</w:t>
      </w:r>
      <w:r w:rsidR="0056298D">
        <w:rPr>
          <w:rFonts w:ascii="Times New Roman" w:hAnsi="Times New Roman" w:cs="Times New Roman"/>
          <w:sz w:val="28"/>
          <w:szCs w:val="28"/>
        </w:rPr>
        <w:t>6</w:t>
      </w:r>
      <w:r w:rsidRPr="00DF0FA8">
        <w:rPr>
          <w:rFonts w:ascii="Times New Roman" w:hAnsi="Times New Roman" w:cs="Times New Roman"/>
          <w:sz w:val="28"/>
          <w:szCs w:val="28"/>
        </w:rPr>
        <w:t>. Установить, что при использовании не</w:t>
      </w:r>
      <w:r w:rsidR="0071513D">
        <w:rPr>
          <w:rFonts w:ascii="Times New Roman" w:hAnsi="Times New Roman" w:cs="Times New Roman"/>
          <w:sz w:val="28"/>
          <w:szCs w:val="28"/>
        </w:rPr>
        <w:t xml:space="preserve"> по целевому назначению средств </w:t>
      </w:r>
      <w:r w:rsidRPr="00DF0FA8">
        <w:rPr>
          <w:rFonts w:ascii="Times New Roman" w:hAnsi="Times New Roman" w:cs="Times New Roman"/>
          <w:sz w:val="28"/>
          <w:szCs w:val="28"/>
        </w:rPr>
        <w:t>бюджета, предоставленных на безвозвратной основе бюджетам</w:t>
      </w:r>
      <w:r w:rsidR="0071513D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191D83">
        <w:rPr>
          <w:rFonts w:ascii="Times New Roman" w:hAnsi="Times New Roman" w:cs="Times New Roman"/>
          <w:sz w:val="28"/>
          <w:szCs w:val="28"/>
        </w:rPr>
        <w:t xml:space="preserve"> Тес-Хемского кожууна</w:t>
      </w:r>
      <w:r w:rsidR="003926B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DF0FA8">
        <w:rPr>
          <w:rFonts w:ascii="Times New Roman" w:hAnsi="Times New Roman" w:cs="Times New Roman"/>
          <w:sz w:val="28"/>
          <w:szCs w:val="28"/>
        </w:rPr>
        <w:t>, суммы средств, использованные не по целевому назначению, взыскиваются в соответствии с бюджетным законодательством Российской Федерации и нормативными правовыми актами Республики Тыва</w:t>
      </w:r>
      <w:r w:rsidR="00443854">
        <w:rPr>
          <w:rFonts w:ascii="Times New Roman" w:hAnsi="Times New Roman" w:cs="Times New Roman"/>
          <w:sz w:val="28"/>
          <w:szCs w:val="28"/>
        </w:rPr>
        <w:t xml:space="preserve"> и Тес-Хемского кожууна</w:t>
      </w:r>
      <w:r w:rsidR="003926B2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ar106"/>
      <w:bookmarkEnd w:id="2"/>
    </w:p>
    <w:p w:rsidR="0020259C" w:rsidRPr="00DF0FA8" w:rsidRDefault="00175355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6558">
        <w:rPr>
          <w:rFonts w:ascii="Times New Roman" w:hAnsi="Times New Roman" w:cs="Times New Roman"/>
          <w:sz w:val="28"/>
          <w:szCs w:val="28"/>
        </w:rPr>
        <w:t>7</w:t>
      </w:r>
      <w:r w:rsidR="007C144A">
        <w:rPr>
          <w:rFonts w:ascii="Times New Roman" w:hAnsi="Times New Roman" w:cs="Times New Roman"/>
          <w:sz w:val="28"/>
          <w:szCs w:val="28"/>
        </w:rPr>
        <w:t xml:space="preserve">.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и расходования субсидий бюджетам </w:t>
      </w:r>
      <w:r w:rsidR="0044385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с методиками расчета и распределения общего объема между бюджетами </w:t>
      </w:r>
      <w:r w:rsidR="00443854">
        <w:rPr>
          <w:rFonts w:ascii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355" w:rsidRDefault="00175355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6558">
        <w:rPr>
          <w:rFonts w:ascii="Times New Roman" w:hAnsi="Times New Roman" w:cs="Times New Roman"/>
          <w:sz w:val="28"/>
          <w:szCs w:val="28"/>
        </w:rPr>
        <w:t>8</w:t>
      </w:r>
      <w:r w:rsidR="007C14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расходования субсидий бюджетам </w:t>
      </w:r>
      <w:r w:rsidR="0044385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, за исключением субсидий,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 пунктом 25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95D9F">
        <w:rPr>
          <w:rFonts w:ascii="Times New Roman" w:hAnsi="Times New Roman" w:cs="Times New Roman"/>
          <w:sz w:val="28"/>
          <w:szCs w:val="28"/>
        </w:rPr>
        <w:t xml:space="preserve"> </w:t>
      </w:r>
      <w:r w:rsidR="0044385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725AC0" w:rsidRDefault="00175355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6558">
        <w:rPr>
          <w:rFonts w:ascii="Times New Roman" w:hAnsi="Times New Roman" w:cs="Times New Roman"/>
          <w:sz w:val="28"/>
          <w:szCs w:val="28"/>
        </w:rPr>
        <w:t>9</w:t>
      </w:r>
      <w:r w:rsidR="00725AC0">
        <w:rPr>
          <w:rFonts w:ascii="Times New Roman" w:hAnsi="Times New Roman" w:cs="Times New Roman"/>
          <w:sz w:val="28"/>
          <w:szCs w:val="28"/>
        </w:rPr>
        <w:t xml:space="preserve">. Утвердить методику формирования районных фондов финансовой поддержки поселений и распределения дотаций из </w:t>
      </w:r>
      <w:r w:rsidR="0027540B">
        <w:rPr>
          <w:rFonts w:ascii="Times New Roman" w:hAnsi="Times New Roman" w:cs="Times New Roman"/>
          <w:sz w:val="28"/>
          <w:szCs w:val="28"/>
        </w:rPr>
        <w:t>указанного фонда</w:t>
      </w:r>
      <w:r w:rsidR="005D288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94CDD">
        <w:rPr>
          <w:rFonts w:ascii="Times New Roman" w:hAnsi="Times New Roman" w:cs="Times New Roman"/>
          <w:sz w:val="28"/>
          <w:szCs w:val="28"/>
        </w:rPr>
        <w:t>6</w:t>
      </w:r>
      <w:r w:rsidR="009D420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B94CDD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B94CDD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7666F">
        <w:rPr>
          <w:rFonts w:ascii="Times New Roman" w:hAnsi="Times New Roman" w:cs="Times New Roman"/>
          <w:sz w:val="28"/>
          <w:szCs w:val="28"/>
        </w:rPr>
        <w:t>.</w:t>
      </w:r>
    </w:p>
    <w:p w:rsidR="00272682" w:rsidRPr="00DF0FA8" w:rsidRDefault="00056558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72682">
        <w:rPr>
          <w:rFonts w:ascii="Times New Roman" w:hAnsi="Times New Roman" w:cs="Times New Roman"/>
          <w:sz w:val="28"/>
          <w:szCs w:val="28"/>
        </w:rPr>
        <w:t xml:space="preserve">. </w:t>
      </w:r>
      <w:r w:rsidR="00272682" w:rsidRPr="00BA0A10">
        <w:rPr>
          <w:rFonts w:ascii="Times New Roman" w:hAnsi="Times New Roman" w:cs="Times New Roman"/>
          <w:sz w:val="28"/>
          <w:szCs w:val="28"/>
        </w:rPr>
        <w:t>Установить, что не использованные по состоянию на 1 января 202</w:t>
      </w:r>
      <w:r w:rsidR="00B94CDD">
        <w:rPr>
          <w:rFonts w:ascii="Times New Roman" w:hAnsi="Times New Roman" w:cs="Times New Roman"/>
          <w:sz w:val="28"/>
          <w:szCs w:val="28"/>
        </w:rPr>
        <w:t>6</w:t>
      </w:r>
      <w:r w:rsidR="00272682" w:rsidRPr="00BA0A10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</w:t>
      </w:r>
      <w:r w:rsidR="00272682">
        <w:rPr>
          <w:rFonts w:ascii="Times New Roman" w:hAnsi="Times New Roman" w:cs="Times New Roman"/>
          <w:sz w:val="28"/>
          <w:szCs w:val="28"/>
        </w:rPr>
        <w:t xml:space="preserve">ных из республиканского бюджета </w:t>
      </w:r>
      <w:r w:rsidR="00272682" w:rsidRPr="00BA0A10">
        <w:rPr>
          <w:rFonts w:ascii="Times New Roman" w:hAnsi="Times New Roman" w:cs="Times New Roman"/>
          <w:sz w:val="28"/>
          <w:szCs w:val="28"/>
        </w:rPr>
        <w:t>в форме субвенций, субсидий и иных межбюджетных трансфертов, имеющих целевое назначение, подлежат возврату в республиканский бюджет в течен</w:t>
      </w:r>
      <w:r w:rsidR="00272682">
        <w:rPr>
          <w:rFonts w:ascii="Times New Roman" w:hAnsi="Times New Roman" w:cs="Times New Roman"/>
          <w:sz w:val="28"/>
          <w:szCs w:val="28"/>
        </w:rPr>
        <w:t>ие первых 15 рабочих дней 202</w:t>
      </w:r>
      <w:r w:rsidR="00B94CDD">
        <w:rPr>
          <w:rFonts w:ascii="Times New Roman" w:hAnsi="Times New Roman" w:cs="Times New Roman"/>
          <w:sz w:val="28"/>
          <w:szCs w:val="28"/>
        </w:rPr>
        <w:t>6</w:t>
      </w:r>
      <w:r w:rsidR="00272682" w:rsidRPr="00BA0A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2682">
        <w:rPr>
          <w:rFonts w:ascii="Times New Roman" w:hAnsi="Times New Roman" w:cs="Times New Roman"/>
          <w:sz w:val="28"/>
          <w:szCs w:val="28"/>
        </w:rPr>
        <w:t>.</w:t>
      </w:r>
    </w:p>
    <w:p w:rsidR="00B6666F" w:rsidRPr="00B6666F" w:rsidRDefault="00056558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C14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666F" w:rsidRPr="00B666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926B2">
        <w:rPr>
          <w:rFonts w:ascii="Times New Roman" w:hAnsi="Times New Roman" w:cs="Times New Roman"/>
          <w:sz w:val="28"/>
          <w:szCs w:val="28"/>
        </w:rPr>
        <w:t>муниципального района «Тес-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>Республики Тыва»</w:t>
      </w:r>
      <w:r w:rsidR="00B6666F" w:rsidRPr="00B6666F">
        <w:rPr>
          <w:rFonts w:ascii="Times New Roman" w:hAnsi="Times New Roman" w:cs="Times New Roman"/>
          <w:sz w:val="28"/>
          <w:szCs w:val="28"/>
        </w:rPr>
        <w:t xml:space="preserve"> вправе от имени муниципального образования "Тес-Хемский кожуун" Республики Тыва в случае отклонения поступлений совокупных доходов в местный бюджет против сумм, установленных пунктом 1 настоящего решения, привлекать кредиты кредитных организаций и бюджетные кредиты для покрытия </w:t>
      </w:r>
      <w:r w:rsidR="00B6666F" w:rsidRPr="00B6666F">
        <w:rPr>
          <w:rFonts w:ascii="Times New Roman" w:hAnsi="Times New Roman" w:cs="Times New Roman"/>
          <w:sz w:val="28"/>
          <w:szCs w:val="28"/>
        </w:rPr>
        <w:lastRenderedPageBreak/>
        <w:t>временных кассовых разрывов, возникающих при исполнении местного бюджета, в порядке, предусмотренном бюджетным законодательством Российской Федерации и Республики Тыва.</w:t>
      </w:r>
      <w:proofErr w:type="gramEnd"/>
    </w:p>
    <w:p w:rsidR="00B6666F" w:rsidRPr="00B6666F" w:rsidRDefault="00E02DF3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в 202</w:t>
      </w:r>
      <w:r w:rsidR="009F2179">
        <w:rPr>
          <w:rFonts w:ascii="Times New Roman" w:hAnsi="Times New Roman" w:cs="Times New Roman"/>
          <w:sz w:val="28"/>
          <w:szCs w:val="28"/>
        </w:rPr>
        <w:t>6</w:t>
      </w:r>
      <w:r w:rsidR="00B6666F" w:rsidRPr="00B6666F">
        <w:rPr>
          <w:rFonts w:ascii="Times New Roman" w:hAnsi="Times New Roman" w:cs="Times New Roman"/>
          <w:sz w:val="28"/>
          <w:szCs w:val="28"/>
        </w:rPr>
        <w:t xml:space="preserve"> году муниципальному </w:t>
      </w:r>
      <w:r w:rsidR="003926B2">
        <w:rPr>
          <w:rFonts w:ascii="Times New Roman" w:hAnsi="Times New Roman" w:cs="Times New Roman"/>
          <w:sz w:val="28"/>
          <w:szCs w:val="28"/>
        </w:rPr>
        <w:t>образованию</w:t>
      </w:r>
      <w:r w:rsidR="00046518">
        <w:rPr>
          <w:rFonts w:ascii="Times New Roman" w:hAnsi="Times New Roman" w:cs="Times New Roman"/>
          <w:sz w:val="28"/>
          <w:szCs w:val="28"/>
        </w:rPr>
        <w:t xml:space="preserve"> «</w:t>
      </w:r>
      <w:r w:rsidR="00B6666F" w:rsidRPr="00B6666F">
        <w:rPr>
          <w:rFonts w:ascii="Times New Roman" w:hAnsi="Times New Roman" w:cs="Times New Roman"/>
          <w:sz w:val="28"/>
          <w:szCs w:val="28"/>
        </w:rPr>
        <w:t>Тес</w:t>
      </w:r>
      <w:r w:rsidR="003926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B6666F" w:rsidRPr="00B6666F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3926B2">
        <w:rPr>
          <w:rFonts w:ascii="Times New Roman" w:hAnsi="Times New Roman" w:cs="Times New Roman"/>
          <w:sz w:val="28"/>
          <w:szCs w:val="28"/>
        </w:rPr>
        <w:t>»</w:t>
      </w:r>
      <w:r w:rsidR="00B6666F" w:rsidRPr="00B6666F">
        <w:rPr>
          <w:rFonts w:ascii="Times New Roman" w:hAnsi="Times New Roman" w:cs="Times New Roman"/>
          <w:sz w:val="28"/>
          <w:szCs w:val="28"/>
        </w:rPr>
        <w:t xml:space="preserve">  в целях исполнения  бюджета муниципального образования право привлекать из федерального бюджета бюджетные кредиты на пополнение остатков средств на счетах местного бюджета в соответствии со статьей 93.6 Бюджетного кодекса Российской Федерации в порядке, предусмотренном бюджетным законодательством Российской Федерации.</w:t>
      </w:r>
    </w:p>
    <w:p w:rsidR="003926B2" w:rsidRDefault="00B6666F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66F">
        <w:rPr>
          <w:rFonts w:ascii="Times New Roman" w:hAnsi="Times New Roman" w:cs="Times New Roman"/>
          <w:sz w:val="28"/>
          <w:szCs w:val="28"/>
        </w:rPr>
        <w:t>Право заключения договора о предоставлении бюджетного кредита на пополнение остатков средств на счетах муниципального образования от имени муниципального образования</w:t>
      </w:r>
      <w:r w:rsidR="00046518">
        <w:rPr>
          <w:rFonts w:ascii="Times New Roman" w:hAnsi="Times New Roman" w:cs="Times New Roman"/>
          <w:sz w:val="28"/>
          <w:szCs w:val="28"/>
        </w:rPr>
        <w:t xml:space="preserve">  «</w:t>
      </w:r>
      <w:r w:rsidRPr="00B6666F"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 w:rsidRPr="00B6666F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66F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r w:rsidRPr="00B6666F">
        <w:rPr>
          <w:rFonts w:ascii="Times New Roman" w:hAnsi="Times New Roman" w:cs="Times New Roman"/>
          <w:sz w:val="28"/>
          <w:szCs w:val="28"/>
        </w:rPr>
        <w:t>Республики Тыва</w:t>
      </w:r>
      <w:r w:rsidR="003926B2">
        <w:rPr>
          <w:rFonts w:ascii="Times New Roman" w:hAnsi="Times New Roman" w:cs="Times New Roman"/>
          <w:sz w:val="28"/>
          <w:szCs w:val="28"/>
        </w:rPr>
        <w:t>»</w:t>
      </w:r>
      <w:r w:rsidRPr="00B6666F">
        <w:rPr>
          <w:rFonts w:ascii="Times New Roman" w:hAnsi="Times New Roman" w:cs="Times New Roman"/>
          <w:sz w:val="28"/>
          <w:szCs w:val="28"/>
        </w:rPr>
        <w:t xml:space="preserve"> предоставить Администрации </w:t>
      </w:r>
      <w:r w:rsidR="003926B2">
        <w:rPr>
          <w:rFonts w:ascii="Times New Roman" w:hAnsi="Times New Roman" w:cs="Times New Roman"/>
          <w:sz w:val="28"/>
          <w:szCs w:val="28"/>
        </w:rPr>
        <w:t>муниципального района «Тес-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295D9F" w:rsidRDefault="00056558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95D9F" w:rsidRPr="00DF0FA8">
        <w:rPr>
          <w:rFonts w:ascii="Times New Roman" w:hAnsi="Times New Roman" w:cs="Times New Roman"/>
          <w:sz w:val="28"/>
          <w:szCs w:val="28"/>
        </w:rPr>
        <w:t xml:space="preserve">. Утвердить Программу </w:t>
      </w:r>
      <w:r w:rsidR="00295D9F">
        <w:rPr>
          <w:rFonts w:ascii="Times New Roman" w:hAnsi="Times New Roman" w:cs="Times New Roman"/>
          <w:sz w:val="28"/>
          <w:szCs w:val="28"/>
        </w:rPr>
        <w:t>муниципальных</w:t>
      </w:r>
      <w:r w:rsidR="00295D9F" w:rsidRPr="00DF0FA8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295D9F">
        <w:rPr>
          <w:rFonts w:ascii="Times New Roman" w:hAnsi="Times New Roman" w:cs="Times New Roman"/>
          <w:sz w:val="28"/>
          <w:szCs w:val="28"/>
        </w:rPr>
        <w:t>Тес-Хемского кожууна Республики Тыва на 202</w:t>
      </w:r>
      <w:r w:rsidR="009F2179">
        <w:rPr>
          <w:rFonts w:ascii="Times New Roman" w:hAnsi="Times New Roman" w:cs="Times New Roman"/>
          <w:sz w:val="28"/>
          <w:szCs w:val="28"/>
        </w:rPr>
        <w:t>6</w:t>
      </w:r>
      <w:r w:rsidR="00295D9F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9F2179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9F2179">
        <w:rPr>
          <w:rFonts w:ascii="Times New Roman" w:hAnsi="Times New Roman" w:cs="Times New Roman"/>
          <w:sz w:val="28"/>
          <w:szCs w:val="28"/>
        </w:rPr>
        <w:t xml:space="preserve">8 </w:t>
      </w:r>
      <w:r w:rsidR="005E5545">
        <w:rPr>
          <w:rFonts w:ascii="Times New Roman" w:hAnsi="Times New Roman" w:cs="Times New Roman"/>
          <w:sz w:val="28"/>
          <w:szCs w:val="28"/>
        </w:rPr>
        <w:t>годов</w:t>
      </w:r>
      <w:r w:rsidR="00295D9F" w:rsidRPr="00DF0FA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6" w:history="1">
        <w:r w:rsidR="00295D9F" w:rsidRPr="000E079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295D9F">
        <w:rPr>
          <w:rFonts w:ascii="Times New Roman" w:hAnsi="Times New Roman" w:cs="Times New Roman"/>
          <w:sz w:val="28"/>
          <w:szCs w:val="28"/>
        </w:rPr>
        <w:t>16</w:t>
      </w:r>
      <w:r w:rsidR="00295D9F" w:rsidRPr="00DF0FA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95D9F">
        <w:rPr>
          <w:rFonts w:ascii="Times New Roman" w:hAnsi="Times New Roman" w:cs="Times New Roman"/>
          <w:sz w:val="28"/>
          <w:szCs w:val="28"/>
        </w:rPr>
        <w:t>Решению</w:t>
      </w:r>
      <w:r w:rsidR="00295D9F" w:rsidRPr="00DF0FA8">
        <w:rPr>
          <w:rFonts w:ascii="Times New Roman" w:hAnsi="Times New Roman" w:cs="Times New Roman"/>
          <w:sz w:val="28"/>
          <w:szCs w:val="28"/>
        </w:rPr>
        <w:t>.</w:t>
      </w:r>
    </w:p>
    <w:p w:rsidR="00C86EF2" w:rsidRDefault="00056558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6178F1" w:rsidRPr="006178F1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926B2">
        <w:rPr>
          <w:rFonts w:ascii="Times New Roman" w:hAnsi="Times New Roman" w:cs="Times New Roman"/>
          <w:sz w:val="28"/>
          <w:szCs w:val="28"/>
        </w:rPr>
        <w:t>муниципального района «Тес-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 xml:space="preserve">Республики Тыва» </w:t>
      </w:r>
      <w:r w:rsidR="006178F1" w:rsidRPr="006178F1">
        <w:rPr>
          <w:rFonts w:ascii="Times New Roman" w:hAnsi="Times New Roman" w:cs="Times New Roman"/>
          <w:sz w:val="28"/>
          <w:szCs w:val="28"/>
        </w:rPr>
        <w:t xml:space="preserve">вправе от имени муниципального </w:t>
      </w:r>
      <w:r w:rsidR="00BE50DB">
        <w:rPr>
          <w:rFonts w:ascii="Times New Roman" w:hAnsi="Times New Roman" w:cs="Times New Roman"/>
          <w:sz w:val="28"/>
          <w:szCs w:val="28"/>
        </w:rPr>
        <w:t>образования «</w:t>
      </w:r>
      <w:r w:rsidR="00FC0631"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 w:rsidR="00FC0631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63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178F1" w:rsidRPr="006178F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FC0631">
        <w:rPr>
          <w:rFonts w:ascii="Times New Roman" w:hAnsi="Times New Roman" w:cs="Times New Roman"/>
          <w:sz w:val="28"/>
          <w:szCs w:val="28"/>
        </w:rPr>
        <w:t>»</w:t>
      </w:r>
      <w:r w:rsidR="006178F1" w:rsidRPr="006178F1">
        <w:rPr>
          <w:rFonts w:ascii="Times New Roman" w:hAnsi="Times New Roman" w:cs="Times New Roman"/>
          <w:sz w:val="28"/>
          <w:szCs w:val="28"/>
        </w:rPr>
        <w:t xml:space="preserve"> осуществлять муниципальные внутренние заимствования в объеме, установленном программой муниципальных внутренних заимствований муниципального </w:t>
      </w:r>
      <w:r w:rsidR="003926B2">
        <w:rPr>
          <w:rFonts w:ascii="Times New Roman" w:hAnsi="Times New Roman" w:cs="Times New Roman"/>
          <w:sz w:val="28"/>
          <w:szCs w:val="28"/>
        </w:rPr>
        <w:t>образования</w:t>
      </w:r>
      <w:r w:rsidR="00124E13">
        <w:rPr>
          <w:rFonts w:ascii="Times New Roman" w:hAnsi="Times New Roman" w:cs="Times New Roman"/>
          <w:sz w:val="28"/>
          <w:szCs w:val="28"/>
        </w:rPr>
        <w:t xml:space="preserve"> «</w:t>
      </w:r>
      <w:r w:rsidR="006178F1" w:rsidRPr="006178F1"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 w:rsidR="006178F1" w:rsidRPr="006178F1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8F1" w:rsidRPr="006178F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178F1" w:rsidRPr="006178F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FC0631">
        <w:rPr>
          <w:rFonts w:ascii="Times New Roman" w:hAnsi="Times New Roman" w:cs="Times New Roman"/>
          <w:sz w:val="28"/>
          <w:szCs w:val="28"/>
        </w:rPr>
        <w:t>»</w:t>
      </w:r>
      <w:r w:rsidR="006178F1" w:rsidRPr="006178F1">
        <w:rPr>
          <w:rFonts w:ascii="Times New Roman" w:hAnsi="Times New Roman" w:cs="Times New Roman"/>
          <w:sz w:val="28"/>
          <w:szCs w:val="28"/>
        </w:rPr>
        <w:t>, если иное н</w:t>
      </w:r>
      <w:r w:rsidR="00A01273">
        <w:rPr>
          <w:rFonts w:ascii="Times New Roman" w:hAnsi="Times New Roman" w:cs="Times New Roman"/>
          <w:sz w:val="28"/>
          <w:szCs w:val="28"/>
        </w:rPr>
        <w:t>е предусмотрено законодательства</w:t>
      </w:r>
      <w:r w:rsidR="006178F1" w:rsidRPr="006178F1">
        <w:rPr>
          <w:rFonts w:ascii="Times New Roman" w:hAnsi="Times New Roman" w:cs="Times New Roman"/>
          <w:sz w:val="28"/>
          <w:szCs w:val="28"/>
        </w:rPr>
        <w:t>м Российской Федерации и Республики Тыва.</w:t>
      </w:r>
    </w:p>
    <w:p w:rsidR="0020259C" w:rsidRPr="00DF0FA8" w:rsidRDefault="007C144A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558">
        <w:rPr>
          <w:rFonts w:ascii="Times New Roman" w:hAnsi="Times New Roman" w:cs="Times New Roman"/>
          <w:sz w:val="28"/>
          <w:szCs w:val="28"/>
        </w:rPr>
        <w:t>4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При дополнительном увеличении </w:t>
      </w:r>
      <w:proofErr w:type="gramStart"/>
      <w:r w:rsidR="0020259C" w:rsidRPr="00DF0FA8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20259C" w:rsidRPr="00DF0FA8">
        <w:rPr>
          <w:rFonts w:ascii="Times New Roman" w:hAnsi="Times New Roman" w:cs="Times New Roman"/>
          <w:sz w:val="28"/>
          <w:szCs w:val="28"/>
        </w:rPr>
        <w:t xml:space="preserve"> работникам органов </w:t>
      </w:r>
      <w:r w:rsidR="009C7301">
        <w:rPr>
          <w:rFonts w:ascii="Times New Roman" w:hAnsi="Times New Roman" w:cs="Times New Roman"/>
          <w:sz w:val="28"/>
          <w:szCs w:val="28"/>
        </w:rPr>
        <w:t>исполнительно</w:t>
      </w:r>
      <w:r w:rsidR="003F2C32">
        <w:rPr>
          <w:rFonts w:ascii="Times New Roman" w:hAnsi="Times New Roman" w:cs="Times New Roman"/>
          <w:sz w:val="28"/>
          <w:szCs w:val="28"/>
        </w:rPr>
        <w:t>й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власти Р</w:t>
      </w:r>
      <w:r w:rsidR="009C7301">
        <w:rPr>
          <w:rFonts w:ascii="Times New Roman" w:hAnsi="Times New Roman" w:cs="Times New Roman"/>
          <w:sz w:val="28"/>
          <w:szCs w:val="28"/>
        </w:rPr>
        <w:t xml:space="preserve">еспублики Тыва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и организаций, финансируемых из </w:t>
      </w:r>
      <w:r w:rsidR="009C7301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бюджета, разрешить </w:t>
      </w:r>
      <w:r w:rsidR="009C73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26B2">
        <w:rPr>
          <w:rFonts w:ascii="Times New Roman" w:hAnsi="Times New Roman" w:cs="Times New Roman"/>
          <w:sz w:val="28"/>
          <w:szCs w:val="28"/>
        </w:rPr>
        <w:t>муниципального района «Тес-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 xml:space="preserve">Республики Тыва» 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принимать соответствующие решения в отношении работников </w:t>
      </w:r>
      <w:r w:rsidR="003F2C32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B79CE">
        <w:rPr>
          <w:rFonts w:ascii="Times New Roman" w:hAnsi="Times New Roman" w:cs="Times New Roman"/>
          <w:sz w:val="28"/>
          <w:szCs w:val="28"/>
        </w:rPr>
        <w:t xml:space="preserve"> </w:t>
      </w:r>
      <w:r w:rsidR="00FB41E6">
        <w:rPr>
          <w:rFonts w:ascii="Times New Roman" w:hAnsi="Times New Roman" w:cs="Times New Roman"/>
          <w:sz w:val="28"/>
          <w:szCs w:val="28"/>
        </w:rPr>
        <w:t>Тес-Хемского кожууна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и организаций, финансируемых из бюджета, в случае изыскания источников финансирования указанных расходов.</w:t>
      </w:r>
    </w:p>
    <w:p w:rsidR="0020259C" w:rsidRDefault="007C144A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558">
        <w:rPr>
          <w:rFonts w:ascii="Times New Roman" w:hAnsi="Times New Roman" w:cs="Times New Roman"/>
          <w:sz w:val="28"/>
          <w:szCs w:val="28"/>
        </w:rPr>
        <w:t>5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3F2C32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3A1E29">
        <w:rPr>
          <w:rFonts w:ascii="Times New Roman" w:hAnsi="Times New Roman" w:cs="Times New Roman"/>
          <w:sz w:val="28"/>
          <w:szCs w:val="28"/>
        </w:rPr>
        <w:t xml:space="preserve"> Тес-Хемского кожууна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принять аналогичные решения в отношении работников</w:t>
      </w:r>
      <w:r w:rsidR="00053D84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20259C" w:rsidRPr="00DF0FA8">
        <w:rPr>
          <w:rFonts w:ascii="Times New Roman" w:hAnsi="Times New Roman" w:cs="Times New Roman"/>
          <w:sz w:val="28"/>
          <w:szCs w:val="28"/>
        </w:rPr>
        <w:t xml:space="preserve"> и организаций, финансируемых из бюджет</w:t>
      </w:r>
      <w:r w:rsidR="001C2DC6">
        <w:rPr>
          <w:rFonts w:ascii="Times New Roman" w:hAnsi="Times New Roman" w:cs="Times New Roman"/>
          <w:sz w:val="28"/>
          <w:szCs w:val="28"/>
        </w:rPr>
        <w:t>а</w:t>
      </w:r>
      <w:r w:rsidR="0020259C" w:rsidRPr="00DF0FA8">
        <w:rPr>
          <w:rFonts w:ascii="Times New Roman" w:hAnsi="Times New Roman" w:cs="Times New Roman"/>
          <w:sz w:val="28"/>
          <w:szCs w:val="28"/>
        </w:rPr>
        <w:t>, при изыскании источников финансирования указанных расходов.</w:t>
      </w:r>
    </w:p>
    <w:p w:rsidR="00AF30E8" w:rsidRDefault="00AF30E8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5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Установить, что в 202</w:t>
      </w:r>
      <w:r w:rsidR="006929F5">
        <w:rPr>
          <w:rFonts w:ascii="Times New Roman" w:hAnsi="Times New Roman" w:cs="Times New Roman"/>
          <w:sz w:val="28"/>
          <w:szCs w:val="28"/>
        </w:rPr>
        <w:t>6</w:t>
      </w:r>
      <w:r w:rsidR="000B79CE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5E5545" w:rsidRPr="00530EF7">
        <w:rPr>
          <w:rFonts w:ascii="Times New Roman" w:hAnsi="Times New Roman" w:cs="Times New Roman"/>
          <w:sz w:val="28"/>
          <w:szCs w:val="28"/>
        </w:rPr>
        <w:t>20</w:t>
      </w:r>
      <w:r w:rsidR="005E5545">
        <w:rPr>
          <w:rFonts w:ascii="Times New Roman" w:hAnsi="Times New Roman" w:cs="Times New Roman"/>
          <w:sz w:val="28"/>
          <w:szCs w:val="28"/>
        </w:rPr>
        <w:t>2</w:t>
      </w:r>
      <w:r w:rsidR="006929F5">
        <w:rPr>
          <w:rFonts w:ascii="Times New Roman" w:hAnsi="Times New Roman" w:cs="Times New Roman"/>
          <w:sz w:val="28"/>
          <w:szCs w:val="28"/>
        </w:rPr>
        <w:t>7</w:t>
      </w:r>
      <w:r w:rsidR="005E5545">
        <w:rPr>
          <w:rFonts w:ascii="Times New Roman" w:hAnsi="Times New Roman" w:cs="Times New Roman"/>
          <w:sz w:val="28"/>
          <w:szCs w:val="28"/>
        </w:rPr>
        <w:t xml:space="preserve"> и 202</w:t>
      </w:r>
      <w:r w:rsidR="006929F5">
        <w:rPr>
          <w:rFonts w:ascii="Times New Roman" w:hAnsi="Times New Roman" w:cs="Times New Roman"/>
          <w:sz w:val="28"/>
          <w:szCs w:val="28"/>
        </w:rPr>
        <w:t>8</w:t>
      </w:r>
      <w:r w:rsidR="005E5545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муниципальные гарантии Тес-Хемского кожууна не предоставляются.</w:t>
      </w:r>
    </w:p>
    <w:p w:rsidR="00DF1EE7" w:rsidRDefault="007674D2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558">
        <w:rPr>
          <w:rFonts w:ascii="Times New Roman" w:hAnsi="Times New Roman" w:cs="Times New Roman"/>
          <w:sz w:val="28"/>
          <w:szCs w:val="28"/>
        </w:rPr>
        <w:t>7</w:t>
      </w:r>
      <w:r w:rsidR="00DF1EE7">
        <w:rPr>
          <w:rFonts w:ascii="Times New Roman" w:hAnsi="Times New Roman" w:cs="Times New Roman"/>
          <w:sz w:val="28"/>
          <w:szCs w:val="28"/>
        </w:rPr>
        <w:t xml:space="preserve">. Установить, что в расходной части муниципального бюджета предусматривается резервный фонд Администрации </w:t>
      </w:r>
      <w:r w:rsidR="003926B2">
        <w:rPr>
          <w:rFonts w:ascii="Times New Roman" w:hAnsi="Times New Roman" w:cs="Times New Roman"/>
          <w:sz w:val="28"/>
          <w:szCs w:val="28"/>
        </w:rPr>
        <w:t>муниципального района «Тес-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0B6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B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272682">
        <w:rPr>
          <w:rFonts w:ascii="Times New Roman" w:hAnsi="Times New Roman" w:cs="Times New Roman"/>
          <w:sz w:val="28"/>
          <w:szCs w:val="28"/>
        </w:rPr>
        <w:t xml:space="preserve"> </w:t>
      </w:r>
      <w:r w:rsidR="003926B2">
        <w:rPr>
          <w:rFonts w:ascii="Times New Roman" w:hAnsi="Times New Roman" w:cs="Times New Roman"/>
          <w:sz w:val="28"/>
          <w:szCs w:val="28"/>
        </w:rPr>
        <w:t xml:space="preserve">Республики Тыва» </w:t>
      </w:r>
      <w:r w:rsidR="00AE5B70">
        <w:rPr>
          <w:rFonts w:ascii="Times New Roman" w:hAnsi="Times New Roman" w:cs="Times New Roman"/>
          <w:sz w:val="28"/>
          <w:szCs w:val="28"/>
        </w:rPr>
        <w:t>на 202</w:t>
      </w:r>
      <w:r w:rsidR="006929F5">
        <w:rPr>
          <w:rFonts w:ascii="Times New Roman" w:hAnsi="Times New Roman" w:cs="Times New Roman"/>
          <w:sz w:val="28"/>
          <w:szCs w:val="28"/>
        </w:rPr>
        <w:t>6</w:t>
      </w:r>
      <w:r w:rsidR="00DF1EE7">
        <w:rPr>
          <w:rFonts w:ascii="Times New Roman" w:hAnsi="Times New Roman" w:cs="Times New Roman"/>
          <w:sz w:val="28"/>
          <w:szCs w:val="28"/>
        </w:rPr>
        <w:t xml:space="preserve"> год в сумме 150 тыс. рублей, на 202</w:t>
      </w:r>
      <w:r w:rsidR="006929F5">
        <w:rPr>
          <w:rFonts w:ascii="Times New Roman" w:hAnsi="Times New Roman" w:cs="Times New Roman"/>
          <w:sz w:val="28"/>
          <w:szCs w:val="28"/>
        </w:rPr>
        <w:t>7</w:t>
      </w:r>
      <w:r w:rsidR="00DF1EE7">
        <w:rPr>
          <w:rFonts w:ascii="Times New Roman" w:hAnsi="Times New Roman" w:cs="Times New Roman"/>
          <w:sz w:val="28"/>
          <w:szCs w:val="28"/>
        </w:rPr>
        <w:t xml:space="preserve"> год в сумме 150 тыс. рублей, на 202</w:t>
      </w:r>
      <w:r w:rsidR="006929F5">
        <w:rPr>
          <w:rFonts w:ascii="Times New Roman" w:hAnsi="Times New Roman" w:cs="Times New Roman"/>
          <w:sz w:val="28"/>
          <w:szCs w:val="28"/>
        </w:rPr>
        <w:t>8</w:t>
      </w:r>
      <w:r w:rsidR="00DF1EE7">
        <w:rPr>
          <w:rFonts w:ascii="Times New Roman" w:hAnsi="Times New Roman" w:cs="Times New Roman"/>
          <w:sz w:val="28"/>
          <w:szCs w:val="28"/>
        </w:rPr>
        <w:t xml:space="preserve"> год в сумме 150 тыс. рублей.</w:t>
      </w:r>
    </w:p>
    <w:p w:rsidR="007370AE" w:rsidRDefault="00043089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5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70AE">
        <w:rPr>
          <w:rFonts w:ascii="Times New Roman" w:hAnsi="Times New Roman" w:cs="Times New Roman"/>
          <w:sz w:val="28"/>
          <w:szCs w:val="28"/>
        </w:rPr>
        <w:t xml:space="preserve"> Утвердить объем бюджетных ассигнований Дорожного фо</w:t>
      </w:r>
      <w:r w:rsidR="00E02DF3">
        <w:rPr>
          <w:rFonts w:ascii="Times New Roman" w:hAnsi="Times New Roman" w:cs="Times New Roman"/>
          <w:sz w:val="28"/>
          <w:szCs w:val="28"/>
        </w:rPr>
        <w:t>н</w:t>
      </w:r>
      <w:r w:rsidR="005D2889">
        <w:rPr>
          <w:rFonts w:ascii="Times New Roman" w:hAnsi="Times New Roman" w:cs="Times New Roman"/>
          <w:sz w:val="28"/>
          <w:szCs w:val="28"/>
        </w:rPr>
        <w:t>да муниципального района на 202</w:t>
      </w:r>
      <w:r w:rsidR="006929F5">
        <w:rPr>
          <w:rFonts w:ascii="Times New Roman" w:hAnsi="Times New Roman" w:cs="Times New Roman"/>
          <w:sz w:val="28"/>
          <w:szCs w:val="28"/>
        </w:rPr>
        <w:t>6</w:t>
      </w:r>
      <w:r w:rsidR="007370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929F5">
        <w:rPr>
          <w:rFonts w:ascii="Times New Roman" w:hAnsi="Times New Roman" w:cs="Times New Roman"/>
          <w:sz w:val="28"/>
          <w:szCs w:val="28"/>
        </w:rPr>
        <w:t>10238</w:t>
      </w:r>
      <w:r w:rsidR="00CB0402">
        <w:rPr>
          <w:rFonts w:ascii="Times New Roman" w:hAnsi="Times New Roman" w:cs="Times New Roman"/>
          <w:sz w:val="28"/>
          <w:szCs w:val="28"/>
        </w:rPr>
        <w:t>,0</w:t>
      </w:r>
      <w:r w:rsidR="007370AE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6929F5">
        <w:rPr>
          <w:rFonts w:ascii="Times New Roman" w:hAnsi="Times New Roman" w:cs="Times New Roman"/>
          <w:sz w:val="28"/>
          <w:szCs w:val="28"/>
        </w:rPr>
        <w:t>7</w:t>
      </w:r>
      <w:r w:rsidR="00D327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929F5">
        <w:rPr>
          <w:rFonts w:ascii="Times New Roman" w:hAnsi="Times New Roman" w:cs="Times New Roman"/>
          <w:sz w:val="28"/>
          <w:szCs w:val="28"/>
        </w:rPr>
        <w:t>13834</w:t>
      </w:r>
      <w:r w:rsidR="00CB0402">
        <w:rPr>
          <w:rFonts w:ascii="Times New Roman" w:hAnsi="Times New Roman" w:cs="Times New Roman"/>
          <w:sz w:val="28"/>
          <w:szCs w:val="28"/>
        </w:rPr>
        <w:t>,0</w:t>
      </w:r>
      <w:r w:rsidR="007370AE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6929F5">
        <w:rPr>
          <w:rFonts w:ascii="Times New Roman" w:hAnsi="Times New Roman" w:cs="Times New Roman"/>
          <w:sz w:val="28"/>
          <w:szCs w:val="28"/>
        </w:rPr>
        <w:t>8</w:t>
      </w:r>
      <w:r w:rsidR="0027540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929F5">
        <w:rPr>
          <w:rFonts w:ascii="Times New Roman" w:hAnsi="Times New Roman" w:cs="Times New Roman"/>
          <w:sz w:val="28"/>
          <w:szCs w:val="28"/>
        </w:rPr>
        <w:t>14396</w:t>
      </w:r>
      <w:r w:rsidR="00CB0402">
        <w:rPr>
          <w:rFonts w:ascii="Times New Roman" w:hAnsi="Times New Roman" w:cs="Times New Roman"/>
          <w:sz w:val="28"/>
          <w:szCs w:val="28"/>
        </w:rPr>
        <w:t>,0</w:t>
      </w:r>
      <w:r w:rsidR="007370A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F71E9" w:rsidRPr="007F71E9" w:rsidRDefault="00175355" w:rsidP="007F71E9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3</w:t>
      </w:r>
      <w:r w:rsidR="00056558">
        <w:rPr>
          <w:rFonts w:ascii="Times New Roman" w:hAnsi="Times New Roman" w:cs="Times New Roman"/>
          <w:sz w:val="28"/>
          <w:szCs w:val="30"/>
        </w:rPr>
        <w:t>9</w:t>
      </w:r>
      <w:r>
        <w:rPr>
          <w:rFonts w:ascii="Times New Roman" w:hAnsi="Times New Roman" w:cs="Times New Roman"/>
          <w:sz w:val="28"/>
          <w:szCs w:val="30"/>
        </w:rPr>
        <w:t xml:space="preserve">. </w:t>
      </w:r>
      <w:r w:rsidR="007F71E9" w:rsidRPr="007F71E9">
        <w:rPr>
          <w:rFonts w:ascii="Times New Roman" w:hAnsi="Times New Roman" w:cs="Times New Roman"/>
          <w:sz w:val="28"/>
          <w:szCs w:val="30"/>
        </w:rPr>
        <w:t>Казначейское сопровождение осуществляется в отношении:</w:t>
      </w:r>
    </w:p>
    <w:p w:rsidR="006E7A29" w:rsidRPr="006E7A29" w:rsidRDefault="006E7A29" w:rsidP="00D66B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30"/>
        </w:rPr>
      </w:pPr>
      <w:r w:rsidRPr="006E7A29">
        <w:rPr>
          <w:rFonts w:ascii="Times New Roman" w:hAnsi="Times New Roman" w:cs="Times New Roman"/>
          <w:sz w:val="28"/>
          <w:szCs w:val="30"/>
        </w:rPr>
        <w:t>1) расчетов по муниципальным контрактам о поставке товаров, выполнении работ, оказании услуг, заключаемым на сумму более 3 млн. рублей;</w:t>
      </w:r>
    </w:p>
    <w:p w:rsidR="007F71E9" w:rsidRDefault="006E7A29" w:rsidP="00D66B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30"/>
        </w:rPr>
      </w:pPr>
      <w:r w:rsidRPr="006E7A29">
        <w:rPr>
          <w:rFonts w:ascii="Times New Roman" w:hAnsi="Times New Roman" w:cs="Times New Roman"/>
          <w:sz w:val="28"/>
          <w:szCs w:val="30"/>
        </w:rPr>
        <w:lastRenderedPageBreak/>
        <w:t>2) субсидии юридическим лицам, индивидуальным предпринимателям, предоставляемые из бюджета, источником финансового обеспечения которых являются межбюджетные трансферты, имеющие целевое назначение, предоставляемые из республиканского бюджета</w:t>
      </w:r>
      <w:r w:rsidR="00161C6E">
        <w:rPr>
          <w:rFonts w:ascii="Times New Roman" w:hAnsi="Times New Roman" w:cs="Times New Roman"/>
          <w:sz w:val="28"/>
          <w:szCs w:val="30"/>
        </w:rPr>
        <w:t>.</w:t>
      </w:r>
      <w:r w:rsidR="007F71E9" w:rsidRPr="007F71E9">
        <w:rPr>
          <w:rFonts w:ascii="Times New Roman" w:hAnsi="Times New Roman" w:cs="Times New Roman"/>
          <w:sz w:val="28"/>
          <w:szCs w:val="30"/>
        </w:rPr>
        <w:t xml:space="preserve"> </w:t>
      </w:r>
    </w:p>
    <w:p w:rsidR="00052263" w:rsidRPr="00052263" w:rsidRDefault="00056558" w:rsidP="00D66B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40</w:t>
      </w:r>
      <w:r w:rsidR="00052263">
        <w:rPr>
          <w:rFonts w:ascii="Times New Roman" w:hAnsi="Times New Roman" w:cs="Times New Roman"/>
          <w:sz w:val="28"/>
          <w:szCs w:val="30"/>
        </w:rPr>
        <w:t>. Финансовое управление Тес-Хемского кожууна</w:t>
      </w:r>
      <w:r w:rsidR="00052263" w:rsidRPr="00052263">
        <w:rPr>
          <w:rFonts w:ascii="Times New Roman" w:hAnsi="Times New Roman" w:cs="Times New Roman"/>
          <w:sz w:val="28"/>
          <w:szCs w:val="30"/>
        </w:rPr>
        <w:t xml:space="preserve"> вправе с последующим внесением изменений в настоящ</w:t>
      </w:r>
      <w:r w:rsidR="00052263">
        <w:rPr>
          <w:rFonts w:ascii="Times New Roman" w:hAnsi="Times New Roman" w:cs="Times New Roman"/>
          <w:sz w:val="28"/>
          <w:szCs w:val="30"/>
        </w:rPr>
        <w:t>ее</w:t>
      </w:r>
      <w:r w:rsidR="00052263" w:rsidRPr="00052263">
        <w:rPr>
          <w:rFonts w:ascii="Times New Roman" w:hAnsi="Times New Roman" w:cs="Times New Roman"/>
          <w:sz w:val="28"/>
          <w:szCs w:val="30"/>
        </w:rPr>
        <w:t xml:space="preserve"> </w:t>
      </w:r>
      <w:r w:rsidR="00052263">
        <w:rPr>
          <w:rFonts w:ascii="Times New Roman" w:hAnsi="Times New Roman" w:cs="Times New Roman"/>
          <w:sz w:val="28"/>
          <w:szCs w:val="30"/>
        </w:rPr>
        <w:t>Решение</w:t>
      </w:r>
      <w:r w:rsidR="00052263" w:rsidRPr="00052263">
        <w:rPr>
          <w:rFonts w:ascii="Times New Roman" w:hAnsi="Times New Roman" w:cs="Times New Roman"/>
          <w:sz w:val="28"/>
          <w:szCs w:val="30"/>
        </w:rPr>
        <w:t>:</w:t>
      </w:r>
    </w:p>
    <w:p w:rsidR="00052263" w:rsidRPr="00052263" w:rsidRDefault="00052263" w:rsidP="00D66B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30"/>
        </w:rPr>
      </w:pPr>
      <w:r w:rsidRPr="00052263">
        <w:rPr>
          <w:rFonts w:ascii="Times New Roman" w:hAnsi="Times New Roman" w:cs="Times New Roman"/>
          <w:sz w:val="28"/>
          <w:szCs w:val="30"/>
        </w:rPr>
        <w:t xml:space="preserve">1) по представлению республиканского бюджета при изменении исходных показателей, вносить изменения в объемы субвенций в пределах общего объема средств, выделяемых </w:t>
      </w:r>
      <w:r w:rsidR="00944A1C">
        <w:rPr>
          <w:rFonts w:ascii="Times New Roman" w:hAnsi="Times New Roman" w:cs="Times New Roman"/>
          <w:sz w:val="28"/>
          <w:szCs w:val="30"/>
        </w:rPr>
        <w:t>республиканским бюджето</w:t>
      </w:r>
      <w:r w:rsidRPr="00052263">
        <w:rPr>
          <w:rFonts w:ascii="Times New Roman" w:hAnsi="Times New Roman" w:cs="Times New Roman"/>
          <w:sz w:val="28"/>
          <w:szCs w:val="30"/>
        </w:rPr>
        <w:t>м;</w:t>
      </w:r>
    </w:p>
    <w:p w:rsidR="00052263" w:rsidRPr="00052263" w:rsidRDefault="00052263" w:rsidP="00052263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  <w:szCs w:val="30"/>
        </w:rPr>
      </w:pPr>
      <w:r w:rsidRPr="00052263">
        <w:rPr>
          <w:rFonts w:ascii="Times New Roman" w:hAnsi="Times New Roman" w:cs="Times New Roman"/>
          <w:sz w:val="28"/>
          <w:szCs w:val="30"/>
        </w:rPr>
        <w:t>2) вносить изменения в сводную бюджетную роспись:</w:t>
      </w:r>
    </w:p>
    <w:p w:rsidR="00052263" w:rsidRPr="00052263" w:rsidRDefault="00052263" w:rsidP="00D66B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30"/>
        </w:rPr>
      </w:pPr>
      <w:r w:rsidRPr="00052263">
        <w:rPr>
          <w:rFonts w:ascii="Times New Roman" w:hAnsi="Times New Roman" w:cs="Times New Roman"/>
          <w:sz w:val="28"/>
          <w:szCs w:val="30"/>
        </w:rPr>
        <w:t xml:space="preserve">в случае распределения бюджетных ассигнований, установленных </w:t>
      </w:r>
      <w:r w:rsidR="00944A1C">
        <w:rPr>
          <w:rFonts w:ascii="Times New Roman" w:hAnsi="Times New Roman" w:cs="Times New Roman"/>
          <w:sz w:val="28"/>
          <w:szCs w:val="30"/>
        </w:rPr>
        <w:t xml:space="preserve">пунктами 8,9,10,11 </w:t>
      </w:r>
      <w:r w:rsidRPr="00052263">
        <w:rPr>
          <w:rFonts w:ascii="Times New Roman" w:hAnsi="Times New Roman" w:cs="Times New Roman"/>
          <w:sz w:val="28"/>
          <w:szCs w:val="30"/>
        </w:rPr>
        <w:t xml:space="preserve">настоящего </w:t>
      </w:r>
      <w:r w:rsidR="00944A1C">
        <w:rPr>
          <w:rFonts w:ascii="Times New Roman" w:hAnsi="Times New Roman" w:cs="Times New Roman"/>
          <w:sz w:val="28"/>
          <w:szCs w:val="30"/>
        </w:rPr>
        <w:t>Решения</w:t>
      </w:r>
      <w:r w:rsidRPr="00052263">
        <w:rPr>
          <w:rFonts w:ascii="Times New Roman" w:hAnsi="Times New Roman" w:cs="Times New Roman"/>
          <w:sz w:val="28"/>
          <w:szCs w:val="30"/>
        </w:rPr>
        <w:t xml:space="preserve">, между получателями средств </w:t>
      </w:r>
      <w:r w:rsidR="00944A1C">
        <w:rPr>
          <w:rFonts w:ascii="Times New Roman" w:hAnsi="Times New Roman" w:cs="Times New Roman"/>
          <w:sz w:val="28"/>
          <w:szCs w:val="30"/>
        </w:rPr>
        <w:t>местного</w:t>
      </w:r>
      <w:r w:rsidRPr="00052263">
        <w:rPr>
          <w:rFonts w:ascii="Times New Roman" w:hAnsi="Times New Roman" w:cs="Times New Roman"/>
          <w:sz w:val="28"/>
          <w:szCs w:val="30"/>
        </w:rPr>
        <w:t xml:space="preserve"> бюджета по решениям, принятым </w:t>
      </w:r>
      <w:r w:rsidR="00944A1C">
        <w:rPr>
          <w:rFonts w:ascii="Times New Roman" w:hAnsi="Times New Roman" w:cs="Times New Roman"/>
          <w:sz w:val="28"/>
          <w:szCs w:val="30"/>
        </w:rPr>
        <w:t>Администрацией Тес-Хемского кожууна</w:t>
      </w:r>
      <w:r w:rsidRPr="00052263">
        <w:rPr>
          <w:rFonts w:ascii="Times New Roman" w:hAnsi="Times New Roman" w:cs="Times New Roman"/>
          <w:sz w:val="28"/>
          <w:szCs w:val="30"/>
        </w:rPr>
        <w:t>;</w:t>
      </w:r>
    </w:p>
    <w:p w:rsidR="00052263" w:rsidRPr="00052263" w:rsidRDefault="00052263" w:rsidP="00D66B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30"/>
        </w:rPr>
      </w:pPr>
      <w:r w:rsidRPr="00052263">
        <w:rPr>
          <w:rFonts w:ascii="Times New Roman" w:hAnsi="Times New Roman" w:cs="Times New Roman"/>
          <w:sz w:val="28"/>
          <w:szCs w:val="30"/>
        </w:rPr>
        <w:t>в случае детализации кодов целевой статьи расходов в части обособленного направления расходов в целях достижения каждого результата;</w:t>
      </w:r>
    </w:p>
    <w:p w:rsidR="00052263" w:rsidRDefault="00052263" w:rsidP="00D66B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30"/>
        </w:rPr>
      </w:pPr>
      <w:r w:rsidRPr="00052263">
        <w:rPr>
          <w:rFonts w:ascii="Times New Roman" w:hAnsi="Times New Roman" w:cs="Times New Roman"/>
          <w:sz w:val="28"/>
          <w:szCs w:val="30"/>
        </w:rPr>
        <w:t>в случае приведения кодов бюджетной классификации в соответствие с бюджетной классификацией Российской Федерации.</w:t>
      </w:r>
      <w:r w:rsidR="00944A1C">
        <w:rPr>
          <w:rFonts w:ascii="Times New Roman" w:hAnsi="Times New Roman" w:cs="Times New Roman"/>
          <w:sz w:val="28"/>
          <w:szCs w:val="30"/>
        </w:rPr>
        <w:t xml:space="preserve"> </w:t>
      </w:r>
    </w:p>
    <w:p w:rsidR="00C8638C" w:rsidRDefault="00056558" w:rsidP="00D66BF7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7C144A">
        <w:rPr>
          <w:rFonts w:ascii="Times New Roman" w:hAnsi="Times New Roman" w:cs="Times New Roman"/>
          <w:sz w:val="28"/>
          <w:szCs w:val="28"/>
        </w:rPr>
        <w:t>. Настоящее решение опубликовать или обнародовать в установленном порядке.</w:t>
      </w:r>
    </w:p>
    <w:p w:rsidR="00530EBF" w:rsidRDefault="00056558" w:rsidP="004C0AE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530EBF">
        <w:rPr>
          <w:rFonts w:ascii="Times New Roman" w:hAnsi="Times New Roman" w:cs="Times New Roman"/>
          <w:sz w:val="28"/>
          <w:szCs w:val="28"/>
        </w:rPr>
        <w:t>.</w:t>
      </w:r>
      <w:r w:rsidR="009D0582">
        <w:rPr>
          <w:rFonts w:ascii="Times New Roman" w:hAnsi="Times New Roman" w:cs="Times New Roman"/>
          <w:sz w:val="28"/>
          <w:szCs w:val="28"/>
        </w:rPr>
        <w:t xml:space="preserve"> </w:t>
      </w:r>
      <w:r w:rsidR="00530EBF" w:rsidRPr="00530EBF">
        <w:rPr>
          <w:rFonts w:ascii="Times New Roman" w:hAnsi="Times New Roman" w:cs="Times New Roman"/>
          <w:sz w:val="28"/>
          <w:szCs w:val="28"/>
        </w:rPr>
        <w:t>Настоящее решени</w:t>
      </w:r>
      <w:r w:rsidR="004F3711">
        <w:rPr>
          <w:rFonts w:ascii="Times New Roman" w:hAnsi="Times New Roman" w:cs="Times New Roman"/>
          <w:sz w:val="28"/>
          <w:szCs w:val="28"/>
        </w:rPr>
        <w:t>е вступает в силу с 1 января 202</w:t>
      </w:r>
      <w:r w:rsidR="006929F5">
        <w:rPr>
          <w:rFonts w:ascii="Times New Roman" w:hAnsi="Times New Roman" w:cs="Times New Roman"/>
          <w:sz w:val="28"/>
          <w:szCs w:val="28"/>
        </w:rPr>
        <w:t>6</w:t>
      </w:r>
      <w:r w:rsidR="00530EBF" w:rsidRPr="00530E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30EBF">
        <w:rPr>
          <w:rFonts w:ascii="Times New Roman" w:hAnsi="Times New Roman" w:cs="Times New Roman"/>
          <w:sz w:val="28"/>
          <w:szCs w:val="28"/>
        </w:rPr>
        <w:t>.</w:t>
      </w:r>
    </w:p>
    <w:p w:rsidR="00175355" w:rsidRDefault="00175355" w:rsidP="00175355">
      <w:pPr>
        <w:pStyle w:val="ConsPlusNormal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4B3" w:rsidRDefault="00B324B3" w:rsidP="00175355">
      <w:pPr>
        <w:pStyle w:val="ConsPlusNormal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3C58" w:rsidRDefault="00603C58" w:rsidP="00175355">
      <w:pPr>
        <w:pStyle w:val="ConsPlusNormal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3C58" w:rsidRDefault="00603C58" w:rsidP="00175355">
      <w:pPr>
        <w:pStyle w:val="ConsPlusNormal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3C58" w:rsidRPr="006811EF" w:rsidRDefault="00603C58" w:rsidP="00175355">
      <w:pPr>
        <w:pStyle w:val="ConsPlusNormal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38C" w:rsidRDefault="00FB41E6" w:rsidP="001C2DC6">
      <w:pPr>
        <w:pStyle w:val="ConsPlusNormal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Глава- Председатель Хурала</w:t>
      </w:r>
    </w:p>
    <w:p w:rsidR="00FB41E6" w:rsidRDefault="00FB41E6" w:rsidP="001C2DC6">
      <w:pPr>
        <w:pStyle w:val="ConsPlusNormal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муниципального района</w:t>
      </w:r>
    </w:p>
    <w:p w:rsidR="00FB41E6" w:rsidRPr="00DF0FA8" w:rsidRDefault="00FB41E6" w:rsidP="001C2DC6">
      <w:pPr>
        <w:pStyle w:val="ConsPlusNormal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1B7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="000B6A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79AA">
        <w:rPr>
          <w:rFonts w:ascii="Times New Roman" w:hAnsi="Times New Roman" w:cs="Times New Roman"/>
          <w:sz w:val="28"/>
          <w:szCs w:val="28"/>
        </w:rPr>
        <w:t xml:space="preserve">  </w:t>
      </w:r>
      <w:r w:rsidR="000B6AF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FB1AF4">
        <w:rPr>
          <w:rFonts w:ascii="Times New Roman" w:hAnsi="Times New Roman" w:cs="Times New Roman"/>
          <w:sz w:val="28"/>
          <w:szCs w:val="28"/>
        </w:rPr>
        <w:t>Ланаа</w:t>
      </w:r>
      <w:proofErr w:type="spellEnd"/>
      <w:r w:rsidR="00FB1AF4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B41E6" w:rsidRPr="00DF0FA8" w:rsidSect="00E15931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35FD3"/>
    <w:multiLevelType w:val="hybridMultilevel"/>
    <w:tmpl w:val="A6FE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B016E"/>
    <w:multiLevelType w:val="hybridMultilevel"/>
    <w:tmpl w:val="774AEA0E"/>
    <w:lvl w:ilvl="0" w:tplc="25F0B4F4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470B261D"/>
    <w:multiLevelType w:val="hybridMultilevel"/>
    <w:tmpl w:val="9F3AE6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81B"/>
    <w:rsid w:val="000003DC"/>
    <w:rsid w:val="00000833"/>
    <w:rsid w:val="000047D2"/>
    <w:rsid w:val="00004FE9"/>
    <w:rsid w:val="000065B7"/>
    <w:rsid w:val="00026203"/>
    <w:rsid w:val="00026E38"/>
    <w:rsid w:val="00043089"/>
    <w:rsid w:val="00046518"/>
    <w:rsid w:val="00052263"/>
    <w:rsid w:val="00053D84"/>
    <w:rsid w:val="00056558"/>
    <w:rsid w:val="00063689"/>
    <w:rsid w:val="00063E06"/>
    <w:rsid w:val="000752CF"/>
    <w:rsid w:val="000879A2"/>
    <w:rsid w:val="00093EB3"/>
    <w:rsid w:val="000949AD"/>
    <w:rsid w:val="00096EA7"/>
    <w:rsid w:val="000A7CF5"/>
    <w:rsid w:val="000B4437"/>
    <w:rsid w:val="000B6AFE"/>
    <w:rsid w:val="000B79CE"/>
    <w:rsid w:val="000C0E45"/>
    <w:rsid w:val="00111287"/>
    <w:rsid w:val="0011597A"/>
    <w:rsid w:val="00124E13"/>
    <w:rsid w:val="00127476"/>
    <w:rsid w:val="00131781"/>
    <w:rsid w:val="00133645"/>
    <w:rsid w:val="00133C7A"/>
    <w:rsid w:val="0013465D"/>
    <w:rsid w:val="00137244"/>
    <w:rsid w:val="0014567B"/>
    <w:rsid w:val="001473B6"/>
    <w:rsid w:val="00151062"/>
    <w:rsid w:val="001553DC"/>
    <w:rsid w:val="00156703"/>
    <w:rsid w:val="0015674A"/>
    <w:rsid w:val="00161C6E"/>
    <w:rsid w:val="00165F41"/>
    <w:rsid w:val="00175355"/>
    <w:rsid w:val="00191D83"/>
    <w:rsid w:val="00196097"/>
    <w:rsid w:val="001A345A"/>
    <w:rsid w:val="001B6DA0"/>
    <w:rsid w:val="001B79AA"/>
    <w:rsid w:val="001C0F3D"/>
    <w:rsid w:val="001C2DC6"/>
    <w:rsid w:val="001C5662"/>
    <w:rsid w:val="001C5859"/>
    <w:rsid w:val="001D526E"/>
    <w:rsid w:val="001D656B"/>
    <w:rsid w:val="001D7570"/>
    <w:rsid w:val="001E5135"/>
    <w:rsid w:val="001E58AF"/>
    <w:rsid w:val="001F3A95"/>
    <w:rsid w:val="001F4D7E"/>
    <w:rsid w:val="001F6D78"/>
    <w:rsid w:val="001F7E70"/>
    <w:rsid w:val="0020259C"/>
    <w:rsid w:val="00202F26"/>
    <w:rsid w:val="00212A67"/>
    <w:rsid w:val="00216654"/>
    <w:rsid w:val="00227452"/>
    <w:rsid w:val="0023169C"/>
    <w:rsid w:val="00252B1E"/>
    <w:rsid w:val="0025531D"/>
    <w:rsid w:val="002559C0"/>
    <w:rsid w:val="002637FA"/>
    <w:rsid w:val="0027056D"/>
    <w:rsid w:val="00272682"/>
    <w:rsid w:val="0027540B"/>
    <w:rsid w:val="00283237"/>
    <w:rsid w:val="002842EF"/>
    <w:rsid w:val="00284F45"/>
    <w:rsid w:val="00287486"/>
    <w:rsid w:val="00290242"/>
    <w:rsid w:val="002915BF"/>
    <w:rsid w:val="0029358D"/>
    <w:rsid w:val="00295D9F"/>
    <w:rsid w:val="002B0D3C"/>
    <w:rsid w:val="002B2BB7"/>
    <w:rsid w:val="002B300F"/>
    <w:rsid w:val="002B4A5C"/>
    <w:rsid w:val="002B5932"/>
    <w:rsid w:val="002B5FDB"/>
    <w:rsid w:val="002B6B70"/>
    <w:rsid w:val="002C2E01"/>
    <w:rsid w:val="002E0CD4"/>
    <w:rsid w:val="002E2048"/>
    <w:rsid w:val="002E4E01"/>
    <w:rsid w:val="002E6E8C"/>
    <w:rsid w:val="002F5027"/>
    <w:rsid w:val="0030420E"/>
    <w:rsid w:val="003154AB"/>
    <w:rsid w:val="003165B7"/>
    <w:rsid w:val="00317D1A"/>
    <w:rsid w:val="003313EF"/>
    <w:rsid w:val="0033152F"/>
    <w:rsid w:val="00334FD4"/>
    <w:rsid w:val="00336EED"/>
    <w:rsid w:val="00340DD0"/>
    <w:rsid w:val="003465C0"/>
    <w:rsid w:val="003477DD"/>
    <w:rsid w:val="0035203D"/>
    <w:rsid w:val="00360A87"/>
    <w:rsid w:val="003631DB"/>
    <w:rsid w:val="00363D63"/>
    <w:rsid w:val="00365E24"/>
    <w:rsid w:val="00385C77"/>
    <w:rsid w:val="00385F82"/>
    <w:rsid w:val="00391D14"/>
    <w:rsid w:val="003926B2"/>
    <w:rsid w:val="003934FA"/>
    <w:rsid w:val="003A1E29"/>
    <w:rsid w:val="003B1C96"/>
    <w:rsid w:val="003C1881"/>
    <w:rsid w:val="003C66D1"/>
    <w:rsid w:val="003C6B9B"/>
    <w:rsid w:val="003C7F5C"/>
    <w:rsid w:val="003D20F6"/>
    <w:rsid w:val="003D7E5C"/>
    <w:rsid w:val="003E0370"/>
    <w:rsid w:val="003E1ECB"/>
    <w:rsid w:val="003F2C32"/>
    <w:rsid w:val="004002D1"/>
    <w:rsid w:val="00414F86"/>
    <w:rsid w:val="004171A5"/>
    <w:rsid w:val="00420AA3"/>
    <w:rsid w:val="00427172"/>
    <w:rsid w:val="004368E3"/>
    <w:rsid w:val="00443854"/>
    <w:rsid w:val="00447BB1"/>
    <w:rsid w:val="00450341"/>
    <w:rsid w:val="00451605"/>
    <w:rsid w:val="00465D40"/>
    <w:rsid w:val="00480319"/>
    <w:rsid w:val="004973FD"/>
    <w:rsid w:val="004B323F"/>
    <w:rsid w:val="004C0247"/>
    <w:rsid w:val="004C0A19"/>
    <w:rsid w:val="004C0AE6"/>
    <w:rsid w:val="004C13BF"/>
    <w:rsid w:val="004C3316"/>
    <w:rsid w:val="004D4D72"/>
    <w:rsid w:val="004E381B"/>
    <w:rsid w:val="004E5E49"/>
    <w:rsid w:val="004F3711"/>
    <w:rsid w:val="004F39DD"/>
    <w:rsid w:val="005015D2"/>
    <w:rsid w:val="00503EDF"/>
    <w:rsid w:val="005069C2"/>
    <w:rsid w:val="005111DB"/>
    <w:rsid w:val="00511B4E"/>
    <w:rsid w:val="005217E2"/>
    <w:rsid w:val="00527F21"/>
    <w:rsid w:val="005306B0"/>
    <w:rsid w:val="00530EBF"/>
    <w:rsid w:val="00530EF7"/>
    <w:rsid w:val="005347F1"/>
    <w:rsid w:val="00541536"/>
    <w:rsid w:val="0054160F"/>
    <w:rsid w:val="005427FE"/>
    <w:rsid w:val="00543C7A"/>
    <w:rsid w:val="0056298D"/>
    <w:rsid w:val="00571667"/>
    <w:rsid w:val="00573CA2"/>
    <w:rsid w:val="005901D3"/>
    <w:rsid w:val="00591578"/>
    <w:rsid w:val="00593A79"/>
    <w:rsid w:val="00595D82"/>
    <w:rsid w:val="005A2853"/>
    <w:rsid w:val="005B3216"/>
    <w:rsid w:val="005C20E2"/>
    <w:rsid w:val="005C2366"/>
    <w:rsid w:val="005D1345"/>
    <w:rsid w:val="005D2889"/>
    <w:rsid w:val="005D386E"/>
    <w:rsid w:val="005E5545"/>
    <w:rsid w:val="005F4C32"/>
    <w:rsid w:val="005F7CFF"/>
    <w:rsid w:val="006020B3"/>
    <w:rsid w:val="00603C58"/>
    <w:rsid w:val="006178F1"/>
    <w:rsid w:val="006202AD"/>
    <w:rsid w:val="006232AC"/>
    <w:rsid w:val="00627D67"/>
    <w:rsid w:val="00627FA4"/>
    <w:rsid w:val="006362CF"/>
    <w:rsid w:val="00657B83"/>
    <w:rsid w:val="00665DFC"/>
    <w:rsid w:val="00665F62"/>
    <w:rsid w:val="00670802"/>
    <w:rsid w:val="00675430"/>
    <w:rsid w:val="00675FB9"/>
    <w:rsid w:val="00676B0B"/>
    <w:rsid w:val="006811EF"/>
    <w:rsid w:val="00681B19"/>
    <w:rsid w:val="00685D94"/>
    <w:rsid w:val="00686D80"/>
    <w:rsid w:val="006929F5"/>
    <w:rsid w:val="006A74AE"/>
    <w:rsid w:val="006C3054"/>
    <w:rsid w:val="006D47D2"/>
    <w:rsid w:val="006E3A35"/>
    <w:rsid w:val="006E7A29"/>
    <w:rsid w:val="006F2C52"/>
    <w:rsid w:val="006F6F9E"/>
    <w:rsid w:val="00703D95"/>
    <w:rsid w:val="00704F60"/>
    <w:rsid w:val="00710F2D"/>
    <w:rsid w:val="007124CD"/>
    <w:rsid w:val="0071513D"/>
    <w:rsid w:val="00717323"/>
    <w:rsid w:val="00725AC0"/>
    <w:rsid w:val="00732671"/>
    <w:rsid w:val="0073427A"/>
    <w:rsid w:val="007370AE"/>
    <w:rsid w:val="007410FE"/>
    <w:rsid w:val="00744823"/>
    <w:rsid w:val="00744BB5"/>
    <w:rsid w:val="00752479"/>
    <w:rsid w:val="007563C8"/>
    <w:rsid w:val="00756D9B"/>
    <w:rsid w:val="007575B9"/>
    <w:rsid w:val="00761842"/>
    <w:rsid w:val="00762390"/>
    <w:rsid w:val="007674D2"/>
    <w:rsid w:val="0077344B"/>
    <w:rsid w:val="00776A7C"/>
    <w:rsid w:val="00792D50"/>
    <w:rsid w:val="007A1D4E"/>
    <w:rsid w:val="007A4B1F"/>
    <w:rsid w:val="007B0091"/>
    <w:rsid w:val="007B1F32"/>
    <w:rsid w:val="007B534C"/>
    <w:rsid w:val="007C144A"/>
    <w:rsid w:val="007C1C00"/>
    <w:rsid w:val="007D405E"/>
    <w:rsid w:val="007E2718"/>
    <w:rsid w:val="007E52C6"/>
    <w:rsid w:val="007E7EF1"/>
    <w:rsid w:val="007F279D"/>
    <w:rsid w:val="007F71E9"/>
    <w:rsid w:val="00803D25"/>
    <w:rsid w:val="00835A1E"/>
    <w:rsid w:val="00837006"/>
    <w:rsid w:val="00837CC9"/>
    <w:rsid w:val="008436D3"/>
    <w:rsid w:val="00844277"/>
    <w:rsid w:val="00851569"/>
    <w:rsid w:val="00853512"/>
    <w:rsid w:val="008569E0"/>
    <w:rsid w:val="00856AD4"/>
    <w:rsid w:val="00871204"/>
    <w:rsid w:val="00873884"/>
    <w:rsid w:val="0087666F"/>
    <w:rsid w:val="00880234"/>
    <w:rsid w:val="00893265"/>
    <w:rsid w:val="008964AA"/>
    <w:rsid w:val="00897732"/>
    <w:rsid w:val="008A18A4"/>
    <w:rsid w:val="008A3B2D"/>
    <w:rsid w:val="008A7DB2"/>
    <w:rsid w:val="008B00BA"/>
    <w:rsid w:val="008D3CA9"/>
    <w:rsid w:val="008D4A0F"/>
    <w:rsid w:val="008E2E98"/>
    <w:rsid w:val="008E569B"/>
    <w:rsid w:val="008E5AB8"/>
    <w:rsid w:val="008E7F0D"/>
    <w:rsid w:val="00900C06"/>
    <w:rsid w:val="00901DD8"/>
    <w:rsid w:val="009104C5"/>
    <w:rsid w:val="00922964"/>
    <w:rsid w:val="00922D5E"/>
    <w:rsid w:val="00922E00"/>
    <w:rsid w:val="00925F2C"/>
    <w:rsid w:val="0093702A"/>
    <w:rsid w:val="00944A1C"/>
    <w:rsid w:val="0094627E"/>
    <w:rsid w:val="00953EBB"/>
    <w:rsid w:val="009569AD"/>
    <w:rsid w:val="00956E6F"/>
    <w:rsid w:val="00957FE1"/>
    <w:rsid w:val="00961323"/>
    <w:rsid w:val="00963177"/>
    <w:rsid w:val="009642AB"/>
    <w:rsid w:val="00973880"/>
    <w:rsid w:val="00991A30"/>
    <w:rsid w:val="00994389"/>
    <w:rsid w:val="00994DC5"/>
    <w:rsid w:val="009963F5"/>
    <w:rsid w:val="009965BF"/>
    <w:rsid w:val="009A691A"/>
    <w:rsid w:val="009B2CB2"/>
    <w:rsid w:val="009B7292"/>
    <w:rsid w:val="009C30CC"/>
    <w:rsid w:val="009C338E"/>
    <w:rsid w:val="009C6864"/>
    <w:rsid w:val="009C72B6"/>
    <w:rsid w:val="009C7301"/>
    <w:rsid w:val="009D0582"/>
    <w:rsid w:val="009D29FF"/>
    <w:rsid w:val="009D420E"/>
    <w:rsid w:val="009E68DD"/>
    <w:rsid w:val="009F2179"/>
    <w:rsid w:val="009F7E43"/>
    <w:rsid w:val="00A01273"/>
    <w:rsid w:val="00A0284A"/>
    <w:rsid w:val="00A06990"/>
    <w:rsid w:val="00A1187C"/>
    <w:rsid w:val="00A2791E"/>
    <w:rsid w:val="00A3035F"/>
    <w:rsid w:val="00A36987"/>
    <w:rsid w:val="00A4123B"/>
    <w:rsid w:val="00A42E01"/>
    <w:rsid w:val="00A56D94"/>
    <w:rsid w:val="00A64223"/>
    <w:rsid w:val="00A65758"/>
    <w:rsid w:val="00A74880"/>
    <w:rsid w:val="00A77347"/>
    <w:rsid w:val="00A855C8"/>
    <w:rsid w:val="00A919F1"/>
    <w:rsid w:val="00AB5F9A"/>
    <w:rsid w:val="00AC57F1"/>
    <w:rsid w:val="00AC5E8C"/>
    <w:rsid w:val="00AC5F60"/>
    <w:rsid w:val="00AC7871"/>
    <w:rsid w:val="00AE1DE3"/>
    <w:rsid w:val="00AE5B70"/>
    <w:rsid w:val="00AE7896"/>
    <w:rsid w:val="00AF30E8"/>
    <w:rsid w:val="00AF35FE"/>
    <w:rsid w:val="00AF4D88"/>
    <w:rsid w:val="00AF633F"/>
    <w:rsid w:val="00B00988"/>
    <w:rsid w:val="00B02BBE"/>
    <w:rsid w:val="00B058DC"/>
    <w:rsid w:val="00B20F20"/>
    <w:rsid w:val="00B324B3"/>
    <w:rsid w:val="00B32BFA"/>
    <w:rsid w:val="00B368F2"/>
    <w:rsid w:val="00B44FA8"/>
    <w:rsid w:val="00B5652A"/>
    <w:rsid w:val="00B576D8"/>
    <w:rsid w:val="00B63302"/>
    <w:rsid w:val="00B6596E"/>
    <w:rsid w:val="00B6666F"/>
    <w:rsid w:val="00B70CFE"/>
    <w:rsid w:val="00B71E62"/>
    <w:rsid w:val="00B736AA"/>
    <w:rsid w:val="00B7795D"/>
    <w:rsid w:val="00B85BA9"/>
    <w:rsid w:val="00B94CDD"/>
    <w:rsid w:val="00B95058"/>
    <w:rsid w:val="00B9652F"/>
    <w:rsid w:val="00BA24B8"/>
    <w:rsid w:val="00BA69A3"/>
    <w:rsid w:val="00BC5FB1"/>
    <w:rsid w:val="00BD54CF"/>
    <w:rsid w:val="00BE50DB"/>
    <w:rsid w:val="00BF1169"/>
    <w:rsid w:val="00BF54E2"/>
    <w:rsid w:val="00C014CE"/>
    <w:rsid w:val="00C064E9"/>
    <w:rsid w:val="00C23EEB"/>
    <w:rsid w:val="00C2771C"/>
    <w:rsid w:val="00C27B33"/>
    <w:rsid w:val="00C36CF1"/>
    <w:rsid w:val="00C36F3E"/>
    <w:rsid w:val="00C37AD5"/>
    <w:rsid w:val="00C41FB3"/>
    <w:rsid w:val="00C47A74"/>
    <w:rsid w:val="00C50477"/>
    <w:rsid w:val="00C6345F"/>
    <w:rsid w:val="00C643A6"/>
    <w:rsid w:val="00C651B7"/>
    <w:rsid w:val="00C65C9B"/>
    <w:rsid w:val="00C71B4B"/>
    <w:rsid w:val="00C7212B"/>
    <w:rsid w:val="00C8638C"/>
    <w:rsid w:val="00C86EF2"/>
    <w:rsid w:val="00C874BC"/>
    <w:rsid w:val="00C8758A"/>
    <w:rsid w:val="00C926C6"/>
    <w:rsid w:val="00C931E7"/>
    <w:rsid w:val="00C94BC8"/>
    <w:rsid w:val="00CA0C2F"/>
    <w:rsid w:val="00CA10FB"/>
    <w:rsid w:val="00CA1F86"/>
    <w:rsid w:val="00CA1FC7"/>
    <w:rsid w:val="00CA5B3F"/>
    <w:rsid w:val="00CA65A6"/>
    <w:rsid w:val="00CB0402"/>
    <w:rsid w:val="00CB3C5E"/>
    <w:rsid w:val="00CC583C"/>
    <w:rsid w:val="00CD15A8"/>
    <w:rsid w:val="00CD40B2"/>
    <w:rsid w:val="00CE31AC"/>
    <w:rsid w:val="00CF3F7C"/>
    <w:rsid w:val="00D02E5A"/>
    <w:rsid w:val="00D113CF"/>
    <w:rsid w:val="00D2316E"/>
    <w:rsid w:val="00D26AF6"/>
    <w:rsid w:val="00D32781"/>
    <w:rsid w:val="00D40A6A"/>
    <w:rsid w:val="00D458CC"/>
    <w:rsid w:val="00D46F14"/>
    <w:rsid w:val="00D63B9F"/>
    <w:rsid w:val="00D650CD"/>
    <w:rsid w:val="00D66BF7"/>
    <w:rsid w:val="00D70CFB"/>
    <w:rsid w:val="00D72237"/>
    <w:rsid w:val="00D73A42"/>
    <w:rsid w:val="00D8283D"/>
    <w:rsid w:val="00D92DE4"/>
    <w:rsid w:val="00D94B3F"/>
    <w:rsid w:val="00D964C7"/>
    <w:rsid w:val="00D97512"/>
    <w:rsid w:val="00DA2008"/>
    <w:rsid w:val="00DA3CD3"/>
    <w:rsid w:val="00DA6C32"/>
    <w:rsid w:val="00DB05D6"/>
    <w:rsid w:val="00DB3026"/>
    <w:rsid w:val="00DB4D35"/>
    <w:rsid w:val="00DC666A"/>
    <w:rsid w:val="00DD34E7"/>
    <w:rsid w:val="00DE2C66"/>
    <w:rsid w:val="00DE4CB7"/>
    <w:rsid w:val="00DE5803"/>
    <w:rsid w:val="00DE6855"/>
    <w:rsid w:val="00DF1EE7"/>
    <w:rsid w:val="00DF2138"/>
    <w:rsid w:val="00DF5D6B"/>
    <w:rsid w:val="00DF719F"/>
    <w:rsid w:val="00E006FF"/>
    <w:rsid w:val="00E02DF3"/>
    <w:rsid w:val="00E0387B"/>
    <w:rsid w:val="00E07EEF"/>
    <w:rsid w:val="00E10624"/>
    <w:rsid w:val="00E15931"/>
    <w:rsid w:val="00E20B49"/>
    <w:rsid w:val="00E31152"/>
    <w:rsid w:val="00E368E9"/>
    <w:rsid w:val="00E605D0"/>
    <w:rsid w:val="00E839AC"/>
    <w:rsid w:val="00E90E3C"/>
    <w:rsid w:val="00E94AD6"/>
    <w:rsid w:val="00EA1109"/>
    <w:rsid w:val="00EB0AB1"/>
    <w:rsid w:val="00EB4D26"/>
    <w:rsid w:val="00EB5600"/>
    <w:rsid w:val="00EC317E"/>
    <w:rsid w:val="00EC6580"/>
    <w:rsid w:val="00EC728E"/>
    <w:rsid w:val="00EE45AE"/>
    <w:rsid w:val="00EF2F47"/>
    <w:rsid w:val="00F03418"/>
    <w:rsid w:val="00F05EC6"/>
    <w:rsid w:val="00F14F6D"/>
    <w:rsid w:val="00F17017"/>
    <w:rsid w:val="00F24992"/>
    <w:rsid w:val="00F26896"/>
    <w:rsid w:val="00F366E6"/>
    <w:rsid w:val="00F50704"/>
    <w:rsid w:val="00F518B5"/>
    <w:rsid w:val="00F530CE"/>
    <w:rsid w:val="00F56BA6"/>
    <w:rsid w:val="00F630DB"/>
    <w:rsid w:val="00F706DD"/>
    <w:rsid w:val="00F74994"/>
    <w:rsid w:val="00F848AE"/>
    <w:rsid w:val="00F85BC1"/>
    <w:rsid w:val="00F93457"/>
    <w:rsid w:val="00F97138"/>
    <w:rsid w:val="00F97793"/>
    <w:rsid w:val="00FA49ED"/>
    <w:rsid w:val="00FA7ABD"/>
    <w:rsid w:val="00FB1AF4"/>
    <w:rsid w:val="00FB30DB"/>
    <w:rsid w:val="00FB41E6"/>
    <w:rsid w:val="00FB7430"/>
    <w:rsid w:val="00FC0631"/>
    <w:rsid w:val="00FC5D04"/>
    <w:rsid w:val="00FE2264"/>
    <w:rsid w:val="00FE60E1"/>
    <w:rsid w:val="00FE6811"/>
    <w:rsid w:val="00FF0E95"/>
    <w:rsid w:val="00FF12F6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A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3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 Знак1 Знак"/>
    <w:basedOn w:val="4"/>
    <w:rsid w:val="00175355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535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A7B547D902252D4E86E9582D50F1DD1DC159A62DEB85E3AFCC0BEF75DAC92DFC4F4A90590719703BBEAEc6A3H" TargetMode="External"/><Relationship Id="rId13" Type="http://schemas.openxmlformats.org/officeDocument/2006/relationships/hyperlink" Target="consultantplus://offline/ref=6BA7B547D902252D4E86E9582D50F1DD1DC159A62DEB85E3AFCC0BEF75DAC92DFC4F4A90590719703BBEA9c6A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BA7B547D902252D4E86E9582D50F1DD1DC159A62DEB85E3AFCC0BEF75DAC92DFC4F4A90590719703BBEA9c6A0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A7B547D902252D4E86E9582D50F1DD1DC159A62DEB85E3AFCC0BEF75DAC92DFC4F4A90590719703BBCADc6A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A7B547D902252D4E86E9582D50F1DD1DC159A62DEB85E3AFCC0BEF75DAC92DFC4F4A90590719703BBEA8c6A4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BA7B547D902252D4E86E9582D50F1DD1DC159A62DEB85E3AFCC0BEF75DAC92DFC4F4A90590719703BBEA4c6A4H" TargetMode="External"/><Relationship Id="rId10" Type="http://schemas.openxmlformats.org/officeDocument/2006/relationships/hyperlink" Target="consultantplus://offline/ref=6BA7B547D902252D4E86E9582D50F1DD1DC159A62DEB85E3AFCC0BEF75DAC92DFC4F4A90590719703BBEAFc6A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A7B547D902252D4E86E9582D50F1DD1DC159A62DEB85E3AFCC0BEF75DAC92DFC4F4A90590719703BBEAEc6A0H" TargetMode="External"/><Relationship Id="rId14" Type="http://schemas.openxmlformats.org/officeDocument/2006/relationships/hyperlink" Target="consultantplus://offline/ref=6BA7B547D902252D4E86E9582D50F1DD1DC159A62DEB85E3AFCC0BEF75DAC92DFC4F4A90590719703BBEAAc6A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4C01-6BC4-467F-8401-60C9896D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6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Тукар Менги Сергеевна</dc:creator>
  <cp:lastModifiedBy>Куулар</cp:lastModifiedBy>
  <cp:revision>80</cp:revision>
  <cp:lastPrinted>2022-11-15T05:22:00Z</cp:lastPrinted>
  <dcterms:created xsi:type="dcterms:W3CDTF">2021-11-08T17:06:00Z</dcterms:created>
  <dcterms:modified xsi:type="dcterms:W3CDTF">2025-11-08T07:18:00Z</dcterms:modified>
</cp:coreProperties>
</file>