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1517E6" wp14:editId="5642A6C6">
            <wp:simplePos x="0" y="0"/>
            <wp:positionH relativeFrom="column">
              <wp:posOffset>2510790</wp:posOffset>
            </wp:positionH>
            <wp:positionV relativeFrom="paragraph">
              <wp:posOffset>1905</wp:posOffset>
            </wp:positionV>
            <wp:extent cx="9144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50" y="20933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ТЫВА РЕСПУБЛИКАНЫН ТЕС-ХЕМ КОЖУУН ЧАГЫРГАЗЫНЫН </w:t>
      </w: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ДОКТААЛЫ</w:t>
      </w:r>
    </w:p>
    <w:p w:rsidR="00EC1554" w:rsidRDefault="00EC1554" w:rsidP="00EC1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C1554" w:rsidRDefault="00EC1554" w:rsidP="00EC155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АДМИНИСТРАЦИИ ТЕС-ХЕМСКОГО КОЖУУНА РЕСПУБЛИКИ ТЫВА</w:t>
      </w:r>
    </w:p>
    <w:p w:rsidR="00EC1554" w:rsidRDefault="00EC1554" w:rsidP="00EC155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№  _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___                                                                           от «</w:t>
      </w:r>
      <w:r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</w:t>
      </w:r>
    </w:p>
    <w:p w:rsidR="00EC1554" w:rsidRDefault="00EC1554" w:rsidP="00EC155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с. Самагалтай</w:t>
      </w:r>
    </w:p>
    <w:p w:rsidR="00EC1554" w:rsidRDefault="00EC1554" w:rsidP="00EC15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1554" w:rsidRPr="00075DC1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bookmarkStart w:id="0" w:name="_Hlk14093354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и </w:t>
      </w:r>
      <w:proofErr w:type="gramStart"/>
      <w:r w:rsidRPr="00075D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 </w:t>
      </w:r>
      <w:bookmarkStart w:id="1" w:name="_Hlk140934636"/>
      <w:r w:rsidRPr="00075DC1">
        <w:rPr>
          <w:rFonts w:ascii="Times New Roman" w:hAnsi="Times New Roman"/>
          <w:sz w:val="28"/>
          <w:szCs w:val="28"/>
        </w:rPr>
        <w:t>театрализованного</w:t>
      </w:r>
      <w:proofErr w:type="gramEnd"/>
      <w:r w:rsidRPr="00075DC1">
        <w:rPr>
          <w:rFonts w:ascii="Times New Roman" w:hAnsi="Times New Roman"/>
          <w:sz w:val="28"/>
          <w:szCs w:val="28"/>
        </w:rPr>
        <w:t xml:space="preserve"> парада-шествия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Сайзыра</w:t>
      </w:r>
      <w:proofErr w:type="spellEnd"/>
      <w:r>
        <w:rPr>
          <w:rFonts w:ascii="Times New Roman" w:hAnsi="Times New Roman"/>
          <w:sz w:val="28"/>
          <w:szCs w:val="28"/>
        </w:rPr>
        <w:t>-ла, Тес-</w:t>
      </w:r>
      <w:proofErr w:type="spellStart"/>
      <w:r>
        <w:rPr>
          <w:rFonts w:ascii="Times New Roman" w:hAnsi="Times New Roman"/>
          <w:sz w:val="28"/>
          <w:szCs w:val="28"/>
        </w:rPr>
        <w:t>Хемим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! </w:t>
      </w:r>
      <w:r w:rsidRPr="00075DC1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5D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посвящённого 100-летию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 250-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Самагалтай</w:t>
      </w:r>
    </w:p>
    <w:bookmarkEnd w:id="0"/>
    <w:p w:rsidR="00EC1554" w:rsidRDefault="00EC1554" w:rsidP="00EC15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EC1554" w:rsidRDefault="00EC1554" w:rsidP="00EC15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связи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 юбилеем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100-летия со дня образования 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250-летия со времени основания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Самагалтай – первой столицы Тувы, который состоится 16   сентября 2023 года,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Тес-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C1554" w:rsidRDefault="00EC1554" w:rsidP="00EC15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состав организационного комитета по подготовке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проведению  </w:t>
      </w:r>
      <w:bookmarkStart w:id="2" w:name="_Hlk140933641"/>
      <w:r w:rsidRPr="00075DC1">
        <w:rPr>
          <w:rFonts w:ascii="Times New Roman" w:hAnsi="Times New Roman"/>
          <w:sz w:val="28"/>
          <w:szCs w:val="28"/>
        </w:rPr>
        <w:t>театрализованного</w:t>
      </w:r>
      <w:proofErr w:type="gramEnd"/>
      <w:r w:rsidRPr="00075DC1">
        <w:rPr>
          <w:rFonts w:ascii="Times New Roman" w:hAnsi="Times New Roman"/>
          <w:sz w:val="28"/>
          <w:szCs w:val="28"/>
        </w:rPr>
        <w:t xml:space="preserve"> парада-шествия</w:t>
      </w:r>
      <w:r w:rsidRPr="00075DC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Сайзыра</w:t>
      </w:r>
      <w:proofErr w:type="spellEnd"/>
      <w:r>
        <w:rPr>
          <w:rFonts w:ascii="Times New Roman" w:hAnsi="Times New Roman"/>
          <w:sz w:val="28"/>
          <w:szCs w:val="28"/>
        </w:rPr>
        <w:t>-ла, Тес-</w:t>
      </w:r>
      <w:proofErr w:type="spellStart"/>
      <w:r>
        <w:rPr>
          <w:rFonts w:ascii="Times New Roman" w:hAnsi="Times New Roman"/>
          <w:sz w:val="28"/>
          <w:szCs w:val="28"/>
        </w:rPr>
        <w:t>Хемим</w:t>
      </w:r>
      <w:proofErr w:type="spellEnd"/>
      <w:r>
        <w:rPr>
          <w:rFonts w:ascii="Times New Roman" w:hAnsi="Times New Roman"/>
          <w:sz w:val="28"/>
          <w:szCs w:val="28"/>
        </w:rPr>
        <w:t>!»</w:t>
      </w:r>
      <w:bookmarkEnd w:id="2"/>
      <w:r>
        <w:rPr>
          <w:rFonts w:ascii="Times New Roman" w:hAnsi="Times New Roman"/>
          <w:sz w:val="28"/>
          <w:szCs w:val="28"/>
        </w:rPr>
        <w:t>, посвящённого 100-летию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 250-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Самагалтай.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№1);</w:t>
      </w:r>
    </w:p>
    <w:p w:rsidR="00EC1554" w:rsidRDefault="00EC1554" w:rsidP="00EC15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положение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5DC1">
        <w:rPr>
          <w:rFonts w:ascii="Times New Roman" w:hAnsi="Times New Roman"/>
          <w:sz w:val="28"/>
          <w:szCs w:val="28"/>
        </w:rPr>
        <w:t>парада-</w:t>
      </w:r>
      <w:proofErr w:type="gramStart"/>
      <w:r w:rsidRPr="00075DC1">
        <w:rPr>
          <w:rFonts w:ascii="Times New Roman" w:hAnsi="Times New Roman"/>
          <w:sz w:val="28"/>
          <w:szCs w:val="28"/>
        </w:rPr>
        <w:t>шествия</w:t>
      </w:r>
      <w:r w:rsidRPr="00075DC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Сайзыра</w:t>
      </w:r>
      <w:proofErr w:type="spellEnd"/>
      <w:r>
        <w:rPr>
          <w:rFonts w:ascii="Times New Roman" w:hAnsi="Times New Roman"/>
          <w:sz w:val="28"/>
          <w:szCs w:val="28"/>
        </w:rPr>
        <w:t>-ла, Тес-</w:t>
      </w:r>
      <w:proofErr w:type="spellStart"/>
      <w:r>
        <w:rPr>
          <w:rFonts w:ascii="Times New Roman" w:hAnsi="Times New Roman"/>
          <w:sz w:val="28"/>
          <w:szCs w:val="28"/>
        </w:rPr>
        <w:t>Хемим</w:t>
      </w:r>
      <w:proofErr w:type="spellEnd"/>
      <w:r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№3).</w:t>
      </w:r>
    </w:p>
    <w:p w:rsidR="00EC1554" w:rsidRPr="00075DC1" w:rsidRDefault="00EC1554" w:rsidP="00EC15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Утвердить смету расходов для награждения победителей </w:t>
      </w:r>
      <w:r w:rsidRPr="00075DC1">
        <w:rPr>
          <w:rFonts w:ascii="Times New Roman" w:hAnsi="Times New Roman"/>
          <w:sz w:val="28"/>
          <w:szCs w:val="28"/>
        </w:rPr>
        <w:t>парада-</w:t>
      </w:r>
      <w:proofErr w:type="gramStart"/>
      <w:r w:rsidRPr="00075DC1">
        <w:rPr>
          <w:rFonts w:ascii="Times New Roman" w:hAnsi="Times New Roman"/>
          <w:sz w:val="28"/>
          <w:szCs w:val="28"/>
        </w:rPr>
        <w:t>шествия</w:t>
      </w:r>
      <w:r w:rsidRPr="00075DC1">
        <w:rPr>
          <w:rFonts w:ascii="Times New Roman" w:hAnsi="Times New Roman"/>
          <w:b/>
          <w:sz w:val="28"/>
          <w:szCs w:val="28"/>
        </w:rPr>
        <w:t xml:space="preserve">  </w:t>
      </w:r>
      <w:r w:rsidRPr="00075DC1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075DC1">
        <w:rPr>
          <w:rFonts w:ascii="Times New Roman" w:hAnsi="Times New Roman"/>
          <w:sz w:val="28"/>
          <w:szCs w:val="28"/>
        </w:rPr>
        <w:t>Сайзыра</w:t>
      </w:r>
      <w:proofErr w:type="spellEnd"/>
      <w:r w:rsidRPr="00075DC1">
        <w:rPr>
          <w:rFonts w:ascii="Times New Roman" w:hAnsi="Times New Roman"/>
          <w:sz w:val="28"/>
          <w:szCs w:val="28"/>
        </w:rPr>
        <w:t>-ла,  Тес-</w:t>
      </w:r>
      <w:proofErr w:type="spellStart"/>
      <w:r w:rsidRPr="00075DC1">
        <w:rPr>
          <w:rFonts w:ascii="Times New Roman" w:hAnsi="Times New Roman"/>
          <w:sz w:val="28"/>
          <w:szCs w:val="28"/>
        </w:rPr>
        <w:t>Хемим</w:t>
      </w:r>
      <w:proofErr w:type="spellEnd"/>
      <w:r w:rsidRPr="00075DC1">
        <w:rPr>
          <w:rFonts w:ascii="Times New Roman" w:hAnsi="Times New Roman"/>
          <w:sz w:val="28"/>
          <w:szCs w:val="28"/>
        </w:rPr>
        <w:t>!» (Приложение №2);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Финансовому управлению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выделить финансовые средства из муниципальной программы «Развитие культуры и туризма в Тес-</w:t>
      </w:r>
      <w:proofErr w:type="spellStart"/>
      <w:r>
        <w:rPr>
          <w:rFonts w:ascii="Times New Roman" w:hAnsi="Times New Roman"/>
          <w:sz w:val="28"/>
          <w:szCs w:val="28"/>
        </w:rPr>
        <w:t>Хемском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2023-2024 годы»;</w:t>
      </w:r>
    </w:p>
    <w:p w:rsidR="00EC1554" w:rsidRPr="00075DC1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4.Рекомендовать председателям сельских поселений и руководителям организаций независимо от форм собственности, </w:t>
      </w:r>
      <w:r>
        <w:rPr>
          <w:rFonts w:ascii="Times New Roman" w:hAnsi="Times New Roman"/>
          <w:sz w:val="28"/>
          <w:szCs w:val="28"/>
        </w:rPr>
        <w:t>расположенных на территории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принять активное участие </w:t>
      </w:r>
      <w:r w:rsidRPr="00075DC1">
        <w:rPr>
          <w:rFonts w:ascii="Times New Roman" w:hAnsi="Times New Roman"/>
          <w:sz w:val="28"/>
          <w:szCs w:val="28"/>
        </w:rPr>
        <w:t>в параде-шествии;</w:t>
      </w:r>
    </w:p>
    <w:p w:rsidR="00EC1554" w:rsidRDefault="00EC1554" w:rsidP="00EC15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И. о. начальнику Управления культуры и туризма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Дагба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организовать </w:t>
      </w:r>
      <w:r w:rsidRPr="00075DC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парад-шествие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должном уровне;</w:t>
      </w:r>
    </w:p>
    <w:p w:rsidR="00EC1554" w:rsidRDefault="00EC1554" w:rsidP="00EC15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 Опубликовать настоящее постановление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Самагалдай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социальных сетях.</w:t>
      </w:r>
    </w:p>
    <w:p w:rsidR="00EC1554" w:rsidRDefault="00EC1554" w:rsidP="00EC15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данного постановления оставляю за собой.</w:t>
      </w:r>
    </w:p>
    <w:p w:rsidR="00EC1554" w:rsidRDefault="00EC1554" w:rsidP="00EC15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председателя Администрации                                </w:t>
      </w:r>
    </w:p>
    <w:p w:rsidR="00EC1554" w:rsidRDefault="00EC1554" w:rsidP="00EC15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О.Чангы-оол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июля 2023 года №_____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EC1554" w:rsidRDefault="00EC1554" w:rsidP="00EC15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подготовке и проведению </w:t>
      </w:r>
      <w:r w:rsidRPr="00075DC1">
        <w:rPr>
          <w:rFonts w:ascii="Times New Roman" w:hAnsi="Times New Roman"/>
          <w:sz w:val="28"/>
          <w:szCs w:val="28"/>
        </w:rPr>
        <w:t>театрализованного парада-</w:t>
      </w:r>
      <w:proofErr w:type="gramStart"/>
      <w:r w:rsidRPr="00075DC1">
        <w:rPr>
          <w:rFonts w:ascii="Times New Roman" w:hAnsi="Times New Roman"/>
          <w:sz w:val="28"/>
          <w:szCs w:val="28"/>
        </w:rPr>
        <w:t>шествия  «</w:t>
      </w:r>
      <w:proofErr w:type="spellStart"/>
      <w:proofErr w:type="gramEnd"/>
      <w:r w:rsidRPr="00075DC1">
        <w:rPr>
          <w:rFonts w:ascii="Times New Roman" w:hAnsi="Times New Roman"/>
          <w:sz w:val="28"/>
          <w:szCs w:val="28"/>
        </w:rPr>
        <w:t>Сайзыра</w:t>
      </w:r>
      <w:proofErr w:type="spellEnd"/>
      <w:r w:rsidRPr="00075DC1">
        <w:rPr>
          <w:rFonts w:ascii="Times New Roman" w:hAnsi="Times New Roman"/>
          <w:sz w:val="28"/>
          <w:szCs w:val="28"/>
        </w:rPr>
        <w:t>-ла, Тес-</w:t>
      </w:r>
      <w:proofErr w:type="spellStart"/>
      <w:r w:rsidRPr="00075DC1">
        <w:rPr>
          <w:rFonts w:ascii="Times New Roman" w:hAnsi="Times New Roman"/>
          <w:sz w:val="28"/>
          <w:szCs w:val="28"/>
        </w:rPr>
        <w:t>Хемим</w:t>
      </w:r>
      <w:proofErr w:type="spellEnd"/>
      <w:r w:rsidRPr="00075DC1">
        <w:rPr>
          <w:rFonts w:ascii="Times New Roman" w:hAnsi="Times New Roman"/>
          <w:sz w:val="28"/>
          <w:szCs w:val="28"/>
        </w:rPr>
        <w:t xml:space="preserve">! », посвящённого 100-летию </w:t>
      </w:r>
      <w:r>
        <w:rPr>
          <w:rFonts w:ascii="Times New Roman" w:hAnsi="Times New Roman"/>
          <w:sz w:val="28"/>
          <w:szCs w:val="28"/>
        </w:rPr>
        <w:t>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 250-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Самагалтай.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Увангур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А.К-Х.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заместитель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, руководитель аппарата Администрации 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председатель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Ч.Х. – Глава – Председатель Хурала представителей </w:t>
      </w:r>
    </w:p>
    <w:p w:rsidR="00EC1554" w:rsidRDefault="00EC1554" w:rsidP="00EC1554">
      <w:pPr>
        <w:tabs>
          <w:tab w:val="left" w:pos="60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 (по согласованию);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Р.Б. – заместитель председателя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социальной политике, заместитель председателя оргкомитета; 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Уржанай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А.В.- Глава-Председатель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с.Самагалтай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 (по согласованию);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Чургуй-оол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начальник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по  администрированию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с.Самагалтай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Чамзырай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Э.В.- заместитель председателя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правонарушений, член оргкомитета;</w:t>
      </w:r>
    </w:p>
    <w:p w:rsidR="00EC1554" w:rsidRDefault="00EC1554" w:rsidP="00EC155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Дагба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и.о.начальника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культуры и туризма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оргкомитета, координатор проекта;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Арапчын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С.М.- начальник управления сельского хозяйства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Дамбыра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 - начальник отдела экономического развития и промышленности;</w:t>
      </w:r>
    </w:p>
    <w:p w:rsidR="00EC1554" w:rsidRDefault="00EC1554" w:rsidP="00EC1554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Эртине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Б.К. – начальник управления труда и социального развития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Билчеймаа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А.Ф.-специалист по архиву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Хомушку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Ч.В. – главный врач ГБУЗ РТ «Тес-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ЦКБ», член оргкомитета (по согласованию);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Доспан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С.С.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ДЮСШ с. Самагалтай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Оюна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Седен-оола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 оргкомитета ( по согласованию);</w:t>
      </w:r>
    </w:p>
    <w:p w:rsidR="00EC1554" w:rsidRDefault="00EC1554" w:rsidP="00EC1554">
      <w:pPr>
        <w:tabs>
          <w:tab w:val="left" w:pos="60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Эрендей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А.О. – начальник ПП №10 МО МВД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Тандынский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член оргкомитета (по согласованию);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Серембил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С.С.-начальник 15-ПСЧ по охране 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член оргкомитета (по согласованию);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А.К.– ведущий специалист по СМИ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оргкомитета.   </w:t>
      </w:r>
    </w:p>
    <w:p w:rsidR="00EC1554" w:rsidRDefault="00EC1554" w:rsidP="00EC1554">
      <w:pPr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и председатели сельских поселений (по согласованию). 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Приложение №2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Утвержден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постановлением администрации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Тес-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июля 2023 года №_____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C1554" w:rsidRPr="00075DC1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  </w:t>
      </w:r>
      <w:r w:rsidRPr="00075DC1">
        <w:rPr>
          <w:rFonts w:ascii="Times New Roman" w:hAnsi="Times New Roman"/>
          <w:b/>
          <w:sz w:val="28"/>
          <w:szCs w:val="28"/>
        </w:rPr>
        <w:t>театрализованного парада-шествия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Сайзыра</w:t>
      </w:r>
      <w:proofErr w:type="spellEnd"/>
      <w:r>
        <w:rPr>
          <w:rFonts w:ascii="Times New Roman" w:hAnsi="Times New Roman"/>
          <w:b/>
          <w:sz w:val="28"/>
          <w:szCs w:val="28"/>
        </w:rPr>
        <w:t>-ла, Тес-</w:t>
      </w:r>
      <w:proofErr w:type="spellStart"/>
      <w:r>
        <w:rPr>
          <w:rFonts w:ascii="Times New Roman" w:hAnsi="Times New Roman"/>
          <w:b/>
          <w:sz w:val="28"/>
          <w:szCs w:val="28"/>
        </w:rPr>
        <w:t>Хемим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! 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посвящённого 100-летию Тес-</w:t>
      </w:r>
      <w:proofErr w:type="spellStart"/>
      <w:r>
        <w:rPr>
          <w:rFonts w:ascii="Times New Roman" w:hAnsi="Times New Roman"/>
          <w:b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  250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села Самагалтай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14093027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Театрализованный  </w:t>
      </w:r>
      <w:bookmarkEnd w:id="3"/>
      <w:r w:rsidRPr="00075DC1">
        <w:rPr>
          <w:rFonts w:ascii="Times New Roman" w:eastAsia="Times New Roman" w:hAnsi="Times New Roman"/>
          <w:sz w:val="28"/>
          <w:szCs w:val="28"/>
          <w:lang w:eastAsia="ru-RU"/>
        </w:rPr>
        <w:t>парад</w:t>
      </w:r>
      <w:proofErr w:type="gramEnd"/>
      <w:r w:rsidRPr="00075DC1">
        <w:rPr>
          <w:rFonts w:ascii="Times New Roman" w:eastAsia="Times New Roman" w:hAnsi="Times New Roman"/>
          <w:sz w:val="28"/>
          <w:szCs w:val="28"/>
          <w:lang w:eastAsia="ru-RU"/>
        </w:rPr>
        <w:t xml:space="preserve">-шествие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юбилейных мероприятий,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посвящённого 100-летию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 250-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Самагалтай под девизом «</w:t>
      </w:r>
      <w:proofErr w:type="spellStart"/>
      <w:r>
        <w:rPr>
          <w:rFonts w:ascii="Times New Roman" w:hAnsi="Times New Roman"/>
          <w:sz w:val="28"/>
          <w:szCs w:val="28"/>
        </w:rPr>
        <w:t>Сайзыра-лаТес-Хемим</w:t>
      </w:r>
      <w:proofErr w:type="spellEnd"/>
      <w:r>
        <w:rPr>
          <w:rFonts w:ascii="Times New Roman" w:hAnsi="Times New Roman"/>
          <w:sz w:val="28"/>
          <w:szCs w:val="28"/>
        </w:rPr>
        <w:t>!».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Настоящее Положение определяет условия, сроки и порядок проведения </w:t>
      </w:r>
      <w:r>
        <w:rPr>
          <w:rFonts w:ascii="Times New Roman" w:hAnsi="Times New Roman"/>
          <w:sz w:val="28"/>
          <w:szCs w:val="28"/>
        </w:rPr>
        <w:t>парада-шествия.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ИНИЦИАТОРЫ ПАРАДА-ШЕСТВИЯ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DC1">
        <w:rPr>
          <w:rFonts w:ascii="Times New Roman" w:hAnsi="Times New Roman"/>
          <w:sz w:val="28"/>
          <w:szCs w:val="28"/>
        </w:rPr>
        <w:t xml:space="preserve">      </w:t>
      </w:r>
      <w:r w:rsidRPr="00075D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Театрализованный </w:t>
      </w:r>
      <w:r w:rsidRPr="00075DC1">
        <w:rPr>
          <w:rFonts w:ascii="Times New Roman" w:hAnsi="Times New Roman"/>
          <w:sz w:val="28"/>
          <w:szCs w:val="28"/>
        </w:rPr>
        <w:t xml:space="preserve">парад-шествие </w:t>
      </w:r>
      <w:r>
        <w:rPr>
          <w:rFonts w:ascii="Times New Roman" w:hAnsi="Times New Roman"/>
          <w:sz w:val="28"/>
          <w:szCs w:val="28"/>
        </w:rPr>
        <w:t xml:space="preserve">является составной частью программы празднования юбилейных мероприятий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организуется и проводится оргкомитетом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МР</w:t>
      </w:r>
      <w:proofErr w:type="gramEnd"/>
      <w:r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Хуралом представителей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554" w:rsidRDefault="00EC1554" w:rsidP="00EC1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ОРГАНИЗАТОРЫ ПАРАДА-ШЕСТВИЯ: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культуры и туризма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МР</w:t>
      </w:r>
      <w:proofErr w:type="gramEnd"/>
      <w:r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ПРОВЕДЕНИЯ: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16 сентября 2023 года.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- 10.00. прибытие (маршрут согласовать с оргкомитетом) регистрация.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- 12.00.  начало движения колонны. 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ПРОВЕДЕНИЯ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/>
          <w:sz w:val="28"/>
          <w:szCs w:val="28"/>
        </w:rPr>
        <w:t>имиджа  Тес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села Самагалтай, привлекательного как для жителей, так и для гостей;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предприятий, организаций, учреждений, представителей торговли, общественных организаций, способствующее единению и творческой самореализации различных структур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жителей Тес-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Самагалтай; 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социальной и творческой активности жителей всех возрастов;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-создание условий для развития корпоративной фантазии, раскрытие творческого потенциала коллективов и жителей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Самагалтай;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населения.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ПАРАДА-ШЕСТВИЯ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75DC1">
        <w:rPr>
          <w:rFonts w:ascii="Times New Roman" w:hAnsi="Times New Roman"/>
          <w:sz w:val="28"/>
          <w:szCs w:val="28"/>
        </w:rPr>
        <w:t>В театрализованном параде-</w:t>
      </w:r>
      <w:proofErr w:type="gramStart"/>
      <w:r w:rsidRPr="00075DC1">
        <w:rPr>
          <w:rFonts w:ascii="Times New Roman" w:hAnsi="Times New Roman"/>
          <w:sz w:val="28"/>
          <w:szCs w:val="28"/>
        </w:rPr>
        <w:t xml:space="preserve">шествии  </w:t>
      </w:r>
      <w:r>
        <w:rPr>
          <w:rFonts w:ascii="Times New Roman" w:hAnsi="Times New Roman"/>
          <w:sz w:val="28"/>
          <w:szCs w:val="28"/>
        </w:rPr>
        <w:t>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принять участие представители: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-ветераны труда и все желающие жители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с.Самагалтай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-администрации сельских поселений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(независимо от форм собственности), расположенные на территории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торговли и индивидуальные предприниматели;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-общеобразовательные организации, учреждения дополнительного образования;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-силовые структуры;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-общественные организации и т.д.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параде-</w:t>
      </w:r>
      <w:proofErr w:type="gramStart"/>
      <w:r>
        <w:rPr>
          <w:rFonts w:ascii="Times New Roman" w:hAnsi="Times New Roman"/>
          <w:sz w:val="28"/>
          <w:szCs w:val="28"/>
        </w:rPr>
        <w:t>шествия  принимаются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12 сентября 2023 года</w:t>
      </w:r>
      <w:r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>
        <w:rPr>
          <w:rFonts w:ascii="Times New Roman" w:hAnsi="Times New Roman"/>
          <w:sz w:val="28"/>
          <w:szCs w:val="28"/>
        </w:rPr>
        <w:t>с.Самагалтай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ул.Кунаа</w:t>
      </w:r>
      <w:proofErr w:type="spellEnd"/>
      <w:r>
        <w:rPr>
          <w:rFonts w:ascii="Times New Roman" w:hAnsi="Times New Roman"/>
          <w:sz w:val="28"/>
          <w:szCs w:val="28"/>
        </w:rPr>
        <w:t xml:space="preserve"> 62 , телефон 83943821130, kultura_teshem@mail.ru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ПАРАДА- ШЕСТВИЯ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Оценивает </w:t>
      </w:r>
      <w:proofErr w:type="gramStart"/>
      <w:r>
        <w:rPr>
          <w:rFonts w:ascii="Times New Roman" w:hAnsi="Times New Roman"/>
          <w:sz w:val="28"/>
          <w:szCs w:val="28"/>
        </w:rPr>
        <w:t xml:space="preserve">колонны  </w:t>
      </w:r>
      <w:r w:rsidRPr="00075DC1">
        <w:rPr>
          <w:rFonts w:ascii="Times New Roman" w:hAnsi="Times New Roman"/>
          <w:sz w:val="28"/>
          <w:szCs w:val="28"/>
        </w:rPr>
        <w:t>парада</w:t>
      </w:r>
      <w:proofErr w:type="gramEnd"/>
      <w:r w:rsidRPr="00075DC1">
        <w:rPr>
          <w:rFonts w:ascii="Times New Roman" w:hAnsi="Times New Roman"/>
          <w:sz w:val="28"/>
          <w:szCs w:val="28"/>
        </w:rPr>
        <w:t xml:space="preserve">-шествия </w:t>
      </w:r>
      <w:r>
        <w:rPr>
          <w:rFonts w:ascii="Times New Roman" w:hAnsi="Times New Roman"/>
          <w:sz w:val="28"/>
          <w:szCs w:val="28"/>
        </w:rPr>
        <w:t>жюри, эксперты  которое состоит из членов общественного совета при Хурале представителей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администрации МР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деятели искусств.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Жюри </w:t>
      </w:r>
      <w:proofErr w:type="gramStart"/>
      <w:r>
        <w:rPr>
          <w:rFonts w:ascii="Times New Roman" w:hAnsi="Times New Roman"/>
          <w:sz w:val="28"/>
          <w:szCs w:val="28"/>
        </w:rPr>
        <w:t>располагается  на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стадионе </w:t>
      </w:r>
      <w:proofErr w:type="spellStart"/>
      <w:r>
        <w:rPr>
          <w:rFonts w:ascii="Times New Roman" w:hAnsi="Times New Roman"/>
          <w:sz w:val="28"/>
          <w:szCs w:val="28"/>
        </w:rPr>
        <w:t>им.Арзылан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Кудерека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с.Самагалтай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УЧАСТНИКАМ ПАРАДА-ШЕСТВИЯ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 </w:t>
      </w:r>
      <w:proofErr w:type="gramStart"/>
      <w:r>
        <w:rPr>
          <w:rFonts w:ascii="Times New Roman" w:hAnsi="Times New Roman"/>
          <w:sz w:val="28"/>
          <w:szCs w:val="28"/>
        </w:rPr>
        <w:t>время  парада</w:t>
      </w:r>
      <w:proofErr w:type="gramEnd"/>
      <w:r>
        <w:rPr>
          <w:rFonts w:ascii="Times New Roman" w:hAnsi="Times New Roman"/>
          <w:sz w:val="28"/>
          <w:szCs w:val="28"/>
        </w:rPr>
        <w:t>- шествия все его участники будут разделены на колонны; прохождение колонн должно быть равномерно, с соблюдением одинакового интервала.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Каждый участник выбирает оформление тематикой </w:t>
      </w:r>
      <w:proofErr w:type="gramStart"/>
      <w:r w:rsidRPr="00D66E44">
        <w:rPr>
          <w:rFonts w:ascii="Times New Roman" w:hAnsi="Times New Roman"/>
          <w:sz w:val="28"/>
          <w:szCs w:val="28"/>
        </w:rPr>
        <w:t>праздника  «</w:t>
      </w:r>
      <w:proofErr w:type="spellStart"/>
      <w:proofErr w:type="gramEnd"/>
      <w:r w:rsidRPr="00D66E44">
        <w:rPr>
          <w:rFonts w:ascii="Times New Roman" w:hAnsi="Times New Roman"/>
          <w:sz w:val="28"/>
          <w:szCs w:val="28"/>
        </w:rPr>
        <w:t>Сайзыра</w:t>
      </w:r>
      <w:proofErr w:type="spellEnd"/>
      <w:r w:rsidRPr="00D66E44">
        <w:rPr>
          <w:rFonts w:ascii="Times New Roman" w:hAnsi="Times New Roman"/>
          <w:sz w:val="28"/>
          <w:szCs w:val="28"/>
        </w:rPr>
        <w:t>-ла, Тес-</w:t>
      </w:r>
      <w:proofErr w:type="spellStart"/>
      <w:r w:rsidRPr="00D66E44">
        <w:rPr>
          <w:rFonts w:ascii="Times New Roman" w:hAnsi="Times New Roman"/>
          <w:sz w:val="28"/>
          <w:szCs w:val="28"/>
        </w:rPr>
        <w:t>Хемим</w:t>
      </w:r>
      <w:proofErr w:type="spellEnd"/>
      <w:r w:rsidRPr="00D66E4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используя любые технологии и дополнительные приспособления,  аксессуары и реквизиты.  Участникам необходимо выбрать </w:t>
      </w:r>
      <w:proofErr w:type="gramStart"/>
      <w:r>
        <w:rPr>
          <w:rFonts w:ascii="Times New Roman" w:hAnsi="Times New Roman"/>
          <w:sz w:val="28"/>
          <w:szCs w:val="28"/>
        </w:rPr>
        <w:t>любые  костюмы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тематикой шествия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3.Каждая колонна - участник шествия – должна быть обозначена транспарантом, визиткой или баннером.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 колонне может использоваться </w:t>
      </w:r>
      <w:proofErr w:type="gramStart"/>
      <w:r>
        <w:rPr>
          <w:rFonts w:ascii="Times New Roman" w:hAnsi="Times New Roman"/>
          <w:sz w:val="28"/>
          <w:szCs w:val="28"/>
        </w:rPr>
        <w:t>транспортное  средство</w:t>
      </w:r>
      <w:proofErr w:type="gramEnd"/>
      <w:r>
        <w:rPr>
          <w:rFonts w:ascii="Times New Roman" w:hAnsi="Times New Roman"/>
          <w:sz w:val="28"/>
          <w:szCs w:val="28"/>
        </w:rPr>
        <w:t>, украшенное в соответствии с тематикой праздника и колонны.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5. В качестве </w:t>
      </w:r>
      <w:proofErr w:type="gramStart"/>
      <w:r>
        <w:rPr>
          <w:rFonts w:ascii="Times New Roman" w:hAnsi="Times New Roman"/>
          <w:sz w:val="28"/>
          <w:szCs w:val="28"/>
        </w:rPr>
        <w:t>декорированной  платформы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использовано любое управляемое механизированное транспортное средство , лошади всадниками, кроме авиа-средств.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6.Высота декораций, конструкций, флагов, транспарантов и т. п. не должна превышать 3,5 метров.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7.Декорированная транспортная платформа может быть обеспечена комплектом звуковой аппаратуры.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8.Каждая </w:t>
      </w:r>
      <w:proofErr w:type="gramStart"/>
      <w:r>
        <w:rPr>
          <w:rFonts w:ascii="Times New Roman" w:hAnsi="Times New Roman"/>
          <w:sz w:val="28"/>
          <w:szCs w:val="28"/>
        </w:rPr>
        <w:t>колонна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иметь своё музыкальное сопровождение.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9.Шествуя возле сцены, колонна должна произнести </w:t>
      </w:r>
      <w:proofErr w:type="spellStart"/>
      <w:r>
        <w:rPr>
          <w:rFonts w:ascii="Times New Roman" w:hAnsi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продемонстрировать  приветствие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в виде танца, песни, перестроений, соответствующее тематике праздника, </w:t>
      </w:r>
      <w:proofErr w:type="spellStart"/>
      <w:r>
        <w:rPr>
          <w:rFonts w:ascii="Times New Roman" w:hAnsi="Times New Roman"/>
          <w:sz w:val="28"/>
          <w:szCs w:val="28"/>
        </w:rPr>
        <w:t>тайминг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выступления не более 5 минуты.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УЧАСТНИКОВ ПАРАДА-ШЕСТВИЯ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призы: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общий – 50.000 тысяч рублей;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общий – 30.000 тысяч рублей;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общий – 30.000 тысяч рублей;</w:t>
      </w:r>
    </w:p>
    <w:p w:rsidR="00EC1554" w:rsidRPr="005271C3" w:rsidRDefault="00EC1554" w:rsidP="00EC15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1C3">
        <w:rPr>
          <w:rFonts w:ascii="Times New Roman" w:hAnsi="Times New Roman"/>
          <w:b/>
          <w:sz w:val="28"/>
          <w:szCs w:val="28"/>
        </w:rPr>
        <w:t xml:space="preserve">Специальные призы среди организаций и учреждений </w:t>
      </w:r>
      <w:proofErr w:type="spellStart"/>
      <w:r w:rsidRPr="005271C3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5271C3">
        <w:rPr>
          <w:rFonts w:ascii="Times New Roman" w:hAnsi="Times New Roman"/>
          <w:b/>
          <w:sz w:val="28"/>
          <w:szCs w:val="28"/>
        </w:rPr>
        <w:t xml:space="preserve"> Самагалтай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1554" w:rsidRDefault="00EC1554" w:rsidP="00EC1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ОЦЕНКЕ УЧИТЫВАЮТСЯ СЛЕДУЮЩИЕ КРИТЕРИИ: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творческий подход;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исполнения;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участников;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костюмирование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реквизитов.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вопросам обращаться по </w:t>
      </w:r>
      <w:proofErr w:type="gramStart"/>
      <w:r>
        <w:rPr>
          <w:rFonts w:ascii="Times New Roman" w:hAnsi="Times New Roman"/>
          <w:sz w:val="28"/>
          <w:szCs w:val="28"/>
        </w:rPr>
        <w:t xml:space="preserve">телефону  </w:t>
      </w:r>
      <w:r>
        <w:rPr>
          <w:rFonts w:ascii="Times New Roman" w:hAnsi="Times New Roman"/>
          <w:b/>
          <w:sz w:val="28"/>
          <w:szCs w:val="28"/>
        </w:rPr>
        <w:t>83943821130</w:t>
      </w:r>
      <w:bookmarkStart w:id="4" w:name="_Hlk140930608"/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bookmarkEnd w:id="4"/>
    <w:p w:rsidR="00EC1554" w:rsidRDefault="00EC1554" w:rsidP="00EC1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рабочие дни, с 10.00 до 17.00.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Координатор проекта </w:t>
      </w:r>
      <w:proofErr w:type="gramStart"/>
      <w:r>
        <w:rPr>
          <w:rFonts w:ascii="Times New Roman" w:hAnsi="Times New Roman"/>
          <w:sz w:val="26"/>
          <w:szCs w:val="26"/>
        </w:rPr>
        <w:t>и .</w:t>
      </w:r>
      <w:proofErr w:type="gramEnd"/>
      <w:r>
        <w:rPr>
          <w:rFonts w:ascii="Times New Roman" w:hAnsi="Times New Roman"/>
          <w:sz w:val="26"/>
          <w:szCs w:val="26"/>
        </w:rPr>
        <w:t>о. начальника Управления культуры и туризма</w:t>
      </w:r>
    </w:p>
    <w:p w:rsidR="00EC1554" w:rsidRDefault="00EC1554" w:rsidP="00EC1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Дагба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Марат Викторович </w:t>
      </w:r>
      <w:r>
        <w:rPr>
          <w:rFonts w:ascii="Times New Roman" w:hAnsi="Times New Roman"/>
          <w:b/>
          <w:sz w:val="28"/>
          <w:szCs w:val="28"/>
        </w:rPr>
        <w:t>89235427410.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параде-шествии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078"/>
        <w:gridCol w:w="4747"/>
      </w:tblGrid>
      <w:tr w:rsidR="00EC1554" w:rsidTr="00176298">
        <w:trPr>
          <w:trHeight w:val="8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 (без сокращений и аббревиатуры)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554" w:rsidTr="00176298">
        <w:trPr>
          <w:trHeight w:val="5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должность, звание (без сокращений) руководителя организации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554" w:rsidTr="00176298">
        <w:trPr>
          <w:trHeight w:val="5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и контактный телефон, ответственного от организации за участие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554" w:rsidTr="00176298">
        <w:trPr>
          <w:trHeight w:val="5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 в колонне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554" w:rsidTr="00176298">
        <w:trPr>
          <w:trHeight w:val="6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Присутствие транспортного средства в колонне, всадников.</w:t>
            </w:r>
          </w:p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554" w:rsidTr="00176298">
        <w:trPr>
          <w:trHeight w:val="4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Визитка (предоставить организаторам парада)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4" w:rsidRDefault="00EC1554" w:rsidP="0017629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ПРИМЕРНАЯ СХЕМА РАСПОЛОЖЕНИЯ КОЛОНН</w:t>
      </w:r>
    </w:p>
    <w:p w:rsidR="00EC1554" w:rsidRDefault="00EC1554" w:rsidP="00EC15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всадника с флагами РФ, РТ, Тес-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кожууна</w:t>
            </w:r>
            <w:proofErr w:type="spellEnd"/>
          </w:p>
        </w:tc>
      </w:tr>
    </w:tbl>
    <w:p w:rsidR="00EC1554" w:rsidRDefault="00EC1554" w:rsidP="00EC15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  красавиц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национальной одежде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кадаками</w:t>
            </w:r>
            <w:proofErr w:type="spellEnd"/>
          </w:p>
        </w:tc>
      </w:tr>
    </w:tbl>
    <w:p w:rsidR="00EC1554" w:rsidRDefault="00EC1554" w:rsidP="00EC155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Театрализованная колонна работников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культуры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вне конкурса)</w:t>
            </w:r>
          </w:p>
        </w:tc>
      </w:tr>
    </w:tbl>
    <w:p w:rsidR="00EC1554" w:rsidRDefault="00EC1554" w:rsidP="00EC155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Хурала представителей +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Самагалтай (вне конкурса)</w:t>
            </w:r>
          </w:p>
        </w:tc>
      </w:tr>
    </w:tbl>
    <w:p w:rsidR="00EC1554" w:rsidRDefault="00EC1554" w:rsidP="00EC1554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Ветеранов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Туглуга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Женсововет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+ Семейный клуб</w:t>
            </w:r>
          </w:p>
        </w:tc>
      </w:tr>
    </w:tbl>
    <w:p w:rsidR="00EC1554" w:rsidRDefault="00EC1554" w:rsidP="00EC1554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Управления образования+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Самагалтайская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 №1,2 + МДОУ </w:t>
            </w:r>
          </w:p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Челээш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(все по отдельности)</w:t>
            </w:r>
          </w:p>
        </w:tc>
      </w:tr>
    </w:tbl>
    <w:p w:rsidR="00EC1554" w:rsidRDefault="00EC1554" w:rsidP="00EC1554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Центральной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кожуунной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больницы</w:t>
            </w:r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Колонна федеральных и региональных организаций</w:t>
            </w:r>
          </w:p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 все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отдельности по заявкам)</w:t>
            </w:r>
          </w:p>
        </w:tc>
      </w:tr>
    </w:tbl>
    <w:p w:rsidR="00EC1554" w:rsidRDefault="00EC1554" w:rsidP="00EC155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Чыргаланды</w:t>
            </w:r>
            <w:proofErr w:type="spellEnd"/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Чыраа</w:t>
            </w:r>
            <w:proofErr w:type="spellEnd"/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Шуурмак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+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Куран</w:t>
            </w:r>
            <w:proofErr w:type="spellEnd"/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Берт-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Даг</w:t>
            </w:r>
            <w:proofErr w:type="spellEnd"/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Шынаа</w:t>
            </w:r>
            <w:proofErr w:type="spellEnd"/>
          </w:p>
        </w:tc>
      </w:tr>
    </w:tbl>
    <w:p w:rsidR="00EC1554" w:rsidRDefault="00EC1554" w:rsidP="00EC155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Шынаа</w:t>
            </w:r>
            <w:proofErr w:type="spellEnd"/>
          </w:p>
        </w:tc>
      </w:tr>
    </w:tbl>
    <w:p w:rsidR="00EC1554" w:rsidRDefault="00EC1554" w:rsidP="00EC155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1554" w:rsidTr="0017629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4" w:rsidRDefault="00EC1554" w:rsidP="0017629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Завершает колонны спортсмены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коллектив  детской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спортивной школы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им.О.Седен-оола</w:t>
            </w:r>
            <w:proofErr w:type="spellEnd"/>
          </w:p>
        </w:tc>
      </w:tr>
    </w:tbl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EC1554" w:rsidRDefault="00EC1554" w:rsidP="00EC1554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D13" w:rsidRDefault="009A3D13">
      <w:bookmarkStart w:id="5" w:name="_GoBack"/>
      <w:bookmarkEnd w:id="5"/>
    </w:p>
    <w:sectPr w:rsidR="009A3D13" w:rsidSect="009C04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2599"/>
    <w:multiLevelType w:val="hybridMultilevel"/>
    <w:tmpl w:val="2746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4"/>
    <w:rsid w:val="00885E54"/>
    <w:rsid w:val="009A3D13"/>
    <w:rsid w:val="00E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0667-EEE8-4D99-9C13-3641D82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54"/>
    <w:pPr>
      <w:ind w:left="720"/>
      <w:contextualSpacing/>
    </w:pPr>
  </w:style>
  <w:style w:type="table" w:styleId="a4">
    <w:name w:val="Table Grid"/>
    <w:basedOn w:val="a1"/>
    <w:uiPriority w:val="39"/>
    <w:rsid w:val="00EC15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9280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Белчир Энерел</dc:creator>
  <cp:keywords/>
  <dc:description/>
  <cp:lastModifiedBy>Белчир Энерел</cp:lastModifiedBy>
  <cp:revision>2</cp:revision>
  <dcterms:created xsi:type="dcterms:W3CDTF">2023-07-27T04:03:00Z</dcterms:created>
  <dcterms:modified xsi:type="dcterms:W3CDTF">2023-07-27T04:04:00Z</dcterms:modified>
</cp:coreProperties>
</file>