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84" w:rsidRPr="00AA0AF8" w:rsidRDefault="002B3FF2" w:rsidP="004F7F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670F" w:rsidRPr="00AA0AF8">
        <w:rPr>
          <w:rFonts w:ascii="Times New Roman" w:hAnsi="Times New Roman"/>
          <w:sz w:val="24"/>
          <w:szCs w:val="24"/>
        </w:rPr>
        <w:t>Утверждена</w:t>
      </w:r>
    </w:p>
    <w:p w:rsidR="0020670F" w:rsidRPr="00AA0AF8" w:rsidRDefault="0020670F" w:rsidP="004F7F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0AF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0670F" w:rsidRPr="00AA0AF8" w:rsidRDefault="0020670F" w:rsidP="004F7F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0AF8">
        <w:rPr>
          <w:rFonts w:ascii="Times New Roman" w:hAnsi="Times New Roman"/>
          <w:sz w:val="24"/>
          <w:szCs w:val="24"/>
        </w:rPr>
        <w:t>Тес-Хемского кожууна</w:t>
      </w:r>
    </w:p>
    <w:p w:rsidR="0020670F" w:rsidRPr="00AA0AF8" w:rsidRDefault="003F2C4C" w:rsidP="004F7F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E16A6B">
        <w:rPr>
          <w:rFonts w:ascii="Times New Roman" w:hAnsi="Times New Roman"/>
          <w:sz w:val="24"/>
          <w:szCs w:val="24"/>
        </w:rPr>
        <w:t xml:space="preserve"> 78</w:t>
      </w:r>
      <w:r w:rsidR="00E95AE4">
        <w:rPr>
          <w:rFonts w:ascii="Times New Roman" w:hAnsi="Times New Roman"/>
          <w:sz w:val="24"/>
          <w:szCs w:val="24"/>
        </w:rPr>
        <w:t xml:space="preserve"> от «</w:t>
      </w:r>
      <w:r w:rsidR="00E16A6B">
        <w:rPr>
          <w:rFonts w:ascii="Times New Roman" w:hAnsi="Times New Roman"/>
          <w:sz w:val="24"/>
          <w:szCs w:val="24"/>
        </w:rPr>
        <w:t>19</w:t>
      </w:r>
      <w:r w:rsidR="00E95AE4">
        <w:rPr>
          <w:rFonts w:ascii="Times New Roman" w:hAnsi="Times New Roman"/>
          <w:sz w:val="24"/>
          <w:szCs w:val="24"/>
        </w:rPr>
        <w:t>»</w:t>
      </w:r>
      <w:r w:rsidR="00E16A6B">
        <w:rPr>
          <w:rFonts w:ascii="Times New Roman" w:hAnsi="Times New Roman"/>
          <w:sz w:val="24"/>
          <w:szCs w:val="24"/>
        </w:rPr>
        <w:t xml:space="preserve"> октября </w:t>
      </w:r>
      <w:r w:rsidR="00705E94" w:rsidRPr="00AA0AF8">
        <w:rPr>
          <w:rFonts w:ascii="Times New Roman" w:hAnsi="Times New Roman"/>
          <w:sz w:val="24"/>
          <w:szCs w:val="24"/>
        </w:rPr>
        <w:t>20</w:t>
      </w:r>
      <w:r w:rsidR="00E51B08">
        <w:rPr>
          <w:rFonts w:ascii="Times New Roman" w:hAnsi="Times New Roman"/>
          <w:sz w:val="24"/>
          <w:szCs w:val="24"/>
        </w:rPr>
        <w:t>20</w:t>
      </w:r>
      <w:r w:rsidR="00F07244">
        <w:rPr>
          <w:rFonts w:ascii="Times New Roman" w:hAnsi="Times New Roman"/>
          <w:sz w:val="24"/>
          <w:szCs w:val="24"/>
        </w:rPr>
        <w:t xml:space="preserve"> </w:t>
      </w:r>
      <w:r w:rsidR="0020670F" w:rsidRPr="00AA0AF8">
        <w:rPr>
          <w:rFonts w:ascii="Times New Roman" w:hAnsi="Times New Roman"/>
          <w:sz w:val="24"/>
          <w:szCs w:val="24"/>
        </w:rPr>
        <w:t>г.</w:t>
      </w:r>
    </w:p>
    <w:p w:rsidR="00483184" w:rsidRPr="00AA0AF8" w:rsidRDefault="00483184" w:rsidP="004F7F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184" w:rsidRPr="00AA0AF8" w:rsidRDefault="00483184" w:rsidP="004F7F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184" w:rsidRPr="00AA0AF8" w:rsidRDefault="00483184" w:rsidP="004F7F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184" w:rsidRDefault="00483184" w:rsidP="004F7F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1B0E" w:rsidRPr="00AA0AF8" w:rsidRDefault="00511B0E" w:rsidP="004F7F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3184" w:rsidRPr="00AA0AF8" w:rsidRDefault="00483184" w:rsidP="004F7FD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83184" w:rsidRPr="00BC659C" w:rsidRDefault="008B2277" w:rsidP="004F7FD1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BC659C">
        <w:rPr>
          <w:rFonts w:ascii="Times New Roman" w:hAnsi="Times New Roman"/>
          <w:b/>
          <w:sz w:val="36"/>
          <w:szCs w:val="24"/>
        </w:rPr>
        <w:t>Муниципальная программа</w:t>
      </w:r>
    </w:p>
    <w:p w:rsidR="008B2277" w:rsidRPr="00BC659C" w:rsidRDefault="008B2277" w:rsidP="004F7FD1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F76D6">
        <w:rPr>
          <w:rFonts w:ascii="Times New Roman" w:hAnsi="Times New Roman"/>
          <w:b/>
          <w:sz w:val="28"/>
          <w:szCs w:val="24"/>
        </w:rPr>
        <w:t>«</w:t>
      </w:r>
      <w:r w:rsidRPr="00BC659C">
        <w:rPr>
          <w:rFonts w:ascii="Times New Roman" w:hAnsi="Times New Roman"/>
          <w:b/>
          <w:sz w:val="32"/>
          <w:szCs w:val="24"/>
        </w:rPr>
        <w:t>Развитие сельского хозяйства</w:t>
      </w:r>
    </w:p>
    <w:p w:rsidR="008B2277" w:rsidRPr="00BC659C" w:rsidRDefault="008B2277" w:rsidP="004F7FD1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BC659C">
        <w:rPr>
          <w:rFonts w:ascii="Times New Roman" w:hAnsi="Times New Roman"/>
          <w:b/>
          <w:sz w:val="32"/>
          <w:szCs w:val="24"/>
        </w:rPr>
        <w:t>и расширение рынка сельскохозяйственной продукции</w:t>
      </w:r>
    </w:p>
    <w:p w:rsidR="00483184" w:rsidRPr="00AA0AF8" w:rsidRDefault="008B2277" w:rsidP="004F7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59C">
        <w:rPr>
          <w:rFonts w:ascii="Times New Roman" w:hAnsi="Times New Roman"/>
          <w:b/>
          <w:sz w:val="32"/>
          <w:szCs w:val="24"/>
        </w:rPr>
        <w:t>в Тес-Хемском</w:t>
      </w:r>
      <w:r w:rsidR="00EB5C5E" w:rsidRPr="00BC659C">
        <w:rPr>
          <w:rFonts w:ascii="Times New Roman" w:hAnsi="Times New Roman"/>
          <w:b/>
          <w:sz w:val="32"/>
          <w:szCs w:val="24"/>
        </w:rPr>
        <w:t xml:space="preserve"> </w:t>
      </w:r>
      <w:r w:rsidRPr="00BC659C">
        <w:rPr>
          <w:rFonts w:ascii="Times New Roman" w:hAnsi="Times New Roman"/>
          <w:b/>
          <w:sz w:val="32"/>
          <w:szCs w:val="24"/>
        </w:rPr>
        <w:t xml:space="preserve">кожууне на </w:t>
      </w:r>
      <w:r w:rsidR="003F2C4C" w:rsidRPr="00BC659C">
        <w:rPr>
          <w:rFonts w:ascii="Times New Roman" w:hAnsi="Times New Roman"/>
          <w:b/>
          <w:sz w:val="32"/>
          <w:szCs w:val="24"/>
        </w:rPr>
        <w:t>20</w:t>
      </w:r>
      <w:r w:rsidR="00E51B08">
        <w:rPr>
          <w:rFonts w:ascii="Times New Roman" w:hAnsi="Times New Roman"/>
          <w:b/>
          <w:sz w:val="32"/>
          <w:szCs w:val="24"/>
        </w:rPr>
        <w:t>2</w:t>
      </w:r>
      <w:r w:rsidR="00341DA8">
        <w:rPr>
          <w:rFonts w:ascii="Times New Roman" w:hAnsi="Times New Roman"/>
          <w:b/>
          <w:sz w:val="32"/>
          <w:szCs w:val="24"/>
        </w:rPr>
        <w:t>1</w:t>
      </w:r>
      <w:r w:rsidR="00BC659C" w:rsidRPr="00BC659C">
        <w:rPr>
          <w:rFonts w:ascii="Times New Roman" w:hAnsi="Times New Roman"/>
          <w:b/>
          <w:sz w:val="32"/>
          <w:szCs w:val="24"/>
        </w:rPr>
        <w:t>-202</w:t>
      </w:r>
      <w:r w:rsidR="00341DA8">
        <w:rPr>
          <w:rFonts w:ascii="Times New Roman" w:hAnsi="Times New Roman"/>
          <w:b/>
          <w:sz w:val="32"/>
          <w:szCs w:val="24"/>
        </w:rPr>
        <w:t>2</w:t>
      </w:r>
      <w:r w:rsidR="00E51B08">
        <w:rPr>
          <w:rFonts w:ascii="Times New Roman" w:hAnsi="Times New Roman"/>
          <w:b/>
          <w:sz w:val="32"/>
          <w:szCs w:val="24"/>
        </w:rPr>
        <w:t>-202</w:t>
      </w:r>
      <w:r w:rsidR="00341DA8">
        <w:rPr>
          <w:rFonts w:ascii="Times New Roman" w:hAnsi="Times New Roman"/>
          <w:b/>
          <w:sz w:val="32"/>
          <w:szCs w:val="24"/>
        </w:rPr>
        <w:t>3</w:t>
      </w:r>
      <w:r w:rsidR="00E51B08">
        <w:rPr>
          <w:rFonts w:ascii="Times New Roman" w:hAnsi="Times New Roman"/>
          <w:b/>
          <w:sz w:val="32"/>
          <w:szCs w:val="24"/>
        </w:rPr>
        <w:t xml:space="preserve"> </w:t>
      </w:r>
      <w:r w:rsidR="00C30FAC" w:rsidRPr="00BC659C">
        <w:rPr>
          <w:rFonts w:ascii="Times New Roman" w:hAnsi="Times New Roman"/>
          <w:b/>
          <w:sz w:val="32"/>
          <w:szCs w:val="24"/>
        </w:rPr>
        <w:t>год</w:t>
      </w:r>
      <w:r w:rsidR="00BC659C" w:rsidRPr="00BC659C">
        <w:rPr>
          <w:rFonts w:ascii="Times New Roman" w:hAnsi="Times New Roman"/>
          <w:b/>
          <w:sz w:val="32"/>
          <w:szCs w:val="24"/>
        </w:rPr>
        <w:t>ы»</w:t>
      </w:r>
    </w:p>
    <w:p w:rsidR="00483184" w:rsidRPr="00AA0AF8" w:rsidRDefault="00483184" w:rsidP="004F7F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83184" w:rsidRPr="00AA0AF8" w:rsidRDefault="00483184" w:rsidP="004F7F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83184" w:rsidRPr="00AA0AF8" w:rsidRDefault="00483184" w:rsidP="004F7F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83184" w:rsidRDefault="00483184" w:rsidP="004F7F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1B0E" w:rsidRDefault="00511B0E" w:rsidP="004F7F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1B0E" w:rsidRDefault="00511B0E" w:rsidP="004F7F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1B0E" w:rsidRDefault="00511B0E" w:rsidP="004F7F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1B0E" w:rsidRDefault="00511B0E" w:rsidP="004F7F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83184" w:rsidRPr="00AA0AF8" w:rsidRDefault="00483184" w:rsidP="004F7F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83184" w:rsidRPr="00AA0AF8" w:rsidRDefault="00483184" w:rsidP="004F7F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3184" w:rsidRPr="00AA0AF8" w:rsidRDefault="00483184" w:rsidP="004F7F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3184" w:rsidRPr="00AA0AF8" w:rsidRDefault="00483184" w:rsidP="004F7F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6402" w:rsidRPr="00AA0AF8" w:rsidRDefault="00ED6402" w:rsidP="004F7F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6402" w:rsidRDefault="00ED6402" w:rsidP="004F7F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018CD" w:rsidRDefault="00B018CD" w:rsidP="004F7F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018CD" w:rsidRDefault="00B018CD" w:rsidP="004F7F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018CD" w:rsidRPr="00AA0AF8" w:rsidRDefault="00B018CD" w:rsidP="004F7F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6402" w:rsidRPr="00AA0AF8" w:rsidRDefault="00ED6402" w:rsidP="004F7F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3184" w:rsidRDefault="00483184" w:rsidP="004F7FD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A0AF8">
        <w:rPr>
          <w:rFonts w:ascii="Times New Roman" w:hAnsi="Times New Roman"/>
          <w:sz w:val="24"/>
          <w:szCs w:val="24"/>
        </w:rPr>
        <w:t xml:space="preserve">с. </w:t>
      </w:r>
      <w:r w:rsidR="00ED6402" w:rsidRPr="00AA0AF8">
        <w:rPr>
          <w:rFonts w:ascii="Times New Roman" w:hAnsi="Times New Roman"/>
          <w:sz w:val="24"/>
          <w:szCs w:val="24"/>
        </w:rPr>
        <w:t>Самагалтай</w:t>
      </w:r>
    </w:p>
    <w:p w:rsidR="005A7B20" w:rsidRDefault="005A7B20" w:rsidP="004F7FD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B08" w:rsidRPr="00AA0AF8" w:rsidRDefault="00E51B08" w:rsidP="004F7FD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3184" w:rsidRPr="00AA0AF8" w:rsidRDefault="008B2277" w:rsidP="004F7FD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A0AF8">
        <w:rPr>
          <w:rFonts w:ascii="Times New Roman" w:hAnsi="Times New Roman"/>
          <w:b/>
          <w:caps/>
          <w:sz w:val="24"/>
          <w:szCs w:val="24"/>
        </w:rPr>
        <w:lastRenderedPageBreak/>
        <w:t>МУНИЦИПАЛЬНАЯ ПРОГРАММА</w:t>
      </w:r>
    </w:p>
    <w:p w:rsidR="008B2277" w:rsidRPr="00AA0AF8" w:rsidRDefault="008B2277" w:rsidP="004F7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0AF8">
        <w:rPr>
          <w:rFonts w:ascii="Times New Roman" w:hAnsi="Times New Roman"/>
          <w:b/>
          <w:sz w:val="24"/>
          <w:szCs w:val="24"/>
        </w:rPr>
        <w:t>«Развитие сельского хозяйства</w:t>
      </w:r>
    </w:p>
    <w:p w:rsidR="008B2277" w:rsidRPr="00AA0AF8" w:rsidRDefault="008B2277" w:rsidP="004F7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0AF8">
        <w:rPr>
          <w:rFonts w:ascii="Times New Roman" w:hAnsi="Times New Roman"/>
          <w:b/>
          <w:sz w:val="24"/>
          <w:szCs w:val="24"/>
        </w:rPr>
        <w:t>и расширение рынка сельскохозяйственной продукции</w:t>
      </w:r>
    </w:p>
    <w:p w:rsidR="00483184" w:rsidRPr="00AA0AF8" w:rsidRDefault="008B2277" w:rsidP="004F7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0AF8">
        <w:rPr>
          <w:rFonts w:ascii="Times New Roman" w:hAnsi="Times New Roman"/>
          <w:b/>
          <w:sz w:val="24"/>
          <w:szCs w:val="24"/>
        </w:rPr>
        <w:t>в Тес-Хемском</w:t>
      </w:r>
      <w:r w:rsidR="00C937E0">
        <w:rPr>
          <w:rFonts w:ascii="Times New Roman" w:hAnsi="Times New Roman"/>
          <w:b/>
          <w:sz w:val="24"/>
          <w:szCs w:val="24"/>
        </w:rPr>
        <w:t xml:space="preserve"> </w:t>
      </w:r>
      <w:r w:rsidR="00806FD7" w:rsidRPr="00AA0AF8">
        <w:rPr>
          <w:rFonts w:ascii="Times New Roman" w:hAnsi="Times New Roman"/>
          <w:b/>
          <w:sz w:val="24"/>
          <w:szCs w:val="24"/>
        </w:rPr>
        <w:t xml:space="preserve">кожууне </w:t>
      </w:r>
      <w:r w:rsidR="003F2C4C">
        <w:rPr>
          <w:rFonts w:ascii="Times New Roman" w:hAnsi="Times New Roman"/>
          <w:b/>
          <w:sz w:val="24"/>
          <w:szCs w:val="24"/>
        </w:rPr>
        <w:t>на 20</w:t>
      </w:r>
      <w:r w:rsidR="00E51B08">
        <w:rPr>
          <w:rFonts w:ascii="Times New Roman" w:hAnsi="Times New Roman"/>
          <w:b/>
          <w:sz w:val="24"/>
          <w:szCs w:val="24"/>
        </w:rPr>
        <w:t>2</w:t>
      </w:r>
      <w:r w:rsidR="00341DA8">
        <w:rPr>
          <w:rFonts w:ascii="Times New Roman" w:hAnsi="Times New Roman"/>
          <w:b/>
          <w:sz w:val="24"/>
          <w:szCs w:val="24"/>
        </w:rPr>
        <w:t>1</w:t>
      </w:r>
      <w:r w:rsidR="00BC659C">
        <w:rPr>
          <w:rFonts w:ascii="Times New Roman" w:hAnsi="Times New Roman"/>
          <w:b/>
          <w:sz w:val="24"/>
          <w:szCs w:val="24"/>
        </w:rPr>
        <w:t>-202</w:t>
      </w:r>
      <w:r w:rsidR="00341DA8">
        <w:rPr>
          <w:rFonts w:ascii="Times New Roman" w:hAnsi="Times New Roman"/>
          <w:b/>
          <w:sz w:val="24"/>
          <w:szCs w:val="24"/>
        </w:rPr>
        <w:t>2</w:t>
      </w:r>
      <w:r w:rsidR="00E51B08">
        <w:rPr>
          <w:rFonts w:ascii="Times New Roman" w:hAnsi="Times New Roman"/>
          <w:b/>
          <w:sz w:val="24"/>
          <w:szCs w:val="24"/>
        </w:rPr>
        <w:t>-202</w:t>
      </w:r>
      <w:r w:rsidR="00341DA8">
        <w:rPr>
          <w:rFonts w:ascii="Times New Roman" w:hAnsi="Times New Roman"/>
          <w:b/>
          <w:sz w:val="24"/>
          <w:szCs w:val="24"/>
        </w:rPr>
        <w:t>3</w:t>
      </w:r>
      <w:r w:rsidR="00C253B2">
        <w:rPr>
          <w:rFonts w:ascii="Times New Roman" w:hAnsi="Times New Roman"/>
          <w:b/>
          <w:sz w:val="24"/>
          <w:szCs w:val="24"/>
        </w:rPr>
        <w:t xml:space="preserve"> год</w:t>
      </w:r>
      <w:r w:rsidR="00BC659C">
        <w:rPr>
          <w:rFonts w:ascii="Times New Roman" w:hAnsi="Times New Roman"/>
          <w:b/>
          <w:sz w:val="24"/>
          <w:szCs w:val="24"/>
        </w:rPr>
        <w:t>ы»</w:t>
      </w:r>
    </w:p>
    <w:p w:rsidR="005D6D77" w:rsidRPr="00AA0AF8" w:rsidRDefault="005D6D77" w:rsidP="004F7FD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83184" w:rsidRPr="00AA0AF8" w:rsidRDefault="00483184" w:rsidP="004F7FD1">
      <w:pPr>
        <w:pStyle w:val="1"/>
        <w:spacing w:before="0"/>
        <w:rPr>
          <w:sz w:val="24"/>
          <w:szCs w:val="24"/>
          <w:lang w:val="ru-RU"/>
        </w:rPr>
      </w:pPr>
      <w:r w:rsidRPr="00AA0AF8">
        <w:rPr>
          <w:sz w:val="24"/>
          <w:szCs w:val="24"/>
          <w:lang w:val="ru-RU"/>
        </w:rPr>
        <w:t>ПАСПОРТ</w:t>
      </w:r>
      <w:r w:rsidR="008B2277" w:rsidRPr="00AA0AF8">
        <w:rPr>
          <w:sz w:val="24"/>
          <w:szCs w:val="24"/>
          <w:lang w:val="ru-RU"/>
        </w:rPr>
        <w:t xml:space="preserve"> муниципальной программы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84"/>
        <w:gridCol w:w="7654"/>
      </w:tblGrid>
      <w:tr w:rsidR="00AA0AF8" w:rsidRPr="00AA0AF8" w:rsidTr="00362CA2">
        <w:trPr>
          <w:trHeight w:val="770"/>
        </w:trPr>
        <w:tc>
          <w:tcPr>
            <w:tcW w:w="2410" w:type="dxa"/>
            <w:shd w:val="clear" w:color="auto" w:fill="auto"/>
          </w:tcPr>
          <w:p w:rsidR="00483184" w:rsidRPr="00AA0AF8" w:rsidRDefault="00483184" w:rsidP="004F7FD1">
            <w:pPr>
              <w:pStyle w:val="afff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Наименование</w:t>
            </w:r>
          </w:p>
          <w:p w:rsidR="00483184" w:rsidRPr="00AA0AF8" w:rsidRDefault="00483184" w:rsidP="004F7FD1">
            <w:pPr>
              <w:pStyle w:val="afff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84" w:type="dxa"/>
            <w:shd w:val="clear" w:color="auto" w:fill="auto"/>
          </w:tcPr>
          <w:p w:rsidR="00483184" w:rsidRPr="00AA0AF8" w:rsidRDefault="00483184" w:rsidP="004F7FD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483184" w:rsidRPr="00AA0AF8" w:rsidRDefault="00E51B08" w:rsidP="004F7F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Муниципальная программа «Развитие сельского хозяйства и расширение рынка сельскохозяйственной продукции в Тес-Хемском кожууне на 202</w:t>
            </w:r>
            <w:r w:rsidR="00341DA8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-202</w:t>
            </w:r>
            <w:r w:rsidR="00341DA8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-202</w:t>
            </w:r>
            <w:r w:rsidR="00341DA8"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годы» </w:t>
            </w:r>
            <w:r w:rsidR="003654E6" w:rsidRPr="00AA0AF8">
              <w:rPr>
                <w:rFonts w:ascii="Times New Roman" w:hAnsi="Times New Roman"/>
                <w:sz w:val="24"/>
                <w:szCs w:val="24"/>
              </w:rPr>
              <w:t>(далее -п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>рограмма)</w:t>
            </w:r>
          </w:p>
        </w:tc>
      </w:tr>
      <w:tr w:rsidR="00AA0AF8" w:rsidRPr="00AA0AF8" w:rsidTr="00D838A0">
        <w:trPr>
          <w:trHeight w:val="3124"/>
        </w:trPr>
        <w:tc>
          <w:tcPr>
            <w:tcW w:w="2410" w:type="dxa"/>
            <w:shd w:val="clear" w:color="auto" w:fill="auto"/>
          </w:tcPr>
          <w:p w:rsidR="00483184" w:rsidRPr="00AA0AF8" w:rsidRDefault="00483184" w:rsidP="004F7FD1">
            <w:pPr>
              <w:pStyle w:val="affe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Основания для</w:t>
            </w:r>
          </w:p>
          <w:p w:rsidR="00483184" w:rsidRPr="00AA0AF8" w:rsidRDefault="00483184" w:rsidP="004F7FD1">
            <w:pPr>
              <w:pStyle w:val="afff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разработки Программы</w:t>
            </w:r>
          </w:p>
          <w:p w:rsidR="00483184" w:rsidRPr="00AA0AF8" w:rsidRDefault="00483184" w:rsidP="004F7F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483184" w:rsidRPr="00AA0AF8" w:rsidRDefault="00483184" w:rsidP="004F7FD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BD2790" w:rsidRPr="00BD2790" w:rsidRDefault="00196CD6" w:rsidP="004F7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83184" w:rsidRPr="00AA0AF8">
                <w:rPr>
                  <w:rStyle w:val="afff5"/>
                  <w:color w:val="auto"/>
                  <w:sz w:val="24"/>
                  <w:szCs w:val="24"/>
                </w:rPr>
                <w:t>Федеральный закон</w:t>
              </w:r>
            </w:hyperlink>
            <w:r w:rsidR="00483184" w:rsidRPr="00AA0AF8">
              <w:rPr>
                <w:rFonts w:ascii="Times New Roman" w:hAnsi="Times New Roman"/>
                <w:sz w:val="24"/>
                <w:szCs w:val="24"/>
              </w:rPr>
              <w:t xml:space="preserve"> от 29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483184" w:rsidRPr="00AA0AF8"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 w:rsidR="00806FD7" w:rsidRPr="00AA0AF8">
              <w:rPr>
                <w:rFonts w:ascii="Times New Roman" w:hAnsi="Times New Roman"/>
                <w:sz w:val="24"/>
                <w:szCs w:val="24"/>
              </w:rPr>
              <w:t>. № 264-ФЗ «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>О развитии сельского хозяйства</w:t>
            </w:r>
            <w:r w:rsidR="00806FD7" w:rsidRPr="00AA0AF8">
              <w:rPr>
                <w:rFonts w:ascii="Times New Roman" w:hAnsi="Times New Roman"/>
                <w:sz w:val="24"/>
                <w:szCs w:val="24"/>
              </w:rPr>
              <w:t>»</w:t>
            </w:r>
            <w:r w:rsidR="002D6FE3">
              <w:rPr>
                <w:rFonts w:ascii="Times New Roman" w:hAnsi="Times New Roman"/>
                <w:sz w:val="24"/>
                <w:szCs w:val="24"/>
              </w:rPr>
              <w:t>, с изменениями и дополнениями на 01.01.2020 года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D6FE3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 31 мая 2019 года № 696 «Об утверждении государственной программы </w:t>
            </w:r>
            <w:r w:rsidR="00D838A0">
              <w:rPr>
                <w:rFonts w:ascii="Times New Roman" w:hAnsi="Times New Roman"/>
                <w:sz w:val="24"/>
                <w:szCs w:val="24"/>
              </w:rPr>
              <w:t>Российской Федерации «Комплексное развитие сельских территорий» и о внесении изменений в некоторые акты Правительства Российской Федерации»,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 xml:space="preserve"> Закона Республики Тыва от 28.12.2008 г. № 427 ВХ-</w:t>
            </w:r>
            <w:r w:rsidR="00483184" w:rsidRPr="00AA0AF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 xml:space="preserve"> «О развитии сельского хозяйства»</w:t>
            </w:r>
            <w:r w:rsidR="002D6FE3">
              <w:rPr>
                <w:rFonts w:ascii="Times New Roman" w:hAnsi="Times New Roman"/>
                <w:sz w:val="24"/>
                <w:szCs w:val="24"/>
              </w:rPr>
              <w:t>, с изменениями на 18 мая 2020 года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>, Постановление Прави</w:t>
            </w:r>
            <w:r w:rsidR="00CE56DA">
              <w:rPr>
                <w:rFonts w:ascii="Times New Roman" w:hAnsi="Times New Roman"/>
                <w:sz w:val="24"/>
                <w:szCs w:val="24"/>
              </w:rPr>
              <w:t>тельства Республики Тыва от 01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>.0</w:t>
            </w:r>
            <w:r w:rsidR="00CE56DA">
              <w:rPr>
                <w:rFonts w:ascii="Times New Roman" w:hAnsi="Times New Roman"/>
                <w:sz w:val="24"/>
                <w:szCs w:val="24"/>
              </w:rPr>
              <w:t>6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>.20</w:t>
            </w:r>
            <w:r w:rsidR="00CE56DA">
              <w:rPr>
                <w:rFonts w:ascii="Times New Roman" w:hAnsi="Times New Roman"/>
                <w:sz w:val="24"/>
                <w:szCs w:val="24"/>
              </w:rPr>
              <w:t>20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 xml:space="preserve"> г. № 2</w:t>
            </w:r>
            <w:r w:rsidR="00CE56DA">
              <w:rPr>
                <w:rFonts w:ascii="Times New Roman" w:hAnsi="Times New Roman"/>
                <w:sz w:val="24"/>
                <w:szCs w:val="24"/>
              </w:rPr>
              <w:t>49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 xml:space="preserve"> «Об утверждении </w:t>
            </w:r>
            <w:r w:rsidR="00AC6AD8">
              <w:rPr>
                <w:rFonts w:ascii="Times New Roman" w:hAnsi="Times New Roman"/>
                <w:sz w:val="24"/>
                <w:szCs w:val="24"/>
              </w:rPr>
              <w:t>государственной программы Республики Тыва «Комплексное развитие сельских территорий»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A0AF8" w:rsidRPr="00AA0AF8" w:rsidTr="0064514F">
        <w:trPr>
          <w:trHeight w:val="500"/>
        </w:trPr>
        <w:tc>
          <w:tcPr>
            <w:tcW w:w="2410" w:type="dxa"/>
            <w:shd w:val="clear" w:color="auto" w:fill="auto"/>
          </w:tcPr>
          <w:p w:rsidR="00483184" w:rsidRPr="00AA0AF8" w:rsidRDefault="00483184" w:rsidP="004F7FD1">
            <w:pPr>
              <w:pStyle w:val="afff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284" w:type="dxa"/>
            <w:shd w:val="clear" w:color="auto" w:fill="auto"/>
          </w:tcPr>
          <w:p w:rsidR="00483184" w:rsidRPr="00AA0AF8" w:rsidRDefault="00483184" w:rsidP="004F7FD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483184" w:rsidRPr="00AA0AF8" w:rsidRDefault="00483184" w:rsidP="004F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«Тес-Хемский</w:t>
            </w:r>
            <w:r w:rsidR="00C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FFE">
              <w:rPr>
                <w:rFonts w:ascii="Times New Roman" w:hAnsi="Times New Roman" w:cs="Times New Roman"/>
                <w:sz w:val="24"/>
                <w:szCs w:val="24"/>
              </w:rPr>
              <w:t>кожуун Республики Тыва»</w:t>
            </w:r>
          </w:p>
        </w:tc>
      </w:tr>
      <w:tr w:rsidR="00AA0AF8" w:rsidRPr="00AA0AF8" w:rsidTr="00DD5FFE">
        <w:trPr>
          <w:trHeight w:val="451"/>
        </w:trPr>
        <w:tc>
          <w:tcPr>
            <w:tcW w:w="2410" w:type="dxa"/>
            <w:shd w:val="clear" w:color="auto" w:fill="auto"/>
          </w:tcPr>
          <w:p w:rsidR="00483184" w:rsidRPr="00AA0AF8" w:rsidRDefault="00483184" w:rsidP="004F7FD1">
            <w:pPr>
              <w:pStyle w:val="afff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Исполнители</w:t>
            </w:r>
          </w:p>
          <w:p w:rsidR="00483184" w:rsidRPr="00AA0AF8" w:rsidRDefault="00483184" w:rsidP="004F7FD1">
            <w:pPr>
              <w:pStyle w:val="afff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84" w:type="dxa"/>
            <w:shd w:val="clear" w:color="auto" w:fill="auto"/>
          </w:tcPr>
          <w:p w:rsidR="00483184" w:rsidRPr="00AA0AF8" w:rsidRDefault="00483184" w:rsidP="004F7FD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483184" w:rsidRPr="003F2C4C" w:rsidRDefault="003F2C4C" w:rsidP="004F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C4C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администрации МР «Тес-Хемский кожуун РТ»,</w:t>
            </w:r>
          </w:p>
        </w:tc>
      </w:tr>
      <w:tr w:rsidR="00AA0AF8" w:rsidRPr="00AA0AF8" w:rsidTr="0064514F">
        <w:trPr>
          <w:trHeight w:val="800"/>
        </w:trPr>
        <w:tc>
          <w:tcPr>
            <w:tcW w:w="2410" w:type="dxa"/>
            <w:shd w:val="clear" w:color="auto" w:fill="auto"/>
          </w:tcPr>
          <w:p w:rsidR="00483184" w:rsidRPr="00AA0AF8" w:rsidRDefault="00483184" w:rsidP="004F7FD1">
            <w:pPr>
              <w:spacing w:after="0" w:line="240" w:lineRule="auto"/>
              <w:rPr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284" w:type="dxa"/>
            <w:shd w:val="clear" w:color="auto" w:fill="auto"/>
          </w:tcPr>
          <w:p w:rsidR="00483184" w:rsidRPr="00AA0AF8" w:rsidRDefault="00483184" w:rsidP="004F7FD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483184" w:rsidRPr="003F2C4C" w:rsidRDefault="003F2C4C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C4C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администрации МР «Тес-Хемский кожуун РТ»,</w:t>
            </w:r>
          </w:p>
        </w:tc>
      </w:tr>
      <w:tr w:rsidR="00AA0AF8" w:rsidRPr="00AA0AF8" w:rsidTr="00DD5FFE">
        <w:trPr>
          <w:trHeight w:val="848"/>
        </w:trPr>
        <w:tc>
          <w:tcPr>
            <w:tcW w:w="2410" w:type="dxa"/>
            <w:shd w:val="clear" w:color="auto" w:fill="auto"/>
          </w:tcPr>
          <w:p w:rsidR="00483184" w:rsidRPr="00AA0AF8" w:rsidRDefault="006F25D2" w:rsidP="004F7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Перечень мероприятий Программы</w:t>
            </w:r>
          </w:p>
        </w:tc>
        <w:tc>
          <w:tcPr>
            <w:tcW w:w="284" w:type="dxa"/>
            <w:shd w:val="clear" w:color="auto" w:fill="auto"/>
          </w:tcPr>
          <w:p w:rsidR="00483184" w:rsidRPr="00AA0AF8" w:rsidRDefault="00483184" w:rsidP="004F7FD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483184" w:rsidRPr="00AA0AF8" w:rsidRDefault="008A08E5" w:rsidP="004F7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25D2" w:rsidRPr="00AA0AF8">
              <w:rPr>
                <w:rFonts w:ascii="Times New Roman" w:hAnsi="Times New Roman"/>
                <w:sz w:val="24"/>
                <w:szCs w:val="24"/>
              </w:rPr>
              <w:t>«Развитие мелиорации земель сельскохозяйственного назначе</w:t>
            </w:r>
            <w:r w:rsidR="00564FC7">
              <w:rPr>
                <w:rFonts w:ascii="Times New Roman" w:hAnsi="Times New Roman"/>
                <w:sz w:val="24"/>
                <w:szCs w:val="24"/>
              </w:rPr>
              <w:t>ния</w:t>
            </w:r>
            <w:r w:rsidR="006F25D2" w:rsidRPr="00AA0A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25D2" w:rsidRPr="00AA0AF8" w:rsidRDefault="008A08E5" w:rsidP="004F7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25D2" w:rsidRPr="00AA0AF8">
              <w:rPr>
                <w:rFonts w:ascii="Times New Roman" w:hAnsi="Times New Roman"/>
                <w:sz w:val="24"/>
                <w:szCs w:val="24"/>
              </w:rPr>
              <w:t>«Ра</w:t>
            </w:r>
            <w:r w:rsidR="00564FC7">
              <w:rPr>
                <w:rFonts w:ascii="Times New Roman" w:hAnsi="Times New Roman"/>
                <w:sz w:val="24"/>
                <w:szCs w:val="24"/>
              </w:rPr>
              <w:t>звитие овцеводства</w:t>
            </w:r>
            <w:r w:rsidR="006F25D2" w:rsidRPr="00AA0A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25D2" w:rsidRPr="00AA0AF8" w:rsidRDefault="008A08E5" w:rsidP="004F7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25D2" w:rsidRPr="00AA0AF8">
              <w:rPr>
                <w:rFonts w:ascii="Times New Roman" w:hAnsi="Times New Roman"/>
                <w:sz w:val="24"/>
                <w:szCs w:val="24"/>
              </w:rPr>
              <w:t>«Развитие скотоводс</w:t>
            </w:r>
            <w:r w:rsidR="00806FD7" w:rsidRPr="00AA0AF8">
              <w:rPr>
                <w:rFonts w:ascii="Times New Roman" w:hAnsi="Times New Roman"/>
                <w:sz w:val="24"/>
                <w:szCs w:val="24"/>
              </w:rPr>
              <w:t>тва</w:t>
            </w:r>
            <w:r w:rsidR="006F25D2" w:rsidRPr="00AA0A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25D2" w:rsidRDefault="008A08E5" w:rsidP="004F7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25D2" w:rsidRPr="00AA0AF8">
              <w:rPr>
                <w:rFonts w:ascii="Times New Roman" w:hAnsi="Times New Roman"/>
                <w:sz w:val="24"/>
                <w:szCs w:val="24"/>
              </w:rPr>
              <w:t>«</w:t>
            </w:r>
            <w:r w:rsidR="00D838A0">
              <w:rPr>
                <w:rFonts w:ascii="Times New Roman" w:hAnsi="Times New Roman"/>
                <w:sz w:val="24"/>
                <w:szCs w:val="24"/>
              </w:rPr>
              <w:t>Комплексное</w:t>
            </w:r>
            <w:r w:rsidR="006F25D2" w:rsidRPr="00AA0AF8">
              <w:rPr>
                <w:rFonts w:ascii="Times New Roman" w:hAnsi="Times New Roman"/>
                <w:sz w:val="24"/>
                <w:szCs w:val="24"/>
              </w:rPr>
              <w:t xml:space="preserve"> развитие сельских террито</w:t>
            </w:r>
            <w:r w:rsidR="00806FD7" w:rsidRPr="00AA0AF8">
              <w:rPr>
                <w:rFonts w:ascii="Times New Roman" w:hAnsi="Times New Roman"/>
                <w:sz w:val="24"/>
                <w:szCs w:val="24"/>
              </w:rPr>
              <w:t>рий»</w:t>
            </w:r>
          </w:p>
          <w:p w:rsidR="008A08E5" w:rsidRPr="00D838A0" w:rsidRDefault="008A08E5" w:rsidP="004F7FD1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- </w:t>
            </w:r>
            <w:r w:rsidRPr="008A08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«Меры по профилактике злоупотребления наркотиками и их незаконном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у </w:t>
            </w:r>
            <w:r w:rsidR="00362CA2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обороту</w:t>
            </w:r>
            <w:r w:rsidRPr="008A08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</w:p>
        </w:tc>
      </w:tr>
      <w:tr w:rsidR="00AA0AF8" w:rsidRPr="00AA0AF8" w:rsidTr="00DD5FFE">
        <w:trPr>
          <w:trHeight w:val="267"/>
        </w:trPr>
        <w:tc>
          <w:tcPr>
            <w:tcW w:w="2410" w:type="dxa"/>
            <w:shd w:val="clear" w:color="auto" w:fill="auto"/>
          </w:tcPr>
          <w:p w:rsidR="00483184" w:rsidRPr="00AA0AF8" w:rsidRDefault="00483184" w:rsidP="004F7FD1">
            <w:pPr>
              <w:pStyle w:val="affe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284" w:type="dxa"/>
            <w:shd w:val="clear" w:color="auto" w:fill="auto"/>
          </w:tcPr>
          <w:p w:rsidR="00483184" w:rsidRPr="00AA0AF8" w:rsidRDefault="00483184" w:rsidP="004F7FD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483184" w:rsidRPr="00AA0AF8" w:rsidRDefault="004D28BE" w:rsidP="004F7FD1">
            <w:pPr>
              <w:tabs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ind w:firstLine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 xml:space="preserve">обеспечение устойчивого функционирования и развития агропромышленного комплекса; </w:t>
            </w:r>
          </w:p>
          <w:p w:rsidR="00483184" w:rsidRPr="00AA0AF8" w:rsidRDefault="004D28BE" w:rsidP="004F7FD1">
            <w:pPr>
              <w:tabs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ind w:firstLine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>создание социально-экономических условий для повышения</w:t>
            </w:r>
            <w:r w:rsidR="00F04508" w:rsidRPr="00AA0AF8">
              <w:rPr>
                <w:rFonts w:ascii="Times New Roman" w:hAnsi="Times New Roman"/>
                <w:sz w:val="24"/>
                <w:szCs w:val="24"/>
              </w:rPr>
              <w:t xml:space="preserve"> уровня жизни населения кожууна;</w:t>
            </w:r>
          </w:p>
          <w:p w:rsidR="00F04508" w:rsidRPr="00AA0AF8" w:rsidRDefault="004D28BE" w:rsidP="004F7FD1">
            <w:pPr>
              <w:tabs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ind w:firstLine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F04508" w:rsidRPr="00AA0AF8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производимой сельскохозяйственной продукции на основе ускоренного развития приоритетных подотраслей сельского хозяйства кожууна;</w:t>
            </w:r>
          </w:p>
          <w:p w:rsidR="00483184" w:rsidRPr="00AA0AF8" w:rsidRDefault="004D28BE" w:rsidP="004F7FD1">
            <w:pPr>
              <w:tabs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ind w:firstLine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F04508" w:rsidRPr="00AA0AF8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в сельском хозяйстве земельных и других ресурсов.</w:t>
            </w:r>
          </w:p>
        </w:tc>
      </w:tr>
      <w:tr w:rsidR="00AA0AF8" w:rsidRPr="00AA0AF8" w:rsidTr="00DD5FFE">
        <w:trPr>
          <w:trHeight w:val="1236"/>
        </w:trPr>
        <w:tc>
          <w:tcPr>
            <w:tcW w:w="2410" w:type="dxa"/>
            <w:shd w:val="clear" w:color="auto" w:fill="auto"/>
          </w:tcPr>
          <w:p w:rsidR="00483184" w:rsidRPr="00AA0AF8" w:rsidRDefault="00483184" w:rsidP="004F7FD1">
            <w:pPr>
              <w:pStyle w:val="afff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Задачи Программы</w:t>
            </w:r>
          </w:p>
          <w:p w:rsidR="00483184" w:rsidRPr="00AA0AF8" w:rsidRDefault="00483184" w:rsidP="004F7FD1">
            <w:pPr>
              <w:pStyle w:val="affe"/>
              <w:rPr>
                <w:rFonts w:ascii="Times New Roman" w:hAnsi="Times New Roman" w:cs="Times New Roman"/>
              </w:rPr>
            </w:pPr>
          </w:p>
          <w:p w:rsidR="00483184" w:rsidRPr="00AA0AF8" w:rsidRDefault="00483184" w:rsidP="004F7FD1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483184" w:rsidRPr="00AA0AF8" w:rsidRDefault="00483184" w:rsidP="004F7FD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483184" w:rsidRPr="00AA0AF8" w:rsidRDefault="004D28BE" w:rsidP="004F7FD1">
            <w:pPr>
              <w:tabs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ind w:firstLine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>стимулирование роста основных видов сельскохозяйственной продукции;</w:t>
            </w:r>
          </w:p>
          <w:p w:rsidR="00483184" w:rsidRPr="00AA0AF8" w:rsidRDefault="004D28BE" w:rsidP="004F7FD1">
            <w:pPr>
              <w:tabs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ind w:firstLine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>поддержка развития приоритетных подотраслей сельского хозяйства;</w:t>
            </w:r>
          </w:p>
          <w:p w:rsidR="00483184" w:rsidRPr="00AA0AF8" w:rsidRDefault="004D28BE" w:rsidP="004F7FD1">
            <w:pPr>
              <w:tabs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ind w:firstLine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>поддержка развития перерабатывающих производств агропромышленного комплекса и инфраструктуры агропродовольственного рынка;</w:t>
            </w:r>
          </w:p>
          <w:p w:rsidR="00483184" w:rsidRPr="00AA0AF8" w:rsidRDefault="004D28BE" w:rsidP="004F7FD1">
            <w:pPr>
              <w:tabs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ind w:firstLine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>повышение эффективности регулирования внутренних рынков сельскохозяйственной продукции, сырья и продовольствия;</w:t>
            </w:r>
          </w:p>
          <w:p w:rsidR="00483184" w:rsidRPr="00AA0AF8" w:rsidRDefault="004D28BE" w:rsidP="004F7FD1">
            <w:pPr>
              <w:tabs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ind w:firstLine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>повышение финансовой устойчивости сельскохозяйственных товаропроизводителей;</w:t>
            </w:r>
          </w:p>
          <w:p w:rsidR="00483184" w:rsidRPr="00AA0AF8" w:rsidRDefault="004D28BE" w:rsidP="004F7FD1">
            <w:pPr>
              <w:tabs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ind w:firstLine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 xml:space="preserve">стимулирование эффективного использования земель 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назначения;</w:t>
            </w:r>
          </w:p>
          <w:p w:rsidR="00483184" w:rsidRPr="00AA0AF8" w:rsidRDefault="004D28BE" w:rsidP="004F7FD1">
            <w:pPr>
              <w:tabs>
                <w:tab w:val="left" w:pos="15840"/>
              </w:tabs>
              <w:autoSpaceDE w:val="0"/>
              <w:autoSpaceDN w:val="0"/>
              <w:adjustRightInd w:val="0"/>
              <w:spacing w:after="0" w:line="240" w:lineRule="auto"/>
              <w:ind w:firstLine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483184" w:rsidRPr="00AA0AF8">
              <w:rPr>
                <w:rFonts w:ascii="Times New Roman" w:hAnsi="Times New Roman"/>
                <w:sz w:val="24"/>
                <w:szCs w:val="24"/>
              </w:rPr>
              <w:t>стимулирование инвестиционной деятельности и инновационного развития агропромышленного комплекса.</w:t>
            </w:r>
          </w:p>
        </w:tc>
      </w:tr>
      <w:tr w:rsidR="00AA0AF8" w:rsidRPr="00AA0AF8" w:rsidTr="00DD5FFE">
        <w:tc>
          <w:tcPr>
            <w:tcW w:w="2410" w:type="dxa"/>
            <w:shd w:val="clear" w:color="auto" w:fill="auto"/>
          </w:tcPr>
          <w:p w:rsidR="00483184" w:rsidRPr="00AA0AF8" w:rsidRDefault="00483184" w:rsidP="004F7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</w:t>
            </w:r>
            <w:r w:rsidR="00DD5FFE" w:rsidRPr="00AA0AF8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284" w:type="dxa"/>
            <w:shd w:val="clear" w:color="auto" w:fill="auto"/>
          </w:tcPr>
          <w:p w:rsidR="00483184" w:rsidRPr="00AA0AF8" w:rsidRDefault="00483184" w:rsidP="004F7FD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5D6D77" w:rsidRPr="00AA0AF8" w:rsidRDefault="004D28BE" w:rsidP="004F7FD1">
            <w:pPr>
              <w:pStyle w:val="affe"/>
              <w:jc w:val="left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/>
              </w:rPr>
              <w:t>-</w:t>
            </w:r>
            <w:r w:rsidR="005D6D77" w:rsidRPr="00AA0AF8">
              <w:rPr>
                <w:rFonts w:ascii="Times New Roman" w:hAnsi="Times New Roman"/>
              </w:rPr>
              <w:t>и</w:t>
            </w:r>
            <w:r w:rsidR="00483184" w:rsidRPr="00AA0AF8">
              <w:rPr>
                <w:rFonts w:ascii="Times New Roman" w:hAnsi="Times New Roman"/>
              </w:rPr>
              <w:t>ндекс производства продукции сельского хозяйства в хозяйствах всех категорий (в сопоставимых ценах)</w:t>
            </w:r>
            <w:r w:rsidR="00483184" w:rsidRPr="00AA0AF8">
              <w:rPr>
                <w:rFonts w:ascii="Times New Roman" w:hAnsi="Times New Roman" w:cs="Times New Roman"/>
              </w:rPr>
              <w:t>;</w:t>
            </w:r>
          </w:p>
          <w:p w:rsidR="005D6D77" w:rsidRPr="00AA0AF8" w:rsidRDefault="004D28BE" w:rsidP="004F7FD1">
            <w:pPr>
              <w:pStyle w:val="affe"/>
              <w:jc w:val="left"/>
              <w:rPr>
                <w:rFonts w:ascii="Times New Roman" w:hAnsi="Times New Roman"/>
              </w:rPr>
            </w:pPr>
            <w:r w:rsidRPr="00AA0AF8">
              <w:rPr>
                <w:rFonts w:ascii="Times New Roman" w:hAnsi="Times New Roman"/>
              </w:rPr>
              <w:t>-</w:t>
            </w:r>
            <w:r w:rsidR="005D6D77" w:rsidRPr="00AA0AF8">
              <w:rPr>
                <w:rFonts w:ascii="Times New Roman" w:hAnsi="Times New Roman"/>
              </w:rPr>
              <w:t>и</w:t>
            </w:r>
            <w:r w:rsidR="00483184" w:rsidRPr="00AA0AF8">
              <w:rPr>
                <w:rFonts w:ascii="Times New Roman" w:hAnsi="Times New Roman"/>
              </w:rPr>
              <w:t>ндекс производства продукции растениеводства</w:t>
            </w:r>
          </w:p>
          <w:p w:rsidR="005D6D77" w:rsidRPr="00AA0AF8" w:rsidRDefault="00483184" w:rsidP="004F7FD1">
            <w:pPr>
              <w:pStyle w:val="affe"/>
              <w:jc w:val="left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/>
              </w:rPr>
              <w:t>(в сопоставимых ценах)</w:t>
            </w:r>
            <w:r w:rsidRPr="00AA0AF8">
              <w:rPr>
                <w:rFonts w:ascii="Times New Roman" w:hAnsi="Times New Roman" w:cs="Times New Roman"/>
              </w:rPr>
              <w:t>;</w:t>
            </w:r>
          </w:p>
          <w:p w:rsidR="005D6D77" w:rsidRPr="00AA0AF8" w:rsidRDefault="004D28BE" w:rsidP="004F7FD1">
            <w:pPr>
              <w:pStyle w:val="affe"/>
              <w:jc w:val="left"/>
              <w:rPr>
                <w:rFonts w:ascii="Times New Roman" w:hAnsi="Times New Roman"/>
              </w:rPr>
            </w:pPr>
            <w:r w:rsidRPr="00AA0AF8">
              <w:rPr>
                <w:rFonts w:ascii="Times New Roman" w:hAnsi="Times New Roman"/>
              </w:rPr>
              <w:t>-</w:t>
            </w:r>
            <w:r w:rsidR="005D6D77" w:rsidRPr="00AA0AF8">
              <w:rPr>
                <w:rFonts w:ascii="Times New Roman" w:hAnsi="Times New Roman"/>
              </w:rPr>
              <w:t>и</w:t>
            </w:r>
            <w:r w:rsidR="00483184" w:rsidRPr="00AA0AF8">
              <w:rPr>
                <w:rFonts w:ascii="Times New Roman" w:hAnsi="Times New Roman"/>
              </w:rPr>
              <w:t xml:space="preserve">ндекс производства продукции животноводства </w:t>
            </w:r>
          </w:p>
          <w:p w:rsidR="00483184" w:rsidRPr="00AA0AF8" w:rsidRDefault="00483184" w:rsidP="004F7FD1">
            <w:pPr>
              <w:pStyle w:val="affe"/>
              <w:jc w:val="left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/>
              </w:rPr>
              <w:t>(в сопоставимых ценах)</w:t>
            </w:r>
            <w:r w:rsidRPr="00AA0AF8">
              <w:rPr>
                <w:rFonts w:ascii="Times New Roman" w:hAnsi="Times New Roman" w:cs="Times New Roman"/>
              </w:rPr>
              <w:t>;</w:t>
            </w:r>
          </w:p>
        </w:tc>
      </w:tr>
      <w:tr w:rsidR="00AA0AF8" w:rsidRPr="00AA0AF8" w:rsidTr="00DD5FFE">
        <w:tc>
          <w:tcPr>
            <w:tcW w:w="2410" w:type="dxa"/>
            <w:shd w:val="clear" w:color="auto" w:fill="auto"/>
          </w:tcPr>
          <w:p w:rsidR="00483184" w:rsidRPr="005F600B" w:rsidRDefault="00483184" w:rsidP="004F7FD1">
            <w:pPr>
              <w:pStyle w:val="afff"/>
              <w:rPr>
                <w:rFonts w:ascii="Times New Roman" w:hAnsi="Times New Roman" w:cs="Times New Roman"/>
              </w:rPr>
            </w:pPr>
            <w:r w:rsidRPr="005F600B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  <w:p w:rsidR="00483184" w:rsidRPr="00D0573C" w:rsidRDefault="00483184" w:rsidP="004F7FD1">
            <w:pPr>
              <w:pStyle w:val="affe"/>
              <w:jc w:val="left"/>
              <w:rPr>
                <w:rFonts w:ascii="Times New Roman" w:hAnsi="Times New Roman" w:cs="Times New Roman"/>
                <w:color w:val="FF0000"/>
              </w:rPr>
            </w:pPr>
          </w:p>
          <w:p w:rsidR="00483184" w:rsidRPr="00D0573C" w:rsidRDefault="00483184" w:rsidP="004F7FD1">
            <w:pPr>
              <w:pStyle w:val="affe"/>
              <w:jc w:val="left"/>
              <w:rPr>
                <w:rFonts w:ascii="Times New Roman" w:hAnsi="Times New Roman" w:cs="Times New Roman"/>
                <w:color w:val="FF0000"/>
              </w:rPr>
            </w:pPr>
          </w:p>
          <w:p w:rsidR="00483184" w:rsidRPr="00D0573C" w:rsidRDefault="00483184" w:rsidP="004F7FD1">
            <w:pPr>
              <w:pStyle w:val="affe"/>
              <w:jc w:val="left"/>
              <w:rPr>
                <w:rFonts w:ascii="Times New Roman" w:hAnsi="Times New Roman" w:cs="Times New Roman"/>
                <w:color w:val="FF0000"/>
              </w:rPr>
            </w:pPr>
          </w:p>
          <w:p w:rsidR="00483184" w:rsidRPr="00D0573C" w:rsidRDefault="00483184" w:rsidP="004F7FD1">
            <w:pPr>
              <w:pStyle w:val="affe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shd w:val="clear" w:color="auto" w:fill="auto"/>
          </w:tcPr>
          <w:p w:rsidR="00483184" w:rsidRPr="005F600B" w:rsidRDefault="00483184" w:rsidP="004F7FD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5F60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5D6D77" w:rsidRPr="001B66D7" w:rsidRDefault="004D28BE" w:rsidP="004F7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D7">
              <w:rPr>
                <w:rFonts w:ascii="Times New Roman" w:hAnsi="Times New Roman"/>
                <w:sz w:val="24"/>
                <w:szCs w:val="24"/>
              </w:rPr>
              <w:t>-</w:t>
            </w:r>
            <w:r w:rsidR="00483184" w:rsidRPr="001B66D7">
              <w:rPr>
                <w:rFonts w:ascii="Times New Roman" w:hAnsi="Times New Roman"/>
                <w:sz w:val="24"/>
                <w:szCs w:val="24"/>
              </w:rPr>
              <w:t>Общий объем финан</w:t>
            </w:r>
            <w:r w:rsidR="00E50D91" w:rsidRPr="001B66D7">
              <w:rPr>
                <w:rFonts w:ascii="Times New Roman" w:hAnsi="Times New Roman"/>
                <w:sz w:val="24"/>
                <w:szCs w:val="24"/>
              </w:rPr>
              <w:t xml:space="preserve">сирования Программы на </w:t>
            </w:r>
            <w:r w:rsidR="00806FD7" w:rsidRPr="001B66D7">
              <w:rPr>
                <w:rFonts w:ascii="Times New Roman" w:hAnsi="Times New Roman"/>
                <w:sz w:val="24"/>
                <w:szCs w:val="24"/>
              </w:rPr>
              <w:t>20</w:t>
            </w:r>
            <w:r w:rsidR="003F2C4C" w:rsidRPr="001B66D7">
              <w:rPr>
                <w:rFonts w:ascii="Times New Roman" w:hAnsi="Times New Roman"/>
                <w:sz w:val="24"/>
                <w:szCs w:val="24"/>
              </w:rPr>
              <w:t>2</w:t>
            </w:r>
            <w:r w:rsidR="004D44E4" w:rsidRPr="001B66D7">
              <w:rPr>
                <w:rFonts w:ascii="Times New Roman" w:hAnsi="Times New Roman"/>
                <w:sz w:val="24"/>
                <w:szCs w:val="24"/>
              </w:rPr>
              <w:t>1</w:t>
            </w:r>
            <w:r w:rsidR="00A5770A" w:rsidRPr="001B6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FD7" w:rsidRPr="001B66D7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483184" w:rsidRPr="001B66D7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="001B66D7">
              <w:rPr>
                <w:rFonts w:ascii="Times New Roman" w:hAnsi="Times New Roman"/>
                <w:sz w:val="24"/>
                <w:szCs w:val="24"/>
              </w:rPr>
              <w:t>30029,6</w:t>
            </w:r>
            <w:r w:rsidR="002D2925" w:rsidRPr="001B66D7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="00483184" w:rsidRPr="001B66D7">
              <w:rPr>
                <w:rFonts w:ascii="Times New Roman" w:hAnsi="Times New Roman"/>
                <w:sz w:val="24"/>
                <w:szCs w:val="24"/>
              </w:rPr>
              <w:t xml:space="preserve">. руб., в том числе за счет федерального </w:t>
            </w:r>
            <w:r w:rsidR="004164FE" w:rsidRPr="001B66D7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906D66" w:rsidRPr="001B66D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A5770A" w:rsidRPr="001B6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6D7">
              <w:rPr>
                <w:rFonts w:ascii="Times New Roman" w:hAnsi="Times New Roman"/>
                <w:sz w:val="24"/>
                <w:szCs w:val="24"/>
              </w:rPr>
              <w:t>23423,2</w:t>
            </w:r>
            <w:r w:rsidR="002D2925" w:rsidRPr="001B66D7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="00483184" w:rsidRPr="001B66D7">
              <w:rPr>
                <w:rFonts w:ascii="Times New Roman" w:hAnsi="Times New Roman"/>
                <w:sz w:val="24"/>
                <w:szCs w:val="24"/>
              </w:rPr>
              <w:t xml:space="preserve">. руб., республиканского бюджета – </w:t>
            </w:r>
            <w:r w:rsidR="001B66D7">
              <w:rPr>
                <w:rFonts w:ascii="Times New Roman" w:hAnsi="Times New Roman"/>
                <w:sz w:val="24"/>
                <w:szCs w:val="24"/>
              </w:rPr>
              <w:t>3251</w:t>
            </w:r>
            <w:r w:rsidR="00A5770A" w:rsidRPr="001B66D7">
              <w:rPr>
                <w:rFonts w:ascii="Times New Roman" w:hAnsi="Times New Roman"/>
                <w:sz w:val="24"/>
                <w:szCs w:val="24"/>
              </w:rPr>
              <w:t>,0</w:t>
            </w:r>
            <w:r w:rsidR="002D2925" w:rsidRPr="001B66D7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="00483184" w:rsidRPr="001B66D7">
              <w:rPr>
                <w:rFonts w:ascii="Times New Roman" w:hAnsi="Times New Roman"/>
                <w:sz w:val="24"/>
                <w:szCs w:val="24"/>
              </w:rPr>
              <w:t>. руб.</w:t>
            </w:r>
            <w:r w:rsidR="00E50D91" w:rsidRPr="001B66D7">
              <w:rPr>
                <w:rFonts w:ascii="Times New Roman" w:hAnsi="Times New Roman"/>
                <w:sz w:val="24"/>
                <w:szCs w:val="24"/>
              </w:rPr>
              <w:t xml:space="preserve">, местного бюджета – </w:t>
            </w:r>
            <w:r w:rsidR="000E1CB9" w:rsidRPr="001B66D7">
              <w:rPr>
                <w:rFonts w:ascii="Times New Roman" w:hAnsi="Times New Roman"/>
                <w:sz w:val="24"/>
                <w:szCs w:val="24"/>
              </w:rPr>
              <w:t>1</w:t>
            </w:r>
            <w:r w:rsidR="001B66D7">
              <w:rPr>
                <w:rFonts w:ascii="Times New Roman" w:hAnsi="Times New Roman"/>
                <w:sz w:val="24"/>
                <w:szCs w:val="24"/>
              </w:rPr>
              <w:t>857,4</w:t>
            </w:r>
            <w:r w:rsidR="00A5770A" w:rsidRPr="001B6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64FE" w:rsidRPr="001B66D7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8345CE" w:rsidRPr="001B66D7">
              <w:rPr>
                <w:rFonts w:ascii="Times New Roman" w:hAnsi="Times New Roman"/>
                <w:sz w:val="24"/>
                <w:szCs w:val="24"/>
              </w:rPr>
              <w:t>.</w:t>
            </w:r>
            <w:r w:rsidR="00D32A80" w:rsidRPr="001B66D7">
              <w:rPr>
                <w:rFonts w:ascii="Times New Roman" w:hAnsi="Times New Roman"/>
                <w:sz w:val="24"/>
                <w:szCs w:val="24"/>
              </w:rPr>
              <w:t xml:space="preserve"> и внебюджетных источников – </w:t>
            </w:r>
            <w:r w:rsidR="001B66D7">
              <w:rPr>
                <w:rFonts w:ascii="Times New Roman" w:hAnsi="Times New Roman"/>
                <w:sz w:val="24"/>
                <w:szCs w:val="24"/>
              </w:rPr>
              <w:t>1498</w:t>
            </w:r>
            <w:r w:rsidR="00A5770A" w:rsidRPr="001B66D7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DF3107" w:rsidRPr="001B66D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483184" w:rsidRPr="001B66D7" w:rsidRDefault="00483184" w:rsidP="004F7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D7">
              <w:rPr>
                <w:rFonts w:ascii="Times New Roman" w:hAnsi="Times New Roman"/>
                <w:sz w:val="24"/>
                <w:szCs w:val="24"/>
              </w:rPr>
              <w:t xml:space="preserve">Объем ресурсного обеспечения реализации Программы </w:t>
            </w:r>
            <w:r w:rsidR="00BE4D1B" w:rsidRPr="001B66D7">
              <w:rPr>
                <w:rFonts w:ascii="Times New Roman" w:hAnsi="Times New Roman"/>
                <w:sz w:val="24"/>
                <w:szCs w:val="24"/>
              </w:rPr>
              <w:t>в 20</w:t>
            </w:r>
            <w:r w:rsidR="003F2C4C" w:rsidRPr="001B66D7">
              <w:rPr>
                <w:rFonts w:ascii="Times New Roman" w:hAnsi="Times New Roman"/>
                <w:sz w:val="24"/>
                <w:szCs w:val="24"/>
              </w:rPr>
              <w:t>2</w:t>
            </w:r>
            <w:r w:rsidR="004D44E4" w:rsidRPr="001B66D7">
              <w:rPr>
                <w:rFonts w:ascii="Times New Roman" w:hAnsi="Times New Roman"/>
                <w:sz w:val="24"/>
                <w:szCs w:val="24"/>
              </w:rPr>
              <w:t>1</w:t>
            </w:r>
            <w:r w:rsidR="001B66D7" w:rsidRPr="001B66D7">
              <w:rPr>
                <w:rFonts w:ascii="Times New Roman" w:hAnsi="Times New Roman"/>
                <w:sz w:val="24"/>
                <w:szCs w:val="24"/>
              </w:rPr>
              <w:t>-2023</w:t>
            </w:r>
            <w:r w:rsidRPr="001B66D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0E1CB9" w:rsidRPr="001B66D7">
              <w:rPr>
                <w:rFonts w:ascii="Times New Roman" w:hAnsi="Times New Roman"/>
                <w:sz w:val="24"/>
                <w:szCs w:val="24"/>
              </w:rPr>
              <w:t>у</w:t>
            </w:r>
            <w:r w:rsidRPr="001B66D7">
              <w:rPr>
                <w:rFonts w:ascii="Times New Roman" w:hAnsi="Times New Roman"/>
                <w:sz w:val="24"/>
                <w:szCs w:val="24"/>
              </w:rPr>
              <w:t xml:space="preserve"> составит:</w:t>
            </w:r>
          </w:p>
          <w:tbl>
            <w:tblPr>
              <w:tblW w:w="7041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46"/>
              <w:gridCol w:w="1276"/>
              <w:gridCol w:w="1275"/>
              <w:gridCol w:w="1276"/>
              <w:gridCol w:w="1134"/>
              <w:gridCol w:w="1134"/>
            </w:tblGrid>
            <w:tr w:rsidR="008A08E5" w:rsidRPr="00D0573C" w:rsidTr="001B66D7">
              <w:trPr>
                <w:trHeight w:val="301"/>
              </w:trPr>
              <w:tc>
                <w:tcPr>
                  <w:tcW w:w="946" w:type="dxa"/>
                  <w:vMerge w:val="restart"/>
                  <w:noWrap/>
                  <w:vAlign w:val="center"/>
                </w:tcPr>
                <w:p w:rsidR="00483184" w:rsidRPr="001B66D7" w:rsidRDefault="00483184" w:rsidP="004F7F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66D7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276" w:type="dxa"/>
                  <w:vMerge w:val="restart"/>
                  <w:noWrap/>
                  <w:vAlign w:val="center"/>
                </w:tcPr>
                <w:p w:rsidR="00483184" w:rsidRPr="001B66D7" w:rsidRDefault="00483184" w:rsidP="004F7F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66D7">
                    <w:rPr>
                      <w:rFonts w:ascii="Times New Roman" w:hAnsi="Times New Roman"/>
                    </w:rPr>
                    <w:t>Всего,</w:t>
                  </w:r>
                </w:p>
                <w:p w:rsidR="00483184" w:rsidRPr="001B66D7" w:rsidRDefault="002D2925" w:rsidP="004F7F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66D7">
                    <w:rPr>
                      <w:rFonts w:ascii="Times New Roman" w:hAnsi="Times New Roman"/>
                    </w:rPr>
                    <w:t>тыс</w:t>
                  </w:r>
                  <w:r w:rsidR="00483184" w:rsidRPr="001B66D7">
                    <w:rPr>
                      <w:rFonts w:ascii="Times New Roman" w:hAnsi="Times New Roman"/>
                    </w:rPr>
                    <w:t>. руб.</w:t>
                  </w:r>
                </w:p>
              </w:tc>
              <w:tc>
                <w:tcPr>
                  <w:tcW w:w="4819" w:type="dxa"/>
                  <w:gridSpan w:val="4"/>
                  <w:vAlign w:val="center"/>
                </w:tcPr>
                <w:p w:rsidR="00483184" w:rsidRPr="001B66D7" w:rsidRDefault="00483184" w:rsidP="004F7F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66D7">
                    <w:rPr>
                      <w:rFonts w:ascii="Times New Roman" w:hAnsi="Times New Roman"/>
                    </w:rPr>
                    <w:t>в том числе</w:t>
                  </w:r>
                </w:p>
              </w:tc>
            </w:tr>
            <w:tr w:rsidR="008A08E5" w:rsidRPr="00D0573C" w:rsidTr="001B66D7">
              <w:trPr>
                <w:trHeight w:val="373"/>
              </w:trPr>
              <w:tc>
                <w:tcPr>
                  <w:tcW w:w="946" w:type="dxa"/>
                  <w:vMerge/>
                  <w:noWrap/>
                  <w:vAlign w:val="bottom"/>
                </w:tcPr>
                <w:p w:rsidR="00483184" w:rsidRPr="001B66D7" w:rsidRDefault="00483184" w:rsidP="004F7F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vMerge/>
                  <w:noWrap/>
                  <w:vAlign w:val="center"/>
                </w:tcPr>
                <w:p w:rsidR="00483184" w:rsidRPr="001B66D7" w:rsidRDefault="00483184" w:rsidP="004F7F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483184" w:rsidRPr="001B66D7" w:rsidRDefault="00483184" w:rsidP="004F7F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66D7">
                    <w:rPr>
                      <w:rFonts w:ascii="Times New Roman" w:hAnsi="Times New Roman"/>
                    </w:rPr>
                    <w:t>ФБ</w:t>
                  </w:r>
                </w:p>
              </w:tc>
              <w:tc>
                <w:tcPr>
                  <w:tcW w:w="1276" w:type="dxa"/>
                  <w:vAlign w:val="center"/>
                </w:tcPr>
                <w:p w:rsidR="00483184" w:rsidRPr="001B66D7" w:rsidRDefault="00483184" w:rsidP="004F7F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66D7">
                    <w:rPr>
                      <w:rFonts w:ascii="Times New Roman" w:hAnsi="Times New Roman"/>
                    </w:rPr>
                    <w:t>РБ</w:t>
                  </w:r>
                </w:p>
              </w:tc>
              <w:tc>
                <w:tcPr>
                  <w:tcW w:w="1134" w:type="dxa"/>
                  <w:vAlign w:val="center"/>
                </w:tcPr>
                <w:p w:rsidR="00483184" w:rsidRPr="001B66D7" w:rsidRDefault="00483184" w:rsidP="004F7F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66D7">
                    <w:rPr>
                      <w:rFonts w:ascii="Times New Roman" w:hAnsi="Times New Roman"/>
                    </w:rPr>
                    <w:t>МБ</w:t>
                  </w:r>
                </w:p>
              </w:tc>
              <w:tc>
                <w:tcPr>
                  <w:tcW w:w="1134" w:type="dxa"/>
                  <w:vAlign w:val="center"/>
                </w:tcPr>
                <w:p w:rsidR="00483184" w:rsidRPr="001B66D7" w:rsidRDefault="00483184" w:rsidP="004F7F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B66D7">
                    <w:rPr>
                      <w:rFonts w:ascii="Times New Roman" w:hAnsi="Times New Roman"/>
                    </w:rPr>
                    <w:t>ВБ</w:t>
                  </w:r>
                </w:p>
              </w:tc>
            </w:tr>
            <w:tr w:rsidR="005F600B" w:rsidRPr="00D0573C" w:rsidTr="001B66D7">
              <w:trPr>
                <w:trHeight w:val="301"/>
              </w:trPr>
              <w:tc>
                <w:tcPr>
                  <w:tcW w:w="946" w:type="dxa"/>
                  <w:noWrap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2021</w:t>
                  </w:r>
                </w:p>
              </w:tc>
              <w:tc>
                <w:tcPr>
                  <w:tcW w:w="1276" w:type="dxa"/>
                  <w:noWrap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30029,6</w:t>
                  </w:r>
                </w:p>
              </w:tc>
              <w:tc>
                <w:tcPr>
                  <w:tcW w:w="1275" w:type="dxa"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23423,2</w:t>
                  </w:r>
                </w:p>
              </w:tc>
              <w:tc>
                <w:tcPr>
                  <w:tcW w:w="1276" w:type="dxa"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3251,0</w:t>
                  </w:r>
                </w:p>
              </w:tc>
              <w:tc>
                <w:tcPr>
                  <w:tcW w:w="1134" w:type="dxa"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b/>
                      <w:szCs w:val="28"/>
                    </w:rPr>
                    <w:t>1857,4</w:t>
                  </w:r>
                </w:p>
              </w:tc>
              <w:tc>
                <w:tcPr>
                  <w:tcW w:w="1134" w:type="dxa"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1498,0</w:t>
                  </w:r>
                </w:p>
              </w:tc>
            </w:tr>
            <w:tr w:rsidR="005F600B" w:rsidRPr="00D0573C" w:rsidTr="001B66D7">
              <w:trPr>
                <w:trHeight w:val="301"/>
              </w:trPr>
              <w:tc>
                <w:tcPr>
                  <w:tcW w:w="946" w:type="dxa"/>
                  <w:noWrap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2022</w:t>
                  </w:r>
                </w:p>
              </w:tc>
              <w:tc>
                <w:tcPr>
                  <w:tcW w:w="1276" w:type="dxa"/>
                  <w:noWrap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1482230,0</w:t>
                  </w:r>
                </w:p>
              </w:tc>
              <w:tc>
                <w:tcPr>
                  <w:tcW w:w="1275" w:type="dxa"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786184,3</w:t>
                  </w:r>
                </w:p>
              </w:tc>
              <w:tc>
                <w:tcPr>
                  <w:tcW w:w="1276" w:type="dxa"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686044,05</w:t>
                  </w:r>
                </w:p>
              </w:tc>
              <w:tc>
                <w:tcPr>
                  <w:tcW w:w="1134" w:type="dxa"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b/>
                      <w:szCs w:val="28"/>
                    </w:rPr>
                    <w:t>6990,71</w:t>
                  </w:r>
                </w:p>
              </w:tc>
              <w:tc>
                <w:tcPr>
                  <w:tcW w:w="1134" w:type="dxa"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3011,0</w:t>
                  </w:r>
                </w:p>
              </w:tc>
            </w:tr>
            <w:tr w:rsidR="005F600B" w:rsidRPr="00D0573C" w:rsidTr="001B66D7">
              <w:trPr>
                <w:trHeight w:val="301"/>
              </w:trPr>
              <w:tc>
                <w:tcPr>
                  <w:tcW w:w="946" w:type="dxa"/>
                  <w:noWrap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2023</w:t>
                  </w:r>
                </w:p>
              </w:tc>
              <w:tc>
                <w:tcPr>
                  <w:tcW w:w="1276" w:type="dxa"/>
                  <w:noWrap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3590699,3</w:t>
                  </w:r>
                </w:p>
              </w:tc>
              <w:tc>
                <w:tcPr>
                  <w:tcW w:w="1275" w:type="dxa"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1805985,8</w:t>
                  </w:r>
                </w:p>
              </w:tc>
              <w:tc>
                <w:tcPr>
                  <w:tcW w:w="1276" w:type="dxa"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1760281,8</w:t>
                  </w:r>
                </w:p>
              </w:tc>
              <w:tc>
                <w:tcPr>
                  <w:tcW w:w="1134" w:type="dxa"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b/>
                      <w:szCs w:val="28"/>
                    </w:rPr>
                    <w:t>20047,71</w:t>
                  </w:r>
                </w:p>
              </w:tc>
              <w:tc>
                <w:tcPr>
                  <w:tcW w:w="1134" w:type="dxa"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4384,0</w:t>
                  </w:r>
                </w:p>
              </w:tc>
            </w:tr>
            <w:tr w:rsidR="005F600B" w:rsidRPr="00D0573C" w:rsidTr="001B66D7">
              <w:trPr>
                <w:trHeight w:val="301"/>
              </w:trPr>
              <w:tc>
                <w:tcPr>
                  <w:tcW w:w="946" w:type="dxa"/>
                  <w:noWrap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итого</w:t>
                  </w:r>
                </w:p>
              </w:tc>
              <w:tc>
                <w:tcPr>
                  <w:tcW w:w="1276" w:type="dxa"/>
                  <w:noWrap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5102958,9</w:t>
                  </w:r>
                </w:p>
              </w:tc>
              <w:tc>
                <w:tcPr>
                  <w:tcW w:w="1275" w:type="dxa"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2615593,3</w:t>
                  </w:r>
                </w:p>
              </w:tc>
              <w:tc>
                <w:tcPr>
                  <w:tcW w:w="1276" w:type="dxa"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2449576,8</w:t>
                  </w:r>
                </w:p>
              </w:tc>
              <w:tc>
                <w:tcPr>
                  <w:tcW w:w="1134" w:type="dxa"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b/>
                      <w:szCs w:val="28"/>
                    </w:rPr>
                    <w:t>28895,82</w:t>
                  </w:r>
                </w:p>
              </w:tc>
              <w:tc>
                <w:tcPr>
                  <w:tcW w:w="1134" w:type="dxa"/>
                  <w:vAlign w:val="bottom"/>
                </w:tcPr>
                <w:p w:rsidR="005F600B" w:rsidRPr="005F600B" w:rsidRDefault="005F600B" w:rsidP="00D93D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F600B">
                    <w:rPr>
                      <w:rFonts w:ascii="Times New Roman" w:hAnsi="Times New Roman" w:cs="Times New Roman"/>
                      <w:szCs w:val="28"/>
                    </w:rPr>
                    <w:t>8893,0</w:t>
                  </w:r>
                </w:p>
              </w:tc>
            </w:tr>
          </w:tbl>
          <w:p w:rsidR="00483184" w:rsidRPr="005F600B" w:rsidRDefault="00483184" w:rsidP="004F7FD1">
            <w:pPr>
              <w:spacing w:after="0" w:line="240" w:lineRule="auto"/>
              <w:rPr>
                <w:sz w:val="24"/>
                <w:szCs w:val="24"/>
              </w:rPr>
            </w:pPr>
            <w:r w:rsidRPr="005F600B">
              <w:rPr>
                <w:rFonts w:ascii="Times New Roman" w:hAnsi="Times New Roman"/>
                <w:sz w:val="24"/>
                <w:szCs w:val="24"/>
              </w:rPr>
              <w:t>Финансирование мероп</w:t>
            </w:r>
            <w:r w:rsidR="00A5770A" w:rsidRPr="005F600B">
              <w:rPr>
                <w:rFonts w:ascii="Times New Roman" w:hAnsi="Times New Roman"/>
                <w:sz w:val="24"/>
                <w:szCs w:val="24"/>
              </w:rPr>
              <w:t xml:space="preserve">риятий Программы будет ежегодно </w:t>
            </w:r>
            <w:r w:rsidRPr="005F600B">
              <w:rPr>
                <w:rFonts w:ascii="Times New Roman" w:hAnsi="Times New Roman"/>
                <w:sz w:val="24"/>
                <w:szCs w:val="24"/>
              </w:rPr>
              <w:t xml:space="preserve">корректироваться, исходя из возможностей, местного бюджета Тес-Хемского кожууна и республиканского бюджета Республики Тыва. </w:t>
            </w:r>
          </w:p>
        </w:tc>
      </w:tr>
      <w:tr w:rsidR="00AA0AF8" w:rsidRPr="00AA0AF8" w:rsidTr="00DD5FFE">
        <w:tc>
          <w:tcPr>
            <w:tcW w:w="2410" w:type="dxa"/>
            <w:shd w:val="clear" w:color="auto" w:fill="auto"/>
          </w:tcPr>
          <w:p w:rsidR="00483184" w:rsidRPr="00AA0AF8" w:rsidRDefault="00483184" w:rsidP="004F7FD1">
            <w:pPr>
              <w:pStyle w:val="affe"/>
              <w:jc w:val="left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284" w:type="dxa"/>
            <w:shd w:val="clear" w:color="auto" w:fill="auto"/>
          </w:tcPr>
          <w:p w:rsidR="00483184" w:rsidRPr="00AA0AF8" w:rsidRDefault="00483184" w:rsidP="004F7FD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3D40F3" w:rsidRPr="00AA0AF8" w:rsidRDefault="004D28BE" w:rsidP="004F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3D40F3" w:rsidRPr="00AA0AF8">
              <w:rPr>
                <w:rFonts w:ascii="Times New Roman" w:hAnsi="Times New Roman"/>
                <w:sz w:val="24"/>
                <w:szCs w:val="24"/>
              </w:rPr>
              <w:t xml:space="preserve">Увеличение объемов производства сельскохозяйственной продукции в хозяйствах всех </w:t>
            </w:r>
            <w:r w:rsidR="00660FB2" w:rsidRPr="00AA0AF8">
              <w:rPr>
                <w:rFonts w:ascii="Times New Roman" w:hAnsi="Times New Roman"/>
                <w:sz w:val="24"/>
                <w:szCs w:val="24"/>
              </w:rPr>
              <w:t>категорий в 20</w:t>
            </w:r>
            <w:r w:rsidR="00934D74">
              <w:rPr>
                <w:rFonts w:ascii="Times New Roman" w:hAnsi="Times New Roman"/>
                <w:sz w:val="24"/>
                <w:szCs w:val="24"/>
              </w:rPr>
              <w:t>2</w:t>
            </w:r>
            <w:r w:rsidR="00C42C18">
              <w:rPr>
                <w:rFonts w:ascii="Times New Roman" w:hAnsi="Times New Roman"/>
                <w:sz w:val="24"/>
                <w:szCs w:val="24"/>
              </w:rPr>
              <w:t>3</w:t>
            </w:r>
            <w:r w:rsidR="003D40F3" w:rsidRPr="00AA0AF8">
              <w:rPr>
                <w:rFonts w:ascii="Times New Roman" w:hAnsi="Times New Roman"/>
                <w:sz w:val="24"/>
                <w:szCs w:val="24"/>
              </w:rPr>
              <w:t xml:space="preserve"> году н</w:t>
            </w:r>
            <w:r w:rsidR="00660FB2" w:rsidRPr="00AA0AF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934D74">
              <w:rPr>
                <w:rFonts w:ascii="Times New Roman" w:hAnsi="Times New Roman"/>
                <w:sz w:val="24"/>
                <w:szCs w:val="24"/>
              </w:rPr>
              <w:t>3</w:t>
            </w:r>
            <w:r w:rsidR="00660FB2" w:rsidRPr="00AA0AF8">
              <w:rPr>
                <w:rFonts w:ascii="Times New Roman" w:hAnsi="Times New Roman"/>
                <w:sz w:val="24"/>
                <w:szCs w:val="24"/>
              </w:rPr>
              <w:t xml:space="preserve"> процента по отношению к 20</w:t>
            </w:r>
            <w:r w:rsidR="00D0573C">
              <w:rPr>
                <w:rFonts w:ascii="Times New Roman" w:hAnsi="Times New Roman"/>
                <w:sz w:val="24"/>
                <w:szCs w:val="24"/>
              </w:rPr>
              <w:t>20</w:t>
            </w:r>
            <w:r w:rsidR="003D40F3" w:rsidRPr="00AA0AF8">
              <w:rPr>
                <w:rFonts w:ascii="Times New Roman" w:hAnsi="Times New Roman"/>
                <w:sz w:val="24"/>
                <w:szCs w:val="24"/>
              </w:rPr>
              <w:t xml:space="preserve"> году (в сопоставимых ценах);</w:t>
            </w:r>
          </w:p>
          <w:p w:rsidR="003D40F3" w:rsidRPr="00AA0AF8" w:rsidRDefault="004D28BE" w:rsidP="004F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3D40F3" w:rsidRPr="00AA0AF8">
              <w:rPr>
                <w:rFonts w:ascii="Times New Roman" w:hAnsi="Times New Roman"/>
                <w:sz w:val="24"/>
                <w:szCs w:val="24"/>
              </w:rPr>
              <w:t xml:space="preserve">Увеличение объемов производства продукции растениеводства на </w:t>
            </w:r>
            <w:r w:rsidR="00934D74">
              <w:rPr>
                <w:rFonts w:ascii="Times New Roman" w:hAnsi="Times New Roman"/>
                <w:sz w:val="24"/>
                <w:szCs w:val="24"/>
              </w:rPr>
              <w:t>2</w:t>
            </w:r>
            <w:r w:rsidR="00D0573C">
              <w:rPr>
                <w:rFonts w:ascii="Times New Roman" w:hAnsi="Times New Roman"/>
                <w:sz w:val="24"/>
                <w:szCs w:val="24"/>
              </w:rPr>
              <w:t xml:space="preserve"> процентов по отношению к 2020</w:t>
            </w:r>
            <w:r w:rsidR="003D40F3" w:rsidRPr="00AA0AF8">
              <w:rPr>
                <w:rFonts w:ascii="Times New Roman" w:hAnsi="Times New Roman"/>
                <w:sz w:val="24"/>
                <w:szCs w:val="24"/>
              </w:rPr>
              <w:t xml:space="preserve"> году (в сопоставимых ценах);</w:t>
            </w:r>
          </w:p>
          <w:p w:rsidR="003D40F3" w:rsidRPr="00AA0AF8" w:rsidRDefault="004D28BE" w:rsidP="004F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3D40F3" w:rsidRPr="00AA0AF8">
              <w:rPr>
                <w:rFonts w:ascii="Times New Roman" w:hAnsi="Times New Roman"/>
                <w:sz w:val="24"/>
                <w:szCs w:val="24"/>
              </w:rPr>
              <w:t>Увеличение объемов производства продукции животноводства на</w:t>
            </w:r>
            <w:r w:rsidR="00660FB2" w:rsidRPr="00AA0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D74">
              <w:rPr>
                <w:rFonts w:ascii="Times New Roman" w:hAnsi="Times New Roman"/>
                <w:sz w:val="24"/>
                <w:szCs w:val="24"/>
              </w:rPr>
              <w:t>3</w:t>
            </w:r>
            <w:r w:rsidR="00660FB2" w:rsidRPr="00AA0AF8">
              <w:rPr>
                <w:rFonts w:ascii="Times New Roman" w:hAnsi="Times New Roman"/>
                <w:sz w:val="24"/>
                <w:szCs w:val="24"/>
              </w:rPr>
              <w:t xml:space="preserve"> процентов по отношению к 20</w:t>
            </w:r>
            <w:r w:rsidR="00D0573C">
              <w:rPr>
                <w:rFonts w:ascii="Times New Roman" w:hAnsi="Times New Roman"/>
                <w:sz w:val="24"/>
                <w:szCs w:val="24"/>
              </w:rPr>
              <w:t>20</w:t>
            </w:r>
            <w:r w:rsidR="003D40F3" w:rsidRPr="00AA0AF8">
              <w:rPr>
                <w:rFonts w:ascii="Times New Roman" w:hAnsi="Times New Roman"/>
                <w:sz w:val="24"/>
                <w:szCs w:val="24"/>
              </w:rPr>
              <w:t xml:space="preserve"> году (в сопоставимых ценах);</w:t>
            </w:r>
          </w:p>
          <w:p w:rsidR="003D40F3" w:rsidRPr="00AA0AF8" w:rsidRDefault="004D28BE" w:rsidP="004F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3D40F3" w:rsidRPr="00AA0AF8">
              <w:rPr>
                <w:rFonts w:ascii="Times New Roman" w:hAnsi="Times New Roman"/>
                <w:sz w:val="24"/>
                <w:szCs w:val="24"/>
              </w:rPr>
              <w:t>Повышение уровня рентабельности сельскохозяйственных организаций до 3,2 процента;</w:t>
            </w:r>
          </w:p>
          <w:p w:rsidR="003D40F3" w:rsidRPr="00AA0AF8" w:rsidRDefault="004D28BE" w:rsidP="004F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3D40F3" w:rsidRPr="00AA0AF8">
              <w:rPr>
                <w:rFonts w:ascii="Times New Roman" w:hAnsi="Times New Roman"/>
                <w:sz w:val="24"/>
                <w:szCs w:val="24"/>
              </w:rPr>
              <w:t>Рост</w:t>
            </w:r>
            <w:r w:rsidR="00660FB2" w:rsidRPr="00AA0AF8">
              <w:rPr>
                <w:rFonts w:ascii="Times New Roman" w:hAnsi="Times New Roman"/>
                <w:sz w:val="24"/>
                <w:szCs w:val="24"/>
              </w:rPr>
              <w:t xml:space="preserve"> производительности труда к 20</w:t>
            </w:r>
            <w:r w:rsidR="00511B0E">
              <w:rPr>
                <w:rFonts w:ascii="Times New Roman" w:hAnsi="Times New Roman"/>
                <w:sz w:val="24"/>
                <w:szCs w:val="24"/>
              </w:rPr>
              <w:t>2</w:t>
            </w:r>
            <w:r w:rsidR="00C42C18">
              <w:rPr>
                <w:rFonts w:ascii="Times New Roman" w:hAnsi="Times New Roman"/>
                <w:sz w:val="24"/>
                <w:szCs w:val="24"/>
              </w:rPr>
              <w:t>3</w:t>
            </w:r>
            <w:r w:rsidR="003D40F3" w:rsidRPr="00AA0AF8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660FB2" w:rsidRPr="00AA0AF8">
              <w:rPr>
                <w:rFonts w:ascii="Times New Roman" w:hAnsi="Times New Roman"/>
                <w:sz w:val="24"/>
                <w:szCs w:val="24"/>
              </w:rPr>
              <w:t xml:space="preserve"> по отношению к ее уровню в 20</w:t>
            </w:r>
            <w:r w:rsidR="00D0573C">
              <w:rPr>
                <w:rFonts w:ascii="Times New Roman" w:hAnsi="Times New Roman"/>
                <w:sz w:val="24"/>
                <w:szCs w:val="24"/>
              </w:rPr>
              <w:t>20</w:t>
            </w:r>
            <w:r w:rsidR="003D40F3" w:rsidRPr="00AA0AF8">
              <w:rPr>
                <w:rFonts w:ascii="Times New Roman" w:hAnsi="Times New Roman"/>
                <w:sz w:val="24"/>
                <w:szCs w:val="24"/>
              </w:rPr>
              <w:t xml:space="preserve"> году в </w:t>
            </w:r>
            <w:r w:rsidR="00934D74">
              <w:rPr>
                <w:rFonts w:ascii="Times New Roman" w:hAnsi="Times New Roman"/>
                <w:sz w:val="24"/>
                <w:szCs w:val="24"/>
              </w:rPr>
              <w:t>0</w:t>
            </w:r>
            <w:r w:rsidR="00F04508" w:rsidRPr="00AA0AF8">
              <w:rPr>
                <w:rFonts w:ascii="Times New Roman" w:hAnsi="Times New Roman"/>
                <w:sz w:val="24"/>
                <w:szCs w:val="24"/>
              </w:rPr>
              <w:t>,</w:t>
            </w:r>
            <w:r w:rsidR="00934D74">
              <w:rPr>
                <w:rFonts w:ascii="Times New Roman" w:hAnsi="Times New Roman"/>
                <w:sz w:val="24"/>
                <w:szCs w:val="24"/>
              </w:rPr>
              <w:t>4</w:t>
            </w:r>
            <w:r w:rsidR="00F04508" w:rsidRPr="00AA0AF8">
              <w:rPr>
                <w:rFonts w:ascii="Times New Roman" w:hAnsi="Times New Roman"/>
                <w:sz w:val="24"/>
                <w:szCs w:val="24"/>
              </w:rPr>
              <w:t xml:space="preserve"> раза;</w:t>
            </w:r>
          </w:p>
          <w:p w:rsidR="00F04508" w:rsidRPr="00AA0AF8" w:rsidRDefault="004D28BE" w:rsidP="004F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F04508" w:rsidRPr="00AA0AF8">
              <w:rPr>
                <w:rFonts w:ascii="Times New Roman" w:hAnsi="Times New Roman"/>
                <w:sz w:val="24"/>
                <w:szCs w:val="24"/>
              </w:rPr>
              <w:t>Повышение инвестиционной привле</w:t>
            </w:r>
            <w:r w:rsidR="005A7B20">
              <w:rPr>
                <w:rFonts w:ascii="Times New Roman" w:hAnsi="Times New Roman"/>
                <w:sz w:val="24"/>
                <w:szCs w:val="24"/>
              </w:rPr>
              <w:t>кательности сельского хозяйства</w:t>
            </w:r>
            <w:r w:rsidR="00F04508" w:rsidRPr="00AA0A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4508" w:rsidRPr="00AA0AF8" w:rsidRDefault="004D28BE" w:rsidP="004F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F04508" w:rsidRPr="00AA0AF8">
              <w:rPr>
                <w:rFonts w:ascii="Times New Roman" w:hAnsi="Times New Roman"/>
                <w:sz w:val="24"/>
                <w:szCs w:val="24"/>
              </w:rPr>
              <w:t>Повышение уровня заработной платы работников сельскохозяйственных организаций кожу</w:t>
            </w:r>
            <w:r w:rsidR="00660FB2" w:rsidRPr="00AA0AF8">
              <w:rPr>
                <w:rFonts w:ascii="Times New Roman" w:hAnsi="Times New Roman"/>
                <w:sz w:val="24"/>
                <w:szCs w:val="24"/>
              </w:rPr>
              <w:t>уна в 0,</w:t>
            </w:r>
            <w:r w:rsidR="00934D74">
              <w:rPr>
                <w:rFonts w:ascii="Times New Roman" w:hAnsi="Times New Roman"/>
                <w:sz w:val="24"/>
                <w:szCs w:val="24"/>
              </w:rPr>
              <w:t>2</w:t>
            </w:r>
            <w:r w:rsidR="00660FB2" w:rsidRPr="00AA0AF8">
              <w:rPr>
                <w:rFonts w:ascii="Times New Roman" w:hAnsi="Times New Roman"/>
                <w:sz w:val="24"/>
                <w:szCs w:val="24"/>
              </w:rPr>
              <w:t xml:space="preserve"> раза относительно 20</w:t>
            </w:r>
            <w:r w:rsidR="00D0573C">
              <w:rPr>
                <w:rFonts w:ascii="Times New Roman" w:hAnsi="Times New Roman"/>
                <w:sz w:val="24"/>
                <w:szCs w:val="24"/>
              </w:rPr>
              <w:t>20</w:t>
            </w:r>
            <w:r w:rsidR="00F04508" w:rsidRPr="00AA0AF8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F04508" w:rsidRPr="00AA0AF8" w:rsidRDefault="004D28BE" w:rsidP="004F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F04508" w:rsidRPr="00AA0AF8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 в сельской местности;</w:t>
            </w:r>
          </w:p>
          <w:p w:rsidR="00F04508" w:rsidRPr="00AA0AF8" w:rsidRDefault="004D28BE" w:rsidP="004F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-</w:t>
            </w:r>
            <w:r w:rsidR="00F04508" w:rsidRPr="00AA0AF8">
              <w:rPr>
                <w:rFonts w:ascii="Times New Roman" w:hAnsi="Times New Roman"/>
                <w:sz w:val="24"/>
                <w:szCs w:val="24"/>
              </w:rPr>
              <w:t>Повышение уровня инженерного обустройства сельских поселений кожууна.</w:t>
            </w:r>
          </w:p>
        </w:tc>
      </w:tr>
      <w:tr w:rsidR="00AA0AF8" w:rsidRPr="00AA0AF8" w:rsidTr="00DD5FFE">
        <w:tc>
          <w:tcPr>
            <w:tcW w:w="2410" w:type="dxa"/>
            <w:shd w:val="clear" w:color="auto" w:fill="auto"/>
          </w:tcPr>
          <w:p w:rsidR="00483184" w:rsidRPr="00AA0AF8" w:rsidRDefault="00483184" w:rsidP="004F7FD1">
            <w:pPr>
              <w:pStyle w:val="afff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 xml:space="preserve">Система организации контроля за        </w:t>
            </w:r>
            <w:r w:rsidRPr="00AA0AF8">
              <w:rPr>
                <w:rFonts w:ascii="Times New Roman" w:hAnsi="Times New Roman" w:cs="Times New Roman"/>
              </w:rPr>
              <w:br/>
              <w:t>исполнением Программы</w:t>
            </w:r>
          </w:p>
        </w:tc>
        <w:tc>
          <w:tcPr>
            <w:tcW w:w="284" w:type="dxa"/>
            <w:shd w:val="clear" w:color="auto" w:fill="auto"/>
          </w:tcPr>
          <w:p w:rsidR="00483184" w:rsidRPr="00AA0AF8" w:rsidRDefault="00483184" w:rsidP="004F7FD1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483184" w:rsidRPr="00AA0AF8" w:rsidRDefault="004D28BE" w:rsidP="004F7FD1">
            <w:pPr>
              <w:pStyle w:val="affe"/>
              <w:jc w:val="left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-</w:t>
            </w:r>
            <w:r w:rsidR="00483184" w:rsidRPr="00AA0AF8">
              <w:rPr>
                <w:rFonts w:ascii="Times New Roman" w:hAnsi="Times New Roman" w:cs="Times New Roman"/>
              </w:rPr>
              <w:t xml:space="preserve">реализация Программы координируется </w:t>
            </w:r>
            <w:r w:rsidR="0023034A" w:rsidRPr="0023034A">
              <w:rPr>
                <w:rFonts w:ascii="Times New Roman" w:hAnsi="Times New Roman" w:cs="Times New Roman"/>
              </w:rPr>
              <w:t>Управлением сельского хозяйства администрации МР «Тес-Хемский кожуун РТ»,</w:t>
            </w:r>
          </w:p>
          <w:p w:rsidR="00483184" w:rsidRPr="00AA0AF8" w:rsidRDefault="004D28BE" w:rsidP="004F7FD1">
            <w:pPr>
              <w:pStyle w:val="affe"/>
              <w:jc w:val="left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</w:rPr>
              <w:t>-</w:t>
            </w:r>
            <w:r w:rsidR="0023034A" w:rsidRPr="0023034A">
              <w:rPr>
                <w:rFonts w:ascii="Times New Roman" w:hAnsi="Times New Roman" w:cs="Times New Roman"/>
              </w:rPr>
              <w:t>Управление сельского хозяйства администрации МР «Тес-Хемский кожуун РТ»,</w:t>
            </w:r>
            <w:r w:rsidR="00530818">
              <w:rPr>
                <w:rFonts w:ascii="Times New Roman" w:hAnsi="Times New Roman" w:cs="Times New Roman"/>
              </w:rPr>
              <w:t xml:space="preserve"> </w:t>
            </w:r>
            <w:r w:rsidR="00483184" w:rsidRPr="00AA0AF8">
              <w:rPr>
                <w:rFonts w:ascii="Times New Roman" w:hAnsi="Times New Roman" w:cs="Times New Roman"/>
              </w:rPr>
              <w:t>Администрации Тес-Хемского кожууна представляет ежегодный доклад о ходе реализации Программы</w:t>
            </w:r>
          </w:p>
        </w:tc>
      </w:tr>
    </w:tbl>
    <w:p w:rsidR="00511B0E" w:rsidRDefault="00511B0E" w:rsidP="004F7FD1">
      <w:pPr>
        <w:pStyle w:val="aff5"/>
        <w:spacing w:line="240" w:lineRule="auto"/>
        <w:rPr>
          <w:rFonts w:ascii="Times New Roman" w:hAnsi="Times New Roman"/>
          <w:b/>
          <w:szCs w:val="28"/>
        </w:rPr>
      </w:pPr>
    </w:p>
    <w:p w:rsidR="00341DA8" w:rsidRDefault="00341DA8" w:rsidP="004F7FD1">
      <w:pPr>
        <w:pStyle w:val="aff5"/>
        <w:spacing w:line="240" w:lineRule="auto"/>
        <w:rPr>
          <w:rFonts w:ascii="Times New Roman" w:hAnsi="Times New Roman"/>
          <w:b/>
          <w:szCs w:val="28"/>
        </w:rPr>
      </w:pPr>
    </w:p>
    <w:p w:rsidR="00341DA8" w:rsidRDefault="00341DA8" w:rsidP="004F7FD1">
      <w:pPr>
        <w:pStyle w:val="aff5"/>
        <w:spacing w:line="240" w:lineRule="auto"/>
        <w:rPr>
          <w:rFonts w:ascii="Times New Roman" w:hAnsi="Times New Roman"/>
          <w:b/>
          <w:szCs w:val="28"/>
        </w:rPr>
      </w:pPr>
    </w:p>
    <w:p w:rsidR="00341DA8" w:rsidRDefault="00341DA8" w:rsidP="004F7FD1">
      <w:pPr>
        <w:pStyle w:val="aff5"/>
        <w:spacing w:line="240" w:lineRule="auto"/>
        <w:rPr>
          <w:rFonts w:ascii="Times New Roman" w:hAnsi="Times New Roman"/>
          <w:b/>
          <w:szCs w:val="28"/>
        </w:rPr>
      </w:pPr>
    </w:p>
    <w:p w:rsidR="00483184" w:rsidRPr="00AA0AF8" w:rsidRDefault="00483184" w:rsidP="004F7FD1">
      <w:pPr>
        <w:pStyle w:val="aff5"/>
        <w:numPr>
          <w:ilvl w:val="0"/>
          <w:numId w:val="32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A0AF8">
        <w:rPr>
          <w:rFonts w:ascii="Times New Roman" w:hAnsi="Times New Roman"/>
          <w:b/>
          <w:szCs w:val="28"/>
        </w:rPr>
        <w:t>Общая характеристика состояния сельского хозяйства, основные проблемы развития и пр</w:t>
      </w:r>
      <w:r w:rsidR="00D25F38" w:rsidRPr="00AA0AF8">
        <w:rPr>
          <w:rFonts w:ascii="Times New Roman" w:hAnsi="Times New Roman"/>
          <w:b/>
          <w:szCs w:val="28"/>
        </w:rPr>
        <w:t xml:space="preserve">огноз развития на период </w:t>
      </w:r>
      <w:r w:rsidR="0064514F">
        <w:rPr>
          <w:rFonts w:ascii="Times New Roman" w:hAnsi="Times New Roman"/>
          <w:b/>
          <w:szCs w:val="28"/>
        </w:rPr>
        <w:t>20</w:t>
      </w:r>
      <w:r w:rsidR="00341DA8">
        <w:rPr>
          <w:rFonts w:ascii="Times New Roman" w:hAnsi="Times New Roman"/>
          <w:b/>
          <w:szCs w:val="28"/>
        </w:rPr>
        <w:t>21</w:t>
      </w:r>
      <w:r w:rsidR="003838B4">
        <w:rPr>
          <w:rFonts w:ascii="Times New Roman" w:hAnsi="Times New Roman"/>
          <w:b/>
          <w:szCs w:val="28"/>
        </w:rPr>
        <w:t>-2023</w:t>
      </w:r>
      <w:r w:rsidR="008B7EE1">
        <w:rPr>
          <w:rFonts w:ascii="Times New Roman" w:hAnsi="Times New Roman"/>
          <w:b/>
          <w:szCs w:val="28"/>
        </w:rPr>
        <w:t xml:space="preserve"> </w:t>
      </w:r>
      <w:r w:rsidR="00511B0E" w:rsidRPr="00AA0AF8">
        <w:rPr>
          <w:rFonts w:ascii="Times New Roman" w:hAnsi="Times New Roman"/>
          <w:b/>
          <w:szCs w:val="28"/>
        </w:rPr>
        <w:t>г</w:t>
      </w:r>
      <w:r w:rsidR="003838B4">
        <w:rPr>
          <w:rFonts w:ascii="Times New Roman" w:hAnsi="Times New Roman"/>
          <w:b/>
          <w:szCs w:val="28"/>
        </w:rPr>
        <w:t>г</w:t>
      </w:r>
      <w:r w:rsidR="00511B0E" w:rsidRPr="00AA0AF8">
        <w:rPr>
          <w:rFonts w:ascii="Times New Roman" w:hAnsi="Times New Roman"/>
          <w:b/>
          <w:szCs w:val="28"/>
        </w:rPr>
        <w:t>.</w:t>
      </w:r>
    </w:p>
    <w:p w:rsidR="009601D5" w:rsidRPr="00AA0AF8" w:rsidRDefault="009601D5" w:rsidP="004F7FD1">
      <w:pPr>
        <w:pStyle w:val="aff5"/>
        <w:spacing w:line="240" w:lineRule="auto"/>
        <w:rPr>
          <w:rFonts w:ascii="Times New Roman" w:hAnsi="Times New Roman"/>
          <w:sz w:val="24"/>
          <w:szCs w:val="24"/>
        </w:rPr>
      </w:pPr>
    </w:p>
    <w:p w:rsidR="00483184" w:rsidRPr="00AA0AF8" w:rsidRDefault="00D25F38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Муниципальная</w:t>
      </w:r>
      <w:r w:rsidR="00365631">
        <w:rPr>
          <w:rFonts w:ascii="Times New Roman" w:hAnsi="Times New Roman"/>
          <w:sz w:val="28"/>
          <w:szCs w:val="28"/>
        </w:rPr>
        <w:t xml:space="preserve"> программа «</w:t>
      </w:r>
      <w:r w:rsidR="00483184" w:rsidRPr="00AA0AF8">
        <w:rPr>
          <w:rFonts w:ascii="Times New Roman" w:hAnsi="Times New Roman"/>
          <w:sz w:val="28"/>
          <w:szCs w:val="28"/>
        </w:rPr>
        <w:t xml:space="preserve">Развитие сельского хозяйства </w:t>
      </w:r>
      <w:r w:rsidR="00DF7F15">
        <w:rPr>
          <w:rFonts w:ascii="Times New Roman" w:hAnsi="Times New Roman"/>
          <w:sz w:val="28"/>
          <w:szCs w:val="28"/>
        </w:rPr>
        <w:t xml:space="preserve">и расширение рынка сельскохозяйственной продукции </w:t>
      </w:r>
      <w:r w:rsidR="00483184" w:rsidRPr="00AA0AF8">
        <w:rPr>
          <w:rFonts w:ascii="Times New Roman" w:hAnsi="Times New Roman"/>
          <w:sz w:val="28"/>
          <w:szCs w:val="28"/>
        </w:rPr>
        <w:t xml:space="preserve">в </w:t>
      </w:r>
      <w:r w:rsidRPr="00AA0AF8">
        <w:rPr>
          <w:rFonts w:ascii="Times New Roman" w:hAnsi="Times New Roman"/>
          <w:sz w:val="28"/>
          <w:szCs w:val="28"/>
        </w:rPr>
        <w:t>Тес-Хемс</w:t>
      </w:r>
      <w:r w:rsidR="005D6D77" w:rsidRPr="00AA0AF8">
        <w:rPr>
          <w:rFonts w:ascii="Times New Roman" w:hAnsi="Times New Roman"/>
          <w:sz w:val="28"/>
          <w:szCs w:val="28"/>
        </w:rPr>
        <w:t>ком</w:t>
      </w:r>
      <w:r w:rsidR="00530818">
        <w:rPr>
          <w:rFonts w:ascii="Times New Roman" w:hAnsi="Times New Roman"/>
          <w:sz w:val="28"/>
          <w:szCs w:val="28"/>
        </w:rPr>
        <w:t xml:space="preserve"> </w:t>
      </w:r>
      <w:r w:rsidR="005D6D77" w:rsidRPr="00AA0AF8">
        <w:rPr>
          <w:rFonts w:ascii="Times New Roman" w:hAnsi="Times New Roman"/>
          <w:sz w:val="28"/>
          <w:szCs w:val="28"/>
        </w:rPr>
        <w:t>кожууне на</w:t>
      </w:r>
      <w:r w:rsidR="008B7EE1">
        <w:rPr>
          <w:rFonts w:ascii="Times New Roman" w:hAnsi="Times New Roman"/>
          <w:sz w:val="28"/>
          <w:szCs w:val="28"/>
        </w:rPr>
        <w:t xml:space="preserve"> 20</w:t>
      </w:r>
      <w:r w:rsidR="00341DA8">
        <w:rPr>
          <w:rFonts w:ascii="Times New Roman" w:hAnsi="Times New Roman"/>
          <w:sz w:val="28"/>
          <w:szCs w:val="28"/>
        </w:rPr>
        <w:t>21</w:t>
      </w:r>
      <w:r w:rsidR="008B7EE1">
        <w:rPr>
          <w:rFonts w:ascii="Times New Roman" w:hAnsi="Times New Roman"/>
          <w:sz w:val="28"/>
          <w:szCs w:val="28"/>
        </w:rPr>
        <w:t>-</w:t>
      </w:r>
      <w:r w:rsidR="0023034A">
        <w:rPr>
          <w:rFonts w:ascii="Times New Roman" w:hAnsi="Times New Roman"/>
          <w:sz w:val="28"/>
          <w:szCs w:val="28"/>
        </w:rPr>
        <w:t>202</w:t>
      </w:r>
      <w:r w:rsidR="00341DA8">
        <w:rPr>
          <w:rFonts w:ascii="Times New Roman" w:hAnsi="Times New Roman"/>
          <w:sz w:val="28"/>
          <w:szCs w:val="28"/>
        </w:rPr>
        <w:t>2-2023</w:t>
      </w:r>
      <w:r w:rsidR="00483184" w:rsidRPr="00AA0AF8">
        <w:rPr>
          <w:rFonts w:ascii="Times New Roman" w:hAnsi="Times New Roman"/>
          <w:sz w:val="28"/>
          <w:szCs w:val="28"/>
        </w:rPr>
        <w:t xml:space="preserve"> год</w:t>
      </w:r>
      <w:r w:rsidR="00341DA8">
        <w:rPr>
          <w:rFonts w:ascii="Times New Roman" w:hAnsi="Times New Roman"/>
          <w:sz w:val="28"/>
          <w:szCs w:val="28"/>
        </w:rPr>
        <w:t xml:space="preserve">ы» </w:t>
      </w:r>
      <w:r w:rsidR="00483184" w:rsidRPr="00AA0AF8">
        <w:rPr>
          <w:rFonts w:ascii="Times New Roman" w:hAnsi="Times New Roman"/>
          <w:sz w:val="28"/>
          <w:szCs w:val="28"/>
        </w:rPr>
        <w:t xml:space="preserve">(далее по тексту – Программа) разработана в соответствии со </w:t>
      </w:r>
      <w:hyperlink r:id="rId9" w:history="1">
        <w:r w:rsidR="00483184" w:rsidRPr="00AA0AF8">
          <w:rPr>
            <w:rStyle w:val="afff5"/>
            <w:color w:val="auto"/>
            <w:sz w:val="28"/>
            <w:szCs w:val="28"/>
          </w:rPr>
          <w:t>статьей 8</w:t>
        </w:r>
      </w:hyperlink>
      <w:r w:rsidR="00483184" w:rsidRPr="00AA0AF8">
        <w:rPr>
          <w:rFonts w:ascii="Times New Roman" w:hAnsi="Times New Roman"/>
          <w:sz w:val="28"/>
          <w:szCs w:val="28"/>
        </w:rPr>
        <w:t xml:space="preserve"> Федерального закона от 29 декабря 2006 г</w:t>
      </w:r>
      <w:r w:rsidR="00365631">
        <w:rPr>
          <w:rFonts w:ascii="Times New Roman" w:hAnsi="Times New Roman"/>
          <w:sz w:val="28"/>
          <w:szCs w:val="28"/>
        </w:rPr>
        <w:t>. № 264-ФЗ «</w:t>
      </w:r>
      <w:r w:rsidR="00483184" w:rsidRPr="00AA0AF8">
        <w:rPr>
          <w:rFonts w:ascii="Times New Roman" w:hAnsi="Times New Roman"/>
          <w:sz w:val="28"/>
          <w:szCs w:val="28"/>
        </w:rPr>
        <w:t>О развитии сельского хозяйства</w:t>
      </w:r>
      <w:r w:rsidR="00365631">
        <w:rPr>
          <w:rFonts w:ascii="Times New Roman" w:hAnsi="Times New Roman"/>
          <w:sz w:val="28"/>
          <w:szCs w:val="28"/>
        </w:rPr>
        <w:t>»</w:t>
      </w:r>
      <w:r w:rsidR="005C08E3">
        <w:rPr>
          <w:rFonts w:ascii="Times New Roman" w:hAnsi="Times New Roman"/>
          <w:sz w:val="28"/>
          <w:szCs w:val="28"/>
        </w:rPr>
        <w:t>, с изменениями и дополнениями на 01.01.2020 годы</w:t>
      </w:r>
      <w:r w:rsidR="00483184" w:rsidRPr="00AA0AF8">
        <w:rPr>
          <w:rFonts w:ascii="Times New Roman" w:hAnsi="Times New Roman"/>
          <w:sz w:val="28"/>
          <w:szCs w:val="28"/>
        </w:rPr>
        <w:t xml:space="preserve">, Государственной программой </w:t>
      </w:r>
      <w:r w:rsidR="005C08E3">
        <w:rPr>
          <w:rFonts w:ascii="Times New Roman" w:hAnsi="Times New Roman"/>
          <w:sz w:val="28"/>
          <w:szCs w:val="28"/>
        </w:rPr>
        <w:t>«Комплексное развитие сельских территорий»,</w:t>
      </w:r>
      <w:r w:rsidR="00483184" w:rsidRPr="00AA0AF8">
        <w:rPr>
          <w:rFonts w:ascii="Times New Roman" w:hAnsi="Times New Roman"/>
          <w:sz w:val="28"/>
          <w:szCs w:val="28"/>
        </w:rPr>
        <w:t xml:space="preserve"> утвержденной постановлением Правительства Российской Федерации от </w:t>
      </w:r>
      <w:r w:rsidR="005C08E3">
        <w:rPr>
          <w:rFonts w:ascii="Times New Roman" w:hAnsi="Times New Roman"/>
          <w:sz w:val="28"/>
          <w:szCs w:val="28"/>
        </w:rPr>
        <w:t>31</w:t>
      </w:r>
      <w:r w:rsidR="00483184" w:rsidRPr="00AA0AF8">
        <w:rPr>
          <w:rFonts w:ascii="Times New Roman" w:hAnsi="Times New Roman"/>
          <w:sz w:val="28"/>
          <w:szCs w:val="28"/>
        </w:rPr>
        <w:t xml:space="preserve"> </w:t>
      </w:r>
      <w:r w:rsidR="005C08E3">
        <w:rPr>
          <w:rFonts w:ascii="Times New Roman" w:hAnsi="Times New Roman"/>
          <w:sz w:val="28"/>
          <w:szCs w:val="28"/>
        </w:rPr>
        <w:t>ма</w:t>
      </w:r>
      <w:r w:rsidR="00483184" w:rsidRPr="00AA0AF8">
        <w:rPr>
          <w:rFonts w:ascii="Times New Roman" w:hAnsi="Times New Roman"/>
          <w:sz w:val="28"/>
          <w:szCs w:val="28"/>
        </w:rPr>
        <w:t>я 20</w:t>
      </w:r>
      <w:r w:rsidR="005C08E3">
        <w:rPr>
          <w:rFonts w:ascii="Times New Roman" w:hAnsi="Times New Roman"/>
          <w:sz w:val="28"/>
          <w:szCs w:val="28"/>
        </w:rPr>
        <w:t>20</w:t>
      </w:r>
      <w:r w:rsidR="00483184" w:rsidRPr="00AA0AF8">
        <w:rPr>
          <w:rFonts w:ascii="Times New Roman" w:hAnsi="Times New Roman"/>
          <w:sz w:val="28"/>
          <w:szCs w:val="28"/>
        </w:rPr>
        <w:t xml:space="preserve"> г. </w:t>
      </w:r>
      <w:r w:rsidR="00365631">
        <w:rPr>
          <w:rFonts w:ascii="Times New Roman" w:hAnsi="Times New Roman"/>
          <w:sz w:val="28"/>
          <w:szCs w:val="28"/>
        </w:rPr>
        <w:t>№</w:t>
      </w:r>
      <w:r w:rsidR="00483184" w:rsidRPr="00AA0AF8">
        <w:rPr>
          <w:rFonts w:ascii="Times New Roman" w:hAnsi="Times New Roman"/>
          <w:sz w:val="28"/>
          <w:szCs w:val="28"/>
        </w:rPr>
        <w:t xml:space="preserve"> </w:t>
      </w:r>
      <w:r w:rsidR="005C08E3">
        <w:rPr>
          <w:rFonts w:ascii="Times New Roman" w:hAnsi="Times New Roman"/>
          <w:sz w:val="28"/>
          <w:szCs w:val="28"/>
        </w:rPr>
        <w:t>696</w:t>
      </w:r>
      <w:r w:rsidR="00483184" w:rsidRPr="00AA0AF8">
        <w:rPr>
          <w:rFonts w:ascii="Times New Roman" w:hAnsi="Times New Roman"/>
          <w:sz w:val="28"/>
          <w:szCs w:val="28"/>
        </w:rPr>
        <w:t xml:space="preserve"> (далее - Государственная программа), Закона Республики Тыва от 28.12.2008 г. № 427 ВХ-</w:t>
      </w:r>
      <w:r w:rsidR="00483184" w:rsidRPr="00AA0AF8">
        <w:rPr>
          <w:rFonts w:ascii="Times New Roman" w:hAnsi="Times New Roman"/>
          <w:sz w:val="28"/>
          <w:szCs w:val="28"/>
          <w:lang w:val="en-US"/>
        </w:rPr>
        <w:t>II</w:t>
      </w:r>
      <w:r w:rsidR="00483184" w:rsidRPr="00AA0AF8">
        <w:rPr>
          <w:rFonts w:ascii="Times New Roman" w:hAnsi="Times New Roman"/>
          <w:sz w:val="28"/>
          <w:szCs w:val="28"/>
        </w:rPr>
        <w:t xml:space="preserve"> «О развитии сельского хозяйства», </w:t>
      </w:r>
      <w:r w:rsidR="005C08E3">
        <w:rPr>
          <w:rFonts w:ascii="Times New Roman" w:hAnsi="Times New Roman"/>
          <w:sz w:val="28"/>
          <w:szCs w:val="28"/>
        </w:rPr>
        <w:t xml:space="preserve">с изменениями на 18 мая 2020 года, </w:t>
      </w:r>
      <w:r w:rsidR="004463D8" w:rsidRPr="00AA0AF8">
        <w:rPr>
          <w:rFonts w:ascii="Times New Roman" w:hAnsi="Times New Roman"/>
          <w:sz w:val="28"/>
          <w:szCs w:val="28"/>
        </w:rPr>
        <w:t>постановление Правительства Республики Тыва от 0</w:t>
      </w:r>
      <w:r w:rsidR="004A064B">
        <w:rPr>
          <w:rFonts w:ascii="Times New Roman" w:hAnsi="Times New Roman"/>
          <w:sz w:val="28"/>
          <w:szCs w:val="28"/>
        </w:rPr>
        <w:t>1</w:t>
      </w:r>
      <w:r w:rsidR="004463D8" w:rsidRPr="00AA0AF8">
        <w:rPr>
          <w:rFonts w:ascii="Times New Roman" w:hAnsi="Times New Roman"/>
          <w:sz w:val="28"/>
          <w:szCs w:val="28"/>
        </w:rPr>
        <w:t xml:space="preserve"> </w:t>
      </w:r>
      <w:r w:rsidR="004A064B">
        <w:rPr>
          <w:rFonts w:ascii="Times New Roman" w:hAnsi="Times New Roman"/>
          <w:sz w:val="28"/>
          <w:szCs w:val="28"/>
        </w:rPr>
        <w:t>июня</w:t>
      </w:r>
      <w:r w:rsidR="004463D8" w:rsidRPr="00AA0AF8">
        <w:rPr>
          <w:rFonts w:ascii="Times New Roman" w:hAnsi="Times New Roman"/>
          <w:sz w:val="28"/>
          <w:szCs w:val="28"/>
        </w:rPr>
        <w:t xml:space="preserve"> 20</w:t>
      </w:r>
      <w:r w:rsidR="004A064B">
        <w:rPr>
          <w:rFonts w:ascii="Times New Roman" w:hAnsi="Times New Roman"/>
          <w:sz w:val="28"/>
          <w:szCs w:val="28"/>
        </w:rPr>
        <w:t>20</w:t>
      </w:r>
      <w:r w:rsidR="004463D8" w:rsidRPr="00AA0AF8">
        <w:rPr>
          <w:rFonts w:ascii="Times New Roman" w:hAnsi="Times New Roman"/>
          <w:sz w:val="28"/>
          <w:szCs w:val="28"/>
        </w:rPr>
        <w:t xml:space="preserve"> г. №</w:t>
      </w:r>
      <w:r w:rsidR="004A064B">
        <w:rPr>
          <w:rFonts w:ascii="Times New Roman" w:hAnsi="Times New Roman"/>
          <w:sz w:val="28"/>
          <w:szCs w:val="28"/>
        </w:rPr>
        <w:t xml:space="preserve"> 249</w:t>
      </w:r>
      <w:r w:rsidR="004463D8" w:rsidRPr="00AA0AF8">
        <w:rPr>
          <w:rFonts w:ascii="Times New Roman" w:hAnsi="Times New Roman"/>
          <w:sz w:val="28"/>
          <w:szCs w:val="28"/>
        </w:rPr>
        <w:t xml:space="preserve"> «</w:t>
      </w:r>
      <w:r w:rsidR="004A064B">
        <w:rPr>
          <w:rFonts w:ascii="Times New Roman" w:hAnsi="Times New Roman"/>
          <w:sz w:val="28"/>
          <w:szCs w:val="28"/>
        </w:rPr>
        <w:t>Об утверждении госу</w:t>
      </w:r>
      <w:r w:rsidR="007B7872">
        <w:rPr>
          <w:rFonts w:ascii="Times New Roman" w:hAnsi="Times New Roman"/>
          <w:sz w:val="28"/>
          <w:szCs w:val="28"/>
        </w:rPr>
        <w:t>дарственной программы Республики Тыва «Комплексное развитие сельских территорий».</w:t>
      </w:r>
    </w:p>
    <w:p w:rsidR="004A163F" w:rsidRPr="00AA0AF8" w:rsidRDefault="008E0B1F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 xml:space="preserve">По состоянию на 1 </w:t>
      </w:r>
      <w:r w:rsidR="00784029" w:rsidRPr="00AA0AF8">
        <w:rPr>
          <w:rFonts w:ascii="Times New Roman" w:hAnsi="Times New Roman"/>
          <w:sz w:val="28"/>
          <w:szCs w:val="28"/>
        </w:rPr>
        <w:t>января</w:t>
      </w:r>
      <w:r w:rsidR="007A2F5B">
        <w:rPr>
          <w:rFonts w:ascii="Times New Roman" w:hAnsi="Times New Roman"/>
          <w:sz w:val="28"/>
          <w:szCs w:val="28"/>
        </w:rPr>
        <w:t xml:space="preserve"> 2020</w:t>
      </w:r>
      <w:r w:rsidR="004A163F" w:rsidRPr="00AA0AF8">
        <w:rPr>
          <w:rFonts w:ascii="Times New Roman" w:hAnsi="Times New Roman"/>
          <w:sz w:val="28"/>
          <w:szCs w:val="28"/>
        </w:rPr>
        <w:t xml:space="preserve"> года в кожууне функционируют </w:t>
      </w:r>
      <w:r w:rsidR="007C4BDC" w:rsidRPr="00AA0AF8">
        <w:rPr>
          <w:rFonts w:ascii="Times New Roman" w:hAnsi="Times New Roman"/>
          <w:sz w:val="28"/>
          <w:szCs w:val="28"/>
        </w:rPr>
        <w:t xml:space="preserve">1 ГУП, 1 МУП, </w:t>
      </w:r>
      <w:r w:rsidR="00C976A6">
        <w:rPr>
          <w:rFonts w:ascii="Times New Roman" w:hAnsi="Times New Roman"/>
          <w:sz w:val="28"/>
          <w:szCs w:val="28"/>
        </w:rPr>
        <w:t>5</w:t>
      </w:r>
      <w:r w:rsidR="007A2F5B">
        <w:rPr>
          <w:rFonts w:ascii="Times New Roman" w:hAnsi="Times New Roman"/>
          <w:sz w:val="28"/>
          <w:szCs w:val="28"/>
        </w:rPr>
        <w:t xml:space="preserve"> </w:t>
      </w:r>
      <w:r w:rsidR="007C4BDC" w:rsidRPr="00AA0AF8">
        <w:rPr>
          <w:rFonts w:ascii="Times New Roman" w:hAnsi="Times New Roman"/>
          <w:sz w:val="28"/>
          <w:szCs w:val="28"/>
        </w:rPr>
        <w:t>СПК</w:t>
      </w:r>
      <w:r w:rsidR="004A163F" w:rsidRPr="00AA0AF8">
        <w:rPr>
          <w:rFonts w:ascii="Times New Roman" w:hAnsi="Times New Roman"/>
          <w:sz w:val="28"/>
          <w:szCs w:val="28"/>
        </w:rPr>
        <w:t xml:space="preserve">, </w:t>
      </w:r>
      <w:r w:rsidR="000C1F80">
        <w:rPr>
          <w:rFonts w:ascii="Times New Roman" w:hAnsi="Times New Roman"/>
          <w:sz w:val="28"/>
          <w:szCs w:val="28"/>
        </w:rPr>
        <w:t>6</w:t>
      </w:r>
      <w:r w:rsidR="007A2F5B">
        <w:rPr>
          <w:rFonts w:ascii="Times New Roman" w:hAnsi="Times New Roman"/>
          <w:sz w:val="28"/>
          <w:szCs w:val="28"/>
        </w:rPr>
        <w:t>1</w:t>
      </w:r>
      <w:r w:rsidR="004A163F" w:rsidRPr="00AA0AF8">
        <w:rPr>
          <w:rFonts w:ascii="Times New Roman" w:hAnsi="Times New Roman"/>
          <w:sz w:val="28"/>
          <w:szCs w:val="28"/>
        </w:rPr>
        <w:t xml:space="preserve"> крестьянских (фермерских) хозяйств, </w:t>
      </w:r>
      <w:r w:rsidR="00E95E95">
        <w:rPr>
          <w:rFonts w:ascii="Times New Roman" w:hAnsi="Times New Roman"/>
          <w:sz w:val="28"/>
          <w:szCs w:val="28"/>
        </w:rPr>
        <w:t>5</w:t>
      </w:r>
      <w:r w:rsidR="007A2F5B">
        <w:rPr>
          <w:rFonts w:ascii="Times New Roman" w:hAnsi="Times New Roman"/>
          <w:sz w:val="28"/>
          <w:szCs w:val="28"/>
        </w:rPr>
        <w:t>49</w:t>
      </w:r>
      <w:r w:rsidR="004A163F" w:rsidRPr="00AA0AF8">
        <w:rPr>
          <w:rFonts w:ascii="Times New Roman" w:hAnsi="Times New Roman"/>
          <w:sz w:val="28"/>
          <w:szCs w:val="28"/>
        </w:rPr>
        <w:t xml:space="preserve"> личных подсобных хозяйств. </w:t>
      </w:r>
      <w:r w:rsidR="00483184" w:rsidRPr="00AA0AF8">
        <w:rPr>
          <w:rFonts w:ascii="Times New Roman" w:hAnsi="Times New Roman"/>
          <w:sz w:val="28"/>
          <w:szCs w:val="28"/>
        </w:rPr>
        <w:t xml:space="preserve">Сельское хозяйство является одним из важнейших секторов экономики кожууна. В сельскохозяйственном производстве во всех категориях хозяйств кожууна занято </w:t>
      </w:r>
      <w:r w:rsidR="00435CF4">
        <w:rPr>
          <w:rFonts w:ascii="Times New Roman" w:hAnsi="Times New Roman"/>
          <w:sz w:val="28"/>
          <w:szCs w:val="28"/>
        </w:rPr>
        <w:t>9</w:t>
      </w:r>
      <w:r w:rsidR="00E3031E">
        <w:rPr>
          <w:rFonts w:ascii="Times New Roman" w:hAnsi="Times New Roman"/>
          <w:sz w:val="28"/>
          <w:szCs w:val="28"/>
        </w:rPr>
        <w:t>48</w:t>
      </w:r>
      <w:r w:rsidR="00483184" w:rsidRPr="00923691">
        <w:rPr>
          <w:rFonts w:ascii="Times New Roman" w:hAnsi="Times New Roman"/>
          <w:sz w:val="28"/>
          <w:szCs w:val="28"/>
        </w:rPr>
        <w:t xml:space="preserve"> человек или </w:t>
      </w:r>
      <w:r w:rsidR="00435CF4">
        <w:rPr>
          <w:rFonts w:ascii="Times New Roman" w:hAnsi="Times New Roman"/>
          <w:sz w:val="28"/>
          <w:szCs w:val="28"/>
        </w:rPr>
        <w:t>3</w:t>
      </w:r>
      <w:r w:rsidR="00E3031E">
        <w:rPr>
          <w:rFonts w:ascii="Times New Roman" w:hAnsi="Times New Roman"/>
          <w:sz w:val="28"/>
          <w:szCs w:val="28"/>
        </w:rPr>
        <w:t>2,7</w:t>
      </w:r>
      <w:r w:rsidR="00483184" w:rsidRPr="00AA0AF8">
        <w:rPr>
          <w:rFonts w:ascii="Times New Roman" w:hAnsi="Times New Roman"/>
          <w:sz w:val="28"/>
          <w:szCs w:val="28"/>
        </w:rPr>
        <w:t xml:space="preserve"> процента </w:t>
      </w:r>
      <w:r w:rsidR="00435CF4">
        <w:rPr>
          <w:rFonts w:ascii="Times New Roman" w:hAnsi="Times New Roman"/>
          <w:sz w:val="28"/>
          <w:szCs w:val="28"/>
        </w:rPr>
        <w:t>от</w:t>
      </w:r>
      <w:r w:rsidR="00483184" w:rsidRPr="00AA0AF8">
        <w:rPr>
          <w:rFonts w:ascii="Times New Roman" w:hAnsi="Times New Roman"/>
          <w:sz w:val="28"/>
          <w:szCs w:val="28"/>
        </w:rPr>
        <w:t xml:space="preserve"> чис</w:t>
      </w:r>
      <w:r w:rsidR="004A163F" w:rsidRPr="00AA0AF8">
        <w:rPr>
          <w:rFonts w:ascii="Times New Roman" w:hAnsi="Times New Roman"/>
          <w:sz w:val="28"/>
          <w:szCs w:val="28"/>
        </w:rPr>
        <w:t xml:space="preserve">ленности </w:t>
      </w:r>
      <w:r w:rsidR="00435CF4">
        <w:rPr>
          <w:rFonts w:ascii="Times New Roman" w:hAnsi="Times New Roman"/>
          <w:sz w:val="28"/>
          <w:szCs w:val="28"/>
        </w:rPr>
        <w:t xml:space="preserve">занятых в экономике </w:t>
      </w:r>
      <w:r w:rsidR="004A163F" w:rsidRPr="00AA0AF8">
        <w:rPr>
          <w:rFonts w:ascii="Times New Roman" w:hAnsi="Times New Roman"/>
          <w:sz w:val="28"/>
          <w:szCs w:val="28"/>
        </w:rPr>
        <w:t>населения кожууна.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 xml:space="preserve">Несколько улучшилась экономика сельскохозяйственных организаций,  активизировалась работа по социальному развитию сельских территорий. 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Вместе с тем, перечень проблем обеспечения поступательного экономического развития сельского хозяйства сохраняется. Замедление экономического роста в сельском хозяйстве, отсутствие условий для альтернативной занятости на селе, исторически сложившийся низкий уровень развития социальной и инженерной инфраструктуры обусловили обострение социальных проблем села.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В последнее десятилетие уменьшилось количество крупных сельскохозяйственных организаций, способных оптимизировать производство, затраты, внедрять новую технику и технологии.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Основными причинами относительно медленного развития отрасли сельского хозяйства являются: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низкая технико-технологическая оснащенность сельского хозяйства республики из-за недостаточного уровня доходности сельскохозяйственных товаропроизводителей для осуществления модернизации и перехода к инновационному развитию;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низкое воспроизводство используемых в сельскохозяйственном производстве земельных ресурсов;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неблагоприятные общие условия функционирования сельского хозяйства, прежде всего неудовлетворительный уровень развития рыночной инфраструктуры, затрудняющий доступ сельскохозяйственных товаропроизводителей к рынкам финансовых, материально-технических и информационных ресурсов, готовой продукции;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lastRenderedPageBreak/>
        <w:t>медленные темпы социального развития сельских территорий, сокращение занятости сельских жителей при слабом развитии альтернативных видов деятельности, низкая общественная оценка сельскохозяйственного труда;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частных инвестиций в развитие отрасли, слабым развитием страхования при производстве сельскохозяйственной продукции;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дефицит квалифицированных кадров, вызванный низким уровнем и качеством жизни в сельской местности.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 xml:space="preserve">Достигнутые результаты развития сельского хозяйства и имеющиеся проблемы обусловливают необходимость определения новых стратегических целей и становится приоритетным направлением </w:t>
      </w:r>
      <w:r w:rsidR="005D3F3D" w:rsidRPr="00AA0AF8">
        <w:rPr>
          <w:rFonts w:ascii="Times New Roman" w:hAnsi="Times New Roman"/>
          <w:sz w:val="28"/>
          <w:szCs w:val="28"/>
        </w:rPr>
        <w:t>аграрной экономической</w:t>
      </w:r>
      <w:r w:rsidRPr="00AA0AF8">
        <w:rPr>
          <w:rFonts w:ascii="Times New Roman" w:hAnsi="Times New Roman"/>
          <w:sz w:val="28"/>
          <w:szCs w:val="28"/>
        </w:rPr>
        <w:t xml:space="preserve"> политики.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Сельское хозяйство будет развиваться под воздействием мер по повышению устойчивости агропромышленного производства, способствующих его росту, это – увеличение объемов и направлений государственной поддержки; внедрение новых инновационных технологий в сельскохозяйственное производство и приобретение энерго-ресурсо</w:t>
      </w:r>
      <w:r w:rsidR="00E61D2B">
        <w:rPr>
          <w:rFonts w:ascii="Times New Roman" w:hAnsi="Times New Roman"/>
          <w:sz w:val="28"/>
          <w:szCs w:val="28"/>
        </w:rPr>
        <w:t>-</w:t>
      </w:r>
      <w:r w:rsidRPr="00AA0AF8">
        <w:rPr>
          <w:rFonts w:ascii="Times New Roman" w:hAnsi="Times New Roman"/>
          <w:sz w:val="28"/>
          <w:szCs w:val="28"/>
        </w:rPr>
        <w:t xml:space="preserve">сберегающей техники; более полное использование имеющегося природно-экономического потенциала для производства конкурентоспособной продукции; расширение агропродовольственного рынка. 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Динамичное и эффективное развитие сельского хозяйства должно стать не только общеэкономической предпосылкой успешного решения большинства накопленных в отрасли производственных, финансовых, социальных проблем, но и способом системного согласования установок на увеличение валового внутреннего продукта, сокращение бедности и повышение продовольственной безопасности республики, то есть должно обеспечить успешную реализацию всего комплекса целей социально-экономического развития республики в рассматриваемой перспективе.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 xml:space="preserve">Прогноз реализации Программы основывается на достижении уровней её основных показателей (индикаторов), а также частных индикаторов по соответствующим </w:t>
      </w:r>
      <w:r w:rsidR="00F92121" w:rsidRPr="00AA0AF8">
        <w:rPr>
          <w:rFonts w:ascii="Times New Roman" w:hAnsi="Times New Roman"/>
          <w:sz w:val="28"/>
          <w:szCs w:val="28"/>
        </w:rPr>
        <w:t>мероприятиям</w:t>
      </w:r>
      <w:r w:rsidRPr="00AA0AF8">
        <w:rPr>
          <w:rFonts w:ascii="Times New Roman" w:hAnsi="Times New Roman"/>
          <w:sz w:val="28"/>
          <w:szCs w:val="28"/>
        </w:rPr>
        <w:t>, включенным в Программу.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Среднегодовой темп роста продукции сель</w:t>
      </w:r>
      <w:r w:rsidR="00C23417" w:rsidRPr="00AA0AF8">
        <w:rPr>
          <w:rFonts w:ascii="Times New Roman" w:hAnsi="Times New Roman"/>
          <w:sz w:val="28"/>
          <w:szCs w:val="28"/>
        </w:rPr>
        <w:t xml:space="preserve">ского хозяйства </w:t>
      </w:r>
      <w:r w:rsidR="004B23FC">
        <w:rPr>
          <w:rFonts w:ascii="Times New Roman" w:hAnsi="Times New Roman"/>
          <w:sz w:val="28"/>
          <w:szCs w:val="28"/>
        </w:rPr>
        <w:t>к</w:t>
      </w:r>
      <w:r w:rsidR="00C23417" w:rsidRPr="00AA0AF8">
        <w:rPr>
          <w:rFonts w:ascii="Times New Roman" w:hAnsi="Times New Roman"/>
          <w:sz w:val="28"/>
          <w:szCs w:val="28"/>
        </w:rPr>
        <w:t xml:space="preserve"> </w:t>
      </w:r>
      <w:r w:rsidR="00C43510">
        <w:rPr>
          <w:rFonts w:ascii="Times New Roman" w:hAnsi="Times New Roman"/>
          <w:sz w:val="28"/>
          <w:szCs w:val="28"/>
        </w:rPr>
        <w:t>202</w:t>
      </w:r>
      <w:r w:rsidR="004B23FC">
        <w:rPr>
          <w:rFonts w:ascii="Times New Roman" w:hAnsi="Times New Roman"/>
          <w:sz w:val="28"/>
          <w:szCs w:val="28"/>
        </w:rPr>
        <w:t>3</w:t>
      </w:r>
      <w:r w:rsidR="00933E5F">
        <w:rPr>
          <w:rFonts w:ascii="Times New Roman" w:hAnsi="Times New Roman"/>
          <w:sz w:val="28"/>
          <w:szCs w:val="28"/>
        </w:rPr>
        <w:t xml:space="preserve"> г</w:t>
      </w:r>
      <w:r w:rsidR="00C23417" w:rsidRPr="00AA0AF8">
        <w:rPr>
          <w:rFonts w:ascii="Times New Roman" w:hAnsi="Times New Roman"/>
          <w:sz w:val="28"/>
          <w:szCs w:val="28"/>
        </w:rPr>
        <w:t>. должен составить не менее 1,1</w:t>
      </w:r>
      <w:r w:rsidRPr="00AA0AF8">
        <w:rPr>
          <w:rFonts w:ascii="Times New Roman" w:hAnsi="Times New Roman"/>
          <w:sz w:val="28"/>
          <w:szCs w:val="28"/>
        </w:rPr>
        <w:t>%.</w:t>
      </w:r>
    </w:p>
    <w:p w:rsidR="00F92121" w:rsidRPr="00AA0AF8" w:rsidRDefault="00F92121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Программа предусматривает комплексное развитие всех отраслей, а также сфер деятельности АПК, в том числе ветеринарно-санитарный надзор, с учетом вступления России во Всемирную торговую организацию (ВТО).</w:t>
      </w:r>
    </w:p>
    <w:p w:rsidR="00DD5FFE" w:rsidRPr="00AA0AF8" w:rsidRDefault="00DD5FFE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200"/>
    </w:p>
    <w:p w:rsidR="00483184" w:rsidRPr="00AA0AF8" w:rsidRDefault="00483184" w:rsidP="004F7FD1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A0AF8">
        <w:rPr>
          <w:rFonts w:ascii="Times New Roman" w:hAnsi="Times New Roman"/>
          <w:b/>
          <w:sz w:val="28"/>
          <w:szCs w:val="28"/>
        </w:rPr>
        <w:t>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сроки реализации Программы</w:t>
      </w:r>
    </w:p>
    <w:p w:rsidR="00483184" w:rsidRPr="00AA0AF8" w:rsidRDefault="00483184" w:rsidP="004F7FD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3184" w:rsidRPr="00AA0AF8" w:rsidRDefault="00483184" w:rsidP="004F7FD1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AF8">
        <w:rPr>
          <w:rFonts w:ascii="Times New Roman" w:hAnsi="Times New Roman"/>
          <w:b/>
          <w:sz w:val="28"/>
          <w:szCs w:val="28"/>
        </w:rPr>
        <w:t>2.1. Приоритеты государственной политики в сфере реализации Программы, цели и задачи Программы</w:t>
      </w:r>
    </w:p>
    <w:p w:rsidR="00483184" w:rsidRPr="00AA0AF8" w:rsidRDefault="00483184" w:rsidP="004F7FD1">
      <w:pPr>
        <w:tabs>
          <w:tab w:val="num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bookmarkEnd w:id="0"/>
    <w:p w:rsidR="00483184" w:rsidRPr="00AA0AF8" w:rsidRDefault="00D25F38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 xml:space="preserve">Муниципальная </w:t>
      </w:r>
      <w:r w:rsidR="00483184" w:rsidRPr="00AA0AF8">
        <w:rPr>
          <w:rFonts w:ascii="Times New Roman" w:hAnsi="Times New Roman"/>
          <w:sz w:val="28"/>
          <w:szCs w:val="28"/>
        </w:rPr>
        <w:t xml:space="preserve"> программа базируется на </w:t>
      </w:r>
      <w:r w:rsidR="00933E5F">
        <w:rPr>
          <w:rFonts w:ascii="Times New Roman" w:hAnsi="Times New Roman"/>
          <w:sz w:val="28"/>
          <w:szCs w:val="28"/>
        </w:rPr>
        <w:t>положениях Федерального закона «</w:t>
      </w:r>
      <w:r w:rsidR="00483184" w:rsidRPr="00AA0AF8">
        <w:rPr>
          <w:rFonts w:ascii="Times New Roman" w:hAnsi="Times New Roman"/>
          <w:sz w:val="28"/>
          <w:szCs w:val="28"/>
        </w:rPr>
        <w:t>О развитии сельского хозяйства</w:t>
      </w:r>
      <w:r w:rsidR="00933E5F">
        <w:rPr>
          <w:rFonts w:ascii="Times New Roman" w:hAnsi="Times New Roman"/>
          <w:sz w:val="28"/>
          <w:szCs w:val="28"/>
        </w:rPr>
        <w:t>»</w:t>
      </w:r>
      <w:r w:rsidR="00483184" w:rsidRPr="00AA0AF8">
        <w:rPr>
          <w:rFonts w:ascii="Times New Roman" w:hAnsi="Times New Roman"/>
          <w:sz w:val="28"/>
          <w:szCs w:val="28"/>
        </w:rPr>
        <w:t xml:space="preserve">, Концепции </w:t>
      </w:r>
      <w:r w:rsidR="00C43510">
        <w:rPr>
          <w:rFonts w:ascii="Times New Roman" w:hAnsi="Times New Roman"/>
          <w:sz w:val="28"/>
          <w:szCs w:val="28"/>
        </w:rPr>
        <w:t xml:space="preserve">стратегии устойчивого развития </w:t>
      </w:r>
      <w:r w:rsidR="00C43510">
        <w:rPr>
          <w:rFonts w:ascii="Times New Roman" w:hAnsi="Times New Roman"/>
          <w:sz w:val="28"/>
          <w:szCs w:val="28"/>
        </w:rPr>
        <w:lastRenderedPageBreak/>
        <w:t>сельских территорий Российской Федерации на период до 2030 года</w:t>
      </w:r>
      <w:r w:rsidR="00483184" w:rsidRPr="00AA0AF8">
        <w:rPr>
          <w:rFonts w:ascii="Times New Roman" w:hAnsi="Times New Roman"/>
          <w:sz w:val="28"/>
          <w:szCs w:val="28"/>
        </w:rPr>
        <w:t>, утвержденной Распоряжением Правите</w:t>
      </w:r>
      <w:r w:rsidR="00C43510">
        <w:rPr>
          <w:rFonts w:ascii="Times New Roman" w:hAnsi="Times New Roman"/>
          <w:sz w:val="28"/>
          <w:szCs w:val="28"/>
        </w:rPr>
        <w:t>льства Российской Федерации от 02</w:t>
      </w:r>
      <w:r w:rsidR="00483184" w:rsidRPr="00AA0AF8">
        <w:rPr>
          <w:rFonts w:ascii="Times New Roman" w:hAnsi="Times New Roman"/>
          <w:sz w:val="28"/>
          <w:szCs w:val="28"/>
        </w:rPr>
        <w:t> </w:t>
      </w:r>
      <w:r w:rsidR="00C43510">
        <w:rPr>
          <w:rFonts w:ascii="Times New Roman" w:hAnsi="Times New Roman"/>
          <w:sz w:val="28"/>
          <w:szCs w:val="28"/>
        </w:rPr>
        <w:t>феврал</w:t>
      </w:r>
      <w:r w:rsidR="00483184" w:rsidRPr="00AA0AF8">
        <w:rPr>
          <w:rFonts w:ascii="Times New Roman" w:hAnsi="Times New Roman"/>
          <w:sz w:val="28"/>
          <w:szCs w:val="28"/>
        </w:rPr>
        <w:t>я 20</w:t>
      </w:r>
      <w:r w:rsidR="00C43510">
        <w:rPr>
          <w:rFonts w:ascii="Times New Roman" w:hAnsi="Times New Roman"/>
          <w:sz w:val="28"/>
          <w:szCs w:val="28"/>
        </w:rPr>
        <w:t>15</w:t>
      </w:r>
      <w:r w:rsidR="00483184" w:rsidRPr="00AA0AF8">
        <w:rPr>
          <w:rFonts w:ascii="Times New Roman" w:hAnsi="Times New Roman"/>
          <w:sz w:val="28"/>
          <w:szCs w:val="28"/>
        </w:rPr>
        <w:t> г. № 1</w:t>
      </w:r>
      <w:r w:rsidR="00C43510">
        <w:rPr>
          <w:rFonts w:ascii="Times New Roman" w:hAnsi="Times New Roman"/>
          <w:sz w:val="28"/>
          <w:szCs w:val="28"/>
        </w:rPr>
        <w:t>51</w:t>
      </w:r>
      <w:r w:rsidR="00483184" w:rsidRPr="00AA0AF8">
        <w:rPr>
          <w:rFonts w:ascii="Times New Roman" w:hAnsi="Times New Roman"/>
          <w:sz w:val="28"/>
          <w:szCs w:val="28"/>
        </w:rPr>
        <w:t xml:space="preserve">-р, </w:t>
      </w:r>
      <w:r w:rsidR="00C43510" w:rsidRPr="00C43510">
        <w:rPr>
          <w:rFonts w:ascii="Times New Roman" w:hAnsi="Times New Roman" w:cs="Times New Roman"/>
          <w:sz w:val="28"/>
          <w:szCs w:val="28"/>
        </w:rPr>
        <w:t>во исполнение поручения Президента Российской Федерации В.В. Путина по итогам рабочей поездки в Ставропольский край 9 октября 2018 г. № Пр-2014, на основании Порядка разработки, реализации и оценки эффективности государственных программ Республики Тыва, утвержденного постановлением Правительства Республики Тыва от 5 июня 2014 г. № 259.</w:t>
      </w:r>
      <w:r w:rsidR="00483184" w:rsidRPr="00AA0AF8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C43510" w:rsidRPr="00AA0AF8">
          <w:rPr>
            <w:rStyle w:val="afff5"/>
            <w:color w:val="auto"/>
            <w:sz w:val="28"/>
            <w:szCs w:val="28"/>
          </w:rPr>
          <w:t>статьей 8</w:t>
        </w:r>
      </w:hyperlink>
      <w:r w:rsidR="00C43510" w:rsidRPr="00AA0AF8">
        <w:rPr>
          <w:rFonts w:ascii="Times New Roman" w:hAnsi="Times New Roman"/>
          <w:sz w:val="28"/>
          <w:szCs w:val="28"/>
        </w:rPr>
        <w:t xml:space="preserve"> Федерального закона от 29 декабря 2006 г</w:t>
      </w:r>
      <w:r w:rsidR="00C43510">
        <w:rPr>
          <w:rFonts w:ascii="Times New Roman" w:hAnsi="Times New Roman"/>
          <w:sz w:val="28"/>
          <w:szCs w:val="28"/>
        </w:rPr>
        <w:t>. № 264-ФЗ «</w:t>
      </w:r>
      <w:r w:rsidR="00C43510" w:rsidRPr="00AA0AF8">
        <w:rPr>
          <w:rFonts w:ascii="Times New Roman" w:hAnsi="Times New Roman"/>
          <w:sz w:val="28"/>
          <w:szCs w:val="28"/>
        </w:rPr>
        <w:t>О развитии сельского хозяйства</w:t>
      </w:r>
      <w:r w:rsidR="00C43510">
        <w:rPr>
          <w:rFonts w:ascii="Times New Roman" w:hAnsi="Times New Roman"/>
          <w:sz w:val="28"/>
          <w:szCs w:val="28"/>
        </w:rPr>
        <w:t>», с изменениями и дополнениями на 01.01.2020 годы</w:t>
      </w:r>
      <w:r w:rsidR="00C43510" w:rsidRPr="00AA0AF8">
        <w:rPr>
          <w:rFonts w:ascii="Times New Roman" w:hAnsi="Times New Roman"/>
          <w:sz w:val="28"/>
          <w:szCs w:val="28"/>
        </w:rPr>
        <w:t xml:space="preserve">, Государственной программой </w:t>
      </w:r>
      <w:r w:rsidR="00C43510">
        <w:rPr>
          <w:rFonts w:ascii="Times New Roman" w:hAnsi="Times New Roman"/>
          <w:sz w:val="28"/>
          <w:szCs w:val="28"/>
        </w:rPr>
        <w:t>«Комплексное развитие сельских территорий»,</w:t>
      </w:r>
      <w:r w:rsidR="00C43510" w:rsidRPr="00AA0AF8">
        <w:rPr>
          <w:rFonts w:ascii="Times New Roman" w:hAnsi="Times New Roman"/>
          <w:sz w:val="28"/>
          <w:szCs w:val="28"/>
        </w:rPr>
        <w:t xml:space="preserve"> утвержденной постановлением Правительства Российской Федерации от </w:t>
      </w:r>
      <w:r w:rsidR="00C43510">
        <w:rPr>
          <w:rFonts w:ascii="Times New Roman" w:hAnsi="Times New Roman"/>
          <w:sz w:val="28"/>
          <w:szCs w:val="28"/>
        </w:rPr>
        <w:t>31</w:t>
      </w:r>
      <w:r w:rsidR="00C43510" w:rsidRPr="00AA0AF8">
        <w:rPr>
          <w:rFonts w:ascii="Times New Roman" w:hAnsi="Times New Roman"/>
          <w:sz w:val="28"/>
          <w:szCs w:val="28"/>
        </w:rPr>
        <w:t xml:space="preserve"> </w:t>
      </w:r>
      <w:r w:rsidR="00C43510">
        <w:rPr>
          <w:rFonts w:ascii="Times New Roman" w:hAnsi="Times New Roman"/>
          <w:sz w:val="28"/>
          <w:szCs w:val="28"/>
        </w:rPr>
        <w:t>ма</w:t>
      </w:r>
      <w:r w:rsidR="00C43510" w:rsidRPr="00AA0AF8">
        <w:rPr>
          <w:rFonts w:ascii="Times New Roman" w:hAnsi="Times New Roman"/>
          <w:sz w:val="28"/>
          <w:szCs w:val="28"/>
        </w:rPr>
        <w:t>я 20</w:t>
      </w:r>
      <w:r w:rsidR="00C43510">
        <w:rPr>
          <w:rFonts w:ascii="Times New Roman" w:hAnsi="Times New Roman"/>
          <w:sz w:val="28"/>
          <w:szCs w:val="28"/>
        </w:rPr>
        <w:t>20</w:t>
      </w:r>
      <w:r w:rsidR="00C43510" w:rsidRPr="00AA0AF8">
        <w:rPr>
          <w:rFonts w:ascii="Times New Roman" w:hAnsi="Times New Roman"/>
          <w:sz w:val="28"/>
          <w:szCs w:val="28"/>
        </w:rPr>
        <w:t xml:space="preserve"> г. </w:t>
      </w:r>
      <w:r w:rsidR="00C43510">
        <w:rPr>
          <w:rFonts w:ascii="Times New Roman" w:hAnsi="Times New Roman"/>
          <w:sz w:val="28"/>
          <w:szCs w:val="28"/>
        </w:rPr>
        <w:t>№</w:t>
      </w:r>
      <w:r w:rsidR="00C43510" w:rsidRPr="00AA0AF8">
        <w:rPr>
          <w:rFonts w:ascii="Times New Roman" w:hAnsi="Times New Roman"/>
          <w:sz w:val="28"/>
          <w:szCs w:val="28"/>
        </w:rPr>
        <w:t xml:space="preserve"> </w:t>
      </w:r>
      <w:r w:rsidR="00C43510">
        <w:rPr>
          <w:rFonts w:ascii="Times New Roman" w:hAnsi="Times New Roman"/>
          <w:sz w:val="28"/>
          <w:szCs w:val="28"/>
        </w:rPr>
        <w:t>696</w:t>
      </w:r>
      <w:r w:rsidR="00C43510" w:rsidRPr="00AA0AF8">
        <w:rPr>
          <w:rFonts w:ascii="Times New Roman" w:hAnsi="Times New Roman"/>
          <w:sz w:val="28"/>
          <w:szCs w:val="28"/>
        </w:rPr>
        <w:t xml:space="preserve"> (далее - Государственная программа), Закона Республики Тыва от 28.12.2008 г. № 427 ВХ-</w:t>
      </w:r>
      <w:r w:rsidR="00C43510" w:rsidRPr="00AA0AF8">
        <w:rPr>
          <w:rFonts w:ascii="Times New Roman" w:hAnsi="Times New Roman"/>
          <w:sz w:val="28"/>
          <w:szCs w:val="28"/>
          <w:lang w:val="en-US"/>
        </w:rPr>
        <w:t>II</w:t>
      </w:r>
      <w:r w:rsidR="00C43510" w:rsidRPr="00AA0AF8">
        <w:rPr>
          <w:rFonts w:ascii="Times New Roman" w:hAnsi="Times New Roman"/>
          <w:sz w:val="28"/>
          <w:szCs w:val="28"/>
        </w:rPr>
        <w:t xml:space="preserve"> «О развитии сельского хозяйства», </w:t>
      </w:r>
      <w:r w:rsidR="00C43510">
        <w:rPr>
          <w:rFonts w:ascii="Times New Roman" w:hAnsi="Times New Roman"/>
          <w:sz w:val="28"/>
          <w:szCs w:val="28"/>
        </w:rPr>
        <w:t xml:space="preserve">с изменениями на 18 мая 2020 года, </w:t>
      </w:r>
      <w:r w:rsidR="00C43510" w:rsidRPr="00AA0AF8">
        <w:rPr>
          <w:rFonts w:ascii="Times New Roman" w:hAnsi="Times New Roman"/>
          <w:sz w:val="28"/>
          <w:szCs w:val="28"/>
        </w:rPr>
        <w:t>постановление Правительства Республики Тыва от 0</w:t>
      </w:r>
      <w:r w:rsidR="00C43510">
        <w:rPr>
          <w:rFonts w:ascii="Times New Roman" w:hAnsi="Times New Roman"/>
          <w:sz w:val="28"/>
          <w:szCs w:val="28"/>
        </w:rPr>
        <w:t>1</w:t>
      </w:r>
      <w:r w:rsidR="00C43510" w:rsidRPr="00AA0AF8">
        <w:rPr>
          <w:rFonts w:ascii="Times New Roman" w:hAnsi="Times New Roman"/>
          <w:sz w:val="28"/>
          <w:szCs w:val="28"/>
        </w:rPr>
        <w:t xml:space="preserve"> </w:t>
      </w:r>
      <w:r w:rsidR="00C43510">
        <w:rPr>
          <w:rFonts w:ascii="Times New Roman" w:hAnsi="Times New Roman"/>
          <w:sz w:val="28"/>
          <w:szCs w:val="28"/>
        </w:rPr>
        <w:t>июня</w:t>
      </w:r>
      <w:r w:rsidR="00C43510" w:rsidRPr="00AA0AF8">
        <w:rPr>
          <w:rFonts w:ascii="Times New Roman" w:hAnsi="Times New Roman"/>
          <w:sz w:val="28"/>
          <w:szCs w:val="28"/>
        </w:rPr>
        <w:t xml:space="preserve"> 20</w:t>
      </w:r>
      <w:r w:rsidR="00C43510">
        <w:rPr>
          <w:rFonts w:ascii="Times New Roman" w:hAnsi="Times New Roman"/>
          <w:sz w:val="28"/>
          <w:szCs w:val="28"/>
        </w:rPr>
        <w:t>20</w:t>
      </w:r>
      <w:r w:rsidR="00C43510" w:rsidRPr="00AA0AF8">
        <w:rPr>
          <w:rFonts w:ascii="Times New Roman" w:hAnsi="Times New Roman"/>
          <w:sz w:val="28"/>
          <w:szCs w:val="28"/>
        </w:rPr>
        <w:t xml:space="preserve"> г. №</w:t>
      </w:r>
      <w:r w:rsidR="00C43510">
        <w:rPr>
          <w:rFonts w:ascii="Times New Roman" w:hAnsi="Times New Roman"/>
          <w:sz w:val="28"/>
          <w:szCs w:val="28"/>
        </w:rPr>
        <w:t xml:space="preserve"> 249</w:t>
      </w:r>
      <w:r w:rsidR="00C43510" w:rsidRPr="00AA0AF8">
        <w:rPr>
          <w:rFonts w:ascii="Times New Roman" w:hAnsi="Times New Roman"/>
          <w:sz w:val="28"/>
          <w:szCs w:val="28"/>
        </w:rPr>
        <w:t xml:space="preserve"> «</w:t>
      </w:r>
      <w:r w:rsidR="00C43510">
        <w:rPr>
          <w:rFonts w:ascii="Times New Roman" w:hAnsi="Times New Roman"/>
          <w:sz w:val="28"/>
          <w:szCs w:val="28"/>
        </w:rPr>
        <w:t>Об утверждении государственной программы Республики Тыва «Комплексное развитие сельских территорий»</w:t>
      </w:r>
    </w:p>
    <w:p w:rsidR="00641719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Приоритеты государственной политики в сфере реализации программы это переход агропромышленного комплекса на инновационный путь развития, который  предусматривает реализацию системы мер, направленных на повышение его конкурентоспособности и социального развития сельских территорий.</w:t>
      </w:r>
      <w:r w:rsidR="00641719" w:rsidRPr="00641719">
        <w:rPr>
          <w:rFonts w:ascii="Times New Roman" w:hAnsi="Times New Roman"/>
          <w:sz w:val="28"/>
          <w:szCs w:val="28"/>
        </w:rPr>
        <w:t xml:space="preserve"> </w:t>
      </w:r>
      <w:r w:rsidR="00641719" w:rsidRPr="00AA0AF8">
        <w:rPr>
          <w:rFonts w:ascii="Times New Roman" w:hAnsi="Times New Roman"/>
          <w:sz w:val="28"/>
          <w:szCs w:val="28"/>
        </w:rPr>
        <w:t>Одновременно выделяются 2 уровня приоритетов.</w:t>
      </w:r>
    </w:p>
    <w:p w:rsidR="00483184" w:rsidRPr="00AA0AF8" w:rsidRDefault="00483184" w:rsidP="004F7FD1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В</w:t>
      </w:r>
      <w:r w:rsidRPr="00AA0AF8">
        <w:rPr>
          <w:rFonts w:ascii="Times New Roman" w:hAnsi="Times New Roman" w:cs="Times New Roman"/>
          <w:b/>
          <w:sz w:val="28"/>
          <w:szCs w:val="28"/>
        </w:rPr>
        <w:t xml:space="preserve"> растениеводстве</w:t>
      </w:r>
      <w:r w:rsidRPr="00AA0AF8">
        <w:rPr>
          <w:rFonts w:ascii="Times New Roman" w:hAnsi="Times New Roman" w:cs="Times New Roman"/>
          <w:sz w:val="28"/>
          <w:szCs w:val="28"/>
        </w:rPr>
        <w:t xml:space="preserve"> основными направлениями развития будут поддержание почвенного плодородия (сохранение, воспроизводство и рациональное использование плодородия земель сельскохозяйственного назначения), агрохимические и мелиоративные мероприятия, применение минеральных удобрений и средств защиты растений, освоение новых технологий выращивания сельскохозяйственных культур, расширение посевных площадей под высокоурожайными сортами и гибридами.</w:t>
      </w:r>
    </w:p>
    <w:p w:rsidR="00C96023" w:rsidRPr="00AA0AF8" w:rsidRDefault="00483184" w:rsidP="004F7F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В </w:t>
      </w:r>
      <w:r w:rsidRPr="00AA0AF8">
        <w:rPr>
          <w:rFonts w:ascii="Times New Roman" w:hAnsi="Times New Roman" w:cs="Times New Roman"/>
          <w:b/>
          <w:sz w:val="28"/>
          <w:szCs w:val="28"/>
        </w:rPr>
        <w:t>животноводстве</w:t>
      </w:r>
      <w:r w:rsidRPr="00AA0AF8">
        <w:rPr>
          <w:rFonts w:ascii="Times New Roman" w:hAnsi="Times New Roman" w:cs="Times New Roman"/>
          <w:sz w:val="28"/>
          <w:szCs w:val="28"/>
        </w:rPr>
        <w:t xml:space="preserve"> наращивание объемов производства мяса, молока, яиц, за счет улучшения генетического потенциала животных, государственной поддержки племенных организаций, создания благоприятных условий инвестиционной политики в указанной сфере деятельности, внедрени</w:t>
      </w:r>
      <w:r w:rsidR="004D28BE" w:rsidRPr="00AA0AF8">
        <w:rPr>
          <w:rFonts w:ascii="Times New Roman" w:hAnsi="Times New Roman" w:cs="Times New Roman"/>
          <w:sz w:val="28"/>
          <w:szCs w:val="28"/>
        </w:rPr>
        <w:t>я энергосберегающих технологий.</w:t>
      </w:r>
    </w:p>
    <w:p w:rsidR="00483184" w:rsidRPr="00AA0AF8" w:rsidRDefault="00483184" w:rsidP="004F7F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К приоритетам </w:t>
      </w:r>
      <w:r w:rsidRPr="00AA0AF8"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AA0AF8">
        <w:rPr>
          <w:rFonts w:ascii="Times New Roman" w:hAnsi="Times New Roman" w:cs="Times New Roman"/>
          <w:sz w:val="28"/>
          <w:szCs w:val="28"/>
        </w:rPr>
        <w:t xml:space="preserve"> уровня относятся:</w:t>
      </w:r>
    </w:p>
    <w:p w:rsidR="00483184" w:rsidRPr="00AA0AF8" w:rsidRDefault="00483184" w:rsidP="004F7F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i/>
          <w:sz w:val="28"/>
          <w:szCs w:val="28"/>
        </w:rPr>
        <w:t>в сфере производства</w:t>
      </w:r>
      <w:r w:rsidRPr="00AA0AF8">
        <w:rPr>
          <w:rFonts w:ascii="Times New Roman" w:hAnsi="Times New Roman" w:cs="Times New Roman"/>
          <w:sz w:val="28"/>
          <w:szCs w:val="28"/>
        </w:rPr>
        <w:t xml:space="preserve"> – развитие молочного скотоводства, птицеводства, мясного скотоводства, производства зерна, картофеля, овощей, плодов и ягод, техническое перевооружение агропромышленного комплекса, развитие пищевой и перерабатывающей промышленности;</w:t>
      </w:r>
    </w:p>
    <w:p w:rsidR="00483184" w:rsidRPr="00AA0AF8" w:rsidRDefault="00483184" w:rsidP="004F7F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i/>
          <w:sz w:val="28"/>
          <w:szCs w:val="28"/>
        </w:rPr>
        <w:t>в экономической сфере</w:t>
      </w:r>
      <w:r w:rsidRPr="00AA0AF8">
        <w:rPr>
          <w:rFonts w:ascii="Times New Roman" w:hAnsi="Times New Roman" w:cs="Times New Roman"/>
          <w:sz w:val="28"/>
          <w:szCs w:val="28"/>
        </w:rPr>
        <w:t xml:space="preserve"> – повышение доходности сельскохозяйственных товаропроизводителей как условие перехода к инновационной модели развития агропромышленного комплекса;</w:t>
      </w:r>
    </w:p>
    <w:p w:rsidR="00483184" w:rsidRPr="00AA0AF8" w:rsidRDefault="00483184" w:rsidP="004F7F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i/>
          <w:sz w:val="28"/>
          <w:szCs w:val="28"/>
        </w:rPr>
        <w:t>в социальной сфере</w:t>
      </w:r>
      <w:r w:rsidRPr="00AA0AF8">
        <w:rPr>
          <w:rFonts w:ascii="Times New Roman" w:hAnsi="Times New Roman" w:cs="Times New Roman"/>
          <w:sz w:val="28"/>
          <w:szCs w:val="28"/>
        </w:rPr>
        <w:t xml:space="preserve"> – устойчивое развитие сельских территорий и развитие несельскохозяйственной деятельности в качестве условий сохранения и привлечения трудовых ресурсов,</w:t>
      </w:r>
      <w:r w:rsidR="00DC6921">
        <w:rPr>
          <w:rFonts w:ascii="Times New Roman" w:hAnsi="Times New Roman" w:cs="Times New Roman"/>
          <w:sz w:val="28"/>
          <w:szCs w:val="28"/>
        </w:rPr>
        <w:t xml:space="preserve"> </w:t>
      </w:r>
      <w:r w:rsidRPr="00AA0AF8">
        <w:rPr>
          <w:rFonts w:ascii="Times New Roman" w:hAnsi="Times New Roman"/>
          <w:sz w:val="28"/>
          <w:szCs w:val="28"/>
        </w:rPr>
        <w:t>создание условий для обеспечения экономической и физической доступности питания на основе рациональных норм потребления пищевых продуктов для уязвимых слоев населения;</w:t>
      </w:r>
    </w:p>
    <w:p w:rsidR="00483184" w:rsidRPr="00AA0AF8" w:rsidRDefault="00483184" w:rsidP="004F7F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i/>
          <w:sz w:val="28"/>
          <w:szCs w:val="28"/>
        </w:rPr>
        <w:lastRenderedPageBreak/>
        <w:t>в сфере развития производственного потенциала</w:t>
      </w:r>
      <w:r w:rsidRPr="00AA0AF8">
        <w:rPr>
          <w:rFonts w:ascii="Times New Roman" w:hAnsi="Times New Roman" w:cs="Times New Roman"/>
          <w:sz w:val="28"/>
          <w:szCs w:val="28"/>
        </w:rPr>
        <w:t xml:space="preserve"> – мелиорация земель сельскохозяйственного назначения, введение в оборот неиспользуемой пашни и других категорий сельскохозяйственных угодий;</w:t>
      </w:r>
    </w:p>
    <w:p w:rsidR="00483184" w:rsidRPr="00AA0AF8" w:rsidRDefault="00483184" w:rsidP="004F7F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i/>
          <w:sz w:val="28"/>
          <w:szCs w:val="28"/>
        </w:rPr>
        <w:t>в институциональной сфере</w:t>
      </w:r>
      <w:r w:rsidRPr="00AA0AF8">
        <w:rPr>
          <w:rFonts w:ascii="Times New Roman" w:hAnsi="Times New Roman" w:cs="Times New Roman"/>
          <w:sz w:val="28"/>
          <w:szCs w:val="28"/>
        </w:rPr>
        <w:t xml:space="preserve"> – развитие кооперации и формирование продуктовых подкомплексов</w:t>
      </w:r>
      <w:r w:rsidRPr="00AA0AF8">
        <w:rPr>
          <w:rFonts w:ascii="Times New Roman" w:hAnsi="Times New Roman"/>
          <w:sz w:val="28"/>
          <w:szCs w:val="28"/>
        </w:rPr>
        <w:t>, а также территориальных кластеров;</w:t>
      </w:r>
    </w:p>
    <w:p w:rsidR="006C4340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i/>
          <w:sz w:val="28"/>
          <w:szCs w:val="28"/>
        </w:rPr>
        <w:t>в научной и кадровой сферах</w:t>
      </w:r>
      <w:r w:rsidRPr="00AA0AF8">
        <w:rPr>
          <w:rFonts w:ascii="Times New Roman" w:hAnsi="Times New Roman" w:cs="Times New Roman"/>
          <w:sz w:val="28"/>
          <w:szCs w:val="28"/>
        </w:rPr>
        <w:t xml:space="preserve"> – обеспечение формирования инновационного агропромышленного комплекса.</w:t>
      </w:r>
    </w:p>
    <w:p w:rsidR="00483184" w:rsidRPr="00AA0AF8" w:rsidRDefault="00483184" w:rsidP="004F7F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AA0AF8"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AA0AF8">
        <w:rPr>
          <w:rFonts w:ascii="Times New Roman" w:hAnsi="Times New Roman" w:cs="Times New Roman"/>
          <w:sz w:val="28"/>
          <w:szCs w:val="28"/>
        </w:rPr>
        <w:t xml:space="preserve"> уровня включают такие направления, как:</w:t>
      </w:r>
    </w:p>
    <w:p w:rsidR="00483184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развитие подотраслей сельского хозяйства, включая овощеводство и плодоводство;</w:t>
      </w:r>
    </w:p>
    <w:p w:rsidR="00483184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экологическая безопасность сельскохозяйственной продукции и продовольствия;</w:t>
      </w:r>
    </w:p>
    <w:p w:rsidR="00483184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наращивание производства сельскохозяйственной продукции, сырья и продовольствия для насыщения ими внутреннего рынка;</w:t>
      </w:r>
    </w:p>
    <w:p w:rsidR="00483184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минимизация логистических издержек и оптимизация других факторов, определяющих конкурентоспособность продукции с учетом рационального размещения и специализации сельскохозяйственного производства и пищев</w:t>
      </w:r>
      <w:r w:rsidR="004D28BE" w:rsidRPr="00AA0AF8">
        <w:rPr>
          <w:rFonts w:ascii="Times New Roman" w:hAnsi="Times New Roman" w:cs="Times New Roman"/>
          <w:sz w:val="28"/>
          <w:szCs w:val="28"/>
        </w:rPr>
        <w:t xml:space="preserve">ой промышленности республики.  </w:t>
      </w:r>
    </w:p>
    <w:p w:rsidR="00483184" w:rsidRPr="00AA0AF8" w:rsidRDefault="00483184" w:rsidP="004F7F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Целями</w:t>
      </w:r>
      <w:r w:rsidR="00570958" w:rsidRPr="00AA0AF8">
        <w:rPr>
          <w:rFonts w:ascii="Times New Roman" w:hAnsi="Times New Roman" w:cs="Times New Roman"/>
          <w:sz w:val="28"/>
          <w:szCs w:val="28"/>
        </w:rPr>
        <w:t xml:space="preserve"> Программы на </w:t>
      </w:r>
      <w:r w:rsidR="00AA798D">
        <w:rPr>
          <w:rFonts w:ascii="Times New Roman" w:hAnsi="Times New Roman" w:cs="Times New Roman"/>
          <w:sz w:val="28"/>
          <w:szCs w:val="28"/>
        </w:rPr>
        <w:t>202</w:t>
      </w:r>
      <w:r w:rsidR="00C43510">
        <w:rPr>
          <w:rFonts w:ascii="Times New Roman" w:hAnsi="Times New Roman" w:cs="Times New Roman"/>
          <w:sz w:val="28"/>
          <w:szCs w:val="28"/>
        </w:rPr>
        <w:t>1</w:t>
      </w:r>
      <w:r w:rsidR="004B23FC">
        <w:rPr>
          <w:rFonts w:ascii="Times New Roman" w:hAnsi="Times New Roman" w:cs="Times New Roman"/>
          <w:sz w:val="28"/>
          <w:szCs w:val="28"/>
        </w:rPr>
        <w:t>-2023</w:t>
      </w:r>
      <w:r w:rsidR="00641719">
        <w:rPr>
          <w:rFonts w:ascii="Times New Roman" w:hAnsi="Times New Roman" w:cs="Times New Roman"/>
          <w:sz w:val="28"/>
          <w:szCs w:val="28"/>
        </w:rPr>
        <w:t xml:space="preserve"> </w:t>
      </w:r>
      <w:r w:rsidR="0011451F" w:rsidRPr="00AA0AF8">
        <w:rPr>
          <w:rFonts w:ascii="Times New Roman" w:hAnsi="Times New Roman" w:cs="Times New Roman"/>
          <w:sz w:val="28"/>
          <w:szCs w:val="28"/>
        </w:rPr>
        <w:t>г</w:t>
      </w:r>
      <w:r w:rsidR="002227EE" w:rsidRPr="00AA0AF8">
        <w:rPr>
          <w:rFonts w:ascii="Times New Roman" w:hAnsi="Times New Roman" w:cs="Times New Roman"/>
          <w:sz w:val="28"/>
          <w:szCs w:val="28"/>
        </w:rPr>
        <w:t>од</w:t>
      </w:r>
      <w:r w:rsidR="004B23FC">
        <w:rPr>
          <w:rFonts w:ascii="Times New Roman" w:hAnsi="Times New Roman" w:cs="Times New Roman"/>
          <w:sz w:val="28"/>
          <w:szCs w:val="28"/>
        </w:rPr>
        <w:t>ы</w:t>
      </w:r>
      <w:r w:rsidRPr="00AA0AF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83184" w:rsidRPr="00AA0AF8" w:rsidRDefault="004C2E68" w:rsidP="004F7FD1">
      <w:pPr>
        <w:tabs>
          <w:tab w:val="left" w:pos="700"/>
          <w:tab w:val="left" w:pos="11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</w:t>
      </w:r>
      <w:r w:rsidR="00483184" w:rsidRPr="00AA0AF8">
        <w:rPr>
          <w:rFonts w:ascii="Times New Roman" w:hAnsi="Times New Roman" w:cs="Times New Roman"/>
          <w:sz w:val="28"/>
          <w:szCs w:val="28"/>
        </w:rPr>
        <w:t>повышение финансовой устойчивости и модернизации сельского хозяйства, развития приоритетных подотраслей сельского хозяйства;</w:t>
      </w:r>
    </w:p>
    <w:p w:rsidR="00483184" w:rsidRPr="00AA0AF8" w:rsidRDefault="004C2E68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</w:t>
      </w:r>
      <w:r w:rsidR="00483184" w:rsidRPr="00AA0AF8">
        <w:rPr>
          <w:rFonts w:ascii="Times New Roman" w:hAnsi="Times New Roman" w:cs="Times New Roman"/>
          <w:sz w:val="28"/>
          <w:szCs w:val="28"/>
        </w:rPr>
        <w:t>воспроизводство и повышение эффективности использования в сельском хозяйстве земельных и других ресурсов, а также экологизация производства.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Для достижения этих целей необходимо решение следующих </w:t>
      </w:r>
      <w:r w:rsidRPr="00AA0AF8">
        <w:rPr>
          <w:rFonts w:ascii="Times New Roman" w:hAnsi="Times New Roman" w:cs="Times New Roman"/>
          <w:b/>
          <w:sz w:val="28"/>
          <w:szCs w:val="28"/>
        </w:rPr>
        <w:t>задач</w:t>
      </w:r>
      <w:r w:rsidRPr="00AA0AF8">
        <w:rPr>
          <w:rFonts w:ascii="Times New Roman" w:hAnsi="Times New Roman" w:cs="Times New Roman"/>
          <w:sz w:val="28"/>
          <w:szCs w:val="28"/>
        </w:rPr>
        <w:t>, реализуемых в рамках федеральных программ и подпрограммах:</w:t>
      </w:r>
    </w:p>
    <w:p w:rsidR="00483184" w:rsidRPr="00AA0AF8" w:rsidRDefault="004C2E68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</w:t>
      </w:r>
      <w:r w:rsidR="00483184" w:rsidRPr="00AA0AF8">
        <w:rPr>
          <w:rFonts w:ascii="Times New Roman" w:hAnsi="Times New Roman" w:cs="Times New Roman"/>
          <w:sz w:val="28"/>
          <w:szCs w:val="28"/>
        </w:rPr>
        <w:t>стимулирование роста производства основных видов сельскохозяйственной продукции и производства пищевых продуктов;</w:t>
      </w:r>
    </w:p>
    <w:p w:rsidR="00483184" w:rsidRPr="00AA0AF8" w:rsidRDefault="004C2E68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</w:t>
      </w:r>
      <w:r w:rsidR="00483184" w:rsidRPr="00AA0AF8">
        <w:rPr>
          <w:rFonts w:ascii="Times New Roman" w:hAnsi="Times New Roman" w:cs="Times New Roman"/>
          <w:sz w:val="28"/>
          <w:szCs w:val="28"/>
        </w:rPr>
        <w:t>поддержка развития инфраструктуры агропродовольственного рынка;</w:t>
      </w:r>
    </w:p>
    <w:p w:rsidR="00483184" w:rsidRPr="00AA0AF8" w:rsidRDefault="004C2E68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</w:t>
      </w:r>
      <w:r w:rsidR="00483184" w:rsidRPr="00AA0AF8">
        <w:rPr>
          <w:rFonts w:ascii="Times New Roman" w:hAnsi="Times New Roman" w:cs="Times New Roman"/>
          <w:sz w:val="28"/>
          <w:szCs w:val="28"/>
        </w:rPr>
        <w:t>повышение эффективности регулирования рынков сельскохозяйственной продукции, сырья и продовольствия;</w:t>
      </w:r>
    </w:p>
    <w:p w:rsidR="00483184" w:rsidRPr="00AA0AF8" w:rsidRDefault="004C2E68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</w:t>
      </w:r>
      <w:r w:rsidR="00483184" w:rsidRPr="00AA0AF8">
        <w:rPr>
          <w:rFonts w:ascii="Times New Roman" w:hAnsi="Times New Roman" w:cs="Times New Roman"/>
          <w:sz w:val="28"/>
          <w:szCs w:val="28"/>
        </w:rPr>
        <w:t>поддержка малых форм хозяйствования;</w:t>
      </w:r>
    </w:p>
    <w:p w:rsidR="00483184" w:rsidRPr="00AA0AF8" w:rsidRDefault="004C2E68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</w:t>
      </w:r>
      <w:r w:rsidR="00483184" w:rsidRPr="00AA0AF8">
        <w:rPr>
          <w:rFonts w:ascii="Times New Roman" w:hAnsi="Times New Roman" w:cs="Times New Roman"/>
          <w:sz w:val="28"/>
          <w:szCs w:val="28"/>
        </w:rPr>
        <w:t>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продукции, сырья и продовольствия;</w:t>
      </w:r>
    </w:p>
    <w:p w:rsidR="00483184" w:rsidRPr="00AA0AF8" w:rsidRDefault="004C2E68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</w:t>
      </w:r>
      <w:r w:rsidR="00483184" w:rsidRPr="00AA0AF8">
        <w:rPr>
          <w:rFonts w:ascii="Times New Roman" w:hAnsi="Times New Roman" w:cs="Times New Roman"/>
          <w:sz w:val="28"/>
          <w:szCs w:val="28"/>
        </w:rPr>
        <w:t>повышение уровня рентабельности в сельском хозяйстве для обеспечения его устойчивого развития;</w:t>
      </w:r>
    </w:p>
    <w:p w:rsidR="00483184" w:rsidRPr="00AA0AF8" w:rsidRDefault="004C2E68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</w:t>
      </w:r>
      <w:r w:rsidR="00483184" w:rsidRPr="00AA0AF8">
        <w:rPr>
          <w:rFonts w:ascii="Times New Roman" w:hAnsi="Times New Roman" w:cs="Times New Roman"/>
          <w:sz w:val="28"/>
          <w:szCs w:val="28"/>
        </w:rPr>
        <w:t>повышение качества жизни населения;</w:t>
      </w:r>
    </w:p>
    <w:p w:rsidR="00483184" w:rsidRPr="00AA0AF8" w:rsidRDefault="004C2E68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</w:t>
      </w:r>
      <w:r w:rsidR="00483184" w:rsidRPr="00AA0AF8">
        <w:rPr>
          <w:rFonts w:ascii="Times New Roman" w:hAnsi="Times New Roman" w:cs="Times New Roman"/>
          <w:sz w:val="28"/>
          <w:szCs w:val="28"/>
        </w:rPr>
        <w:t>стимулирование инновационной деятельности и инновационного развития агропромышленного комплекса;</w:t>
      </w:r>
    </w:p>
    <w:p w:rsidR="00483184" w:rsidRPr="00AA0AF8" w:rsidRDefault="004C2E68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</w:t>
      </w:r>
      <w:r w:rsidR="00483184" w:rsidRPr="00AA0AF8">
        <w:rPr>
          <w:rFonts w:ascii="Times New Roman" w:hAnsi="Times New Roman" w:cs="Times New Roman"/>
          <w:sz w:val="28"/>
          <w:szCs w:val="28"/>
        </w:rPr>
        <w:t>создание условий для эффективного использования земель сельскохозяйственного назначения;</w:t>
      </w:r>
    </w:p>
    <w:p w:rsidR="00483184" w:rsidRPr="00AA0AF8" w:rsidRDefault="004C2E68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</w:t>
      </w:r>
      <w:r w:rsidR="00483184" w:rsidRPr="00AA0AF8">
        <w:rPr>
          <w:rFonts w:ascii="Times New Roman" w:hAnsi="Times New Roman" w:cs="Times New Roman"/>
          <w:sz w:val="28"/>
          <w:szCs w:val="28"/>
        </w:rPr>
        <w:t>экологически регламентированное использование в сельскохозяйственном производстве земельных, водных и других возобновляемых природных ресурсов, а также повышение плодородия почв до оптимального уровня.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184" w:rsidRPr="00AA0AF8" w:rsidRDefault="00483184" w:rsidP="004F7FD1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lastRenderedPageBreak/>
        <w:t>2.2. Показатели (индикаторы) достижения целей и решения задач, описание основных ожидаемых конечных результатов Программы, сроки реализации Программы</w:t>
      </w:r>
    </w:p>
    <w:p w:rsidR="00483184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Показатели (индикаторы) реализации Программы оцениваются в целом для программы и по каждой из </w:t>
      </w:r>
      <w:r w:rsidR="00570958" w:rsidRPr="00AA0AF8">
        <w:rPr>
          <w:rFonts w:ascii="Times New Roman" w:hAnsi="Times New Roman" w:cs="Times New Roman"/>
          <w:sz w:val="28"/>
          <w:szCs w:val="28"/>
        </w:rPr>
        <w:t>мероприятий</w:t>
      </w:r>
      <w:r w:rsidRPr="00AA0AF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83184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Эти показатели (индикаторы) предназначены для оценки наиболее существенных результатов реализации Программы и включенных в нее подпрограмм и федеральных программ.</w:t>
      </w:r>
    </w:p>
    <w:p w:rsidR="00483184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К общим показателям (индикаторам) реализации Программы относятся:</w:t>
      </w:r>
    </w:p>
    <w:p w:rsidR="00483184" w:rsidRPr="00AA0AF8" w:rsidRDefault="004C2E68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</w:t>
      </w:r>
      <w:r w:rsidR="00483184" w:rsidRPr="00AA0AF8">
        <w:rPr>
          <w:rFonts w:ascii="Times New Roman" w:hAnsi="Times New Roman" w:cs="Times New Roman"/>
          <w:sz w:val="28"/>
          <w:szCs w:val="28"/>
        </w:rPr>
        <w:t>индекс производства продукции сельского хозяйства в хозяйствах всех категорий (в сопоставимых ценах);</w:t>
      </w:r>
    </w:p>
    <w:p w:rsidR="00483184" w:rsidRPr="00AA0AF8" w:rsidRDefault="004C2E68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</w:t>
      </w:r>
      <w:r w:rsidR="00483184" w:rsidRPr="00AA0AF8">
        <w:rPr>
          <w:rFonts w:ascii="Times New Roman" w:hAnsi="Times New Roman" w:cs="Times New Roman"/>
          <w:sz w:val="28"/>
          <w:szCs w:val="28"/>
        </w:rPr>
        <w:t>индекс производства продукции растениеводства (в сопоставимых ценах);</w:t>
      </w:r>
    </w:p>
    <w:p w:rsidR="00483184" w:rsidRPr="00AA0AF8" w:rsidRDefault="004C2E68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</w:t>
      </w:r>
      <w:r w:rsidR="00483184" w:rsidRPr="00AA0AF8">
        <w:rPr>
          <w:rFonts w:ascii="Times New Roman" w:hAnsi="Times New Roman" w:cs="Times New Roman"/>
          <w:sz w:val="28"/>
          <w:szCs w:val="28"/>
        </w:rPr>
        <w:t>индекс производства продукции животноводства (в сопоставимых ценах);</w:t>
      </w:r>
    </w:p>
    <w:p w:rsidR="00483184" w:rsidRPr="00AA0AF8" w:rsidRDefault="004C2E68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</w:t>
      </w:r>
      <w:r w:rsidR="00483184" w:rsidRPr="00AA0AF8">
        <w:rPr>
          <w:rFonts w:ascii="Times New Roman" w:hAnsi="Times New Roman" w:cs="Times New Roman"/>
          <w:sz w:val="28"/>
          <w:szCs w:val="28"/>
        </w:rPr>
        <w:t>рентабельность сельскохозяйственных организаций.</w:t>
      </w:r>
    </w:p>
    <w:p w:rsidR="005A7B20" w:rsidRDefault="005A7B20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1BA5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i/>
          <w:sz w:val="28"/>
          <w:szCs w:val="28"/>
        </w:rPr>
        <w:t>Основные ожидаемые конечные результаты, сроки и этапы реализации Программы</w:t>
      </w:r>
      <w:r w:rsidRPr="00AA0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Основной прирост будет получен за счет роста продуктивности скота и птицы на основе увеличения поголовья и улучшения породного состава.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Для этих целей предполагается обеспечить ежегодный прирост инвестиций в сельское хозяйство, создать условия для достижения уровня рентабельности в сельскохозяйственных организациях не менее </w:t>
      </w:r>
      <w:r w:rsidR="005F1BA5" w:rsidRPr="00AA0AF8">
        <w:rPr>
          <w:rFonts w:ascii="Times New Roman" w:hAnsi="Times New Roman" w:cs="Times New Roman"/>
          <w:sz w:val="28"/>
          <w:szCs w:val="28"/>
        </w:rPr>
        <w:t>3,2</w:t>
      </w:r>
      <w:r w:rsidRPr="00AA0AF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Все это позволит существенно повысить конкурентоспособность  сельскохозяйственной продукции на внутреннем и внешнем рынках кожууна.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E68" w:rsidRPr="00AA0AF8" w:rsidRDefault="00483184" w:rsidP="004F7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3. Система мероприятий Программы</w:t>
      </w:r>
    </w:p>
    <w:p w:rsidR="00483184" w:rsidRPr="00AA0AF8" w:rsidRDefault="00570958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Мероприятия представляют</w:t>
      </w:r>
      <w:r w:rsidR="00483184" w:rsidRPr="00AA0AF8">
        <w:rPr>
          <w:rFonts w:ascii="Times New Roman" w:hAnsi="Times New Roman" w:cs="Times New Roman"/>
          <w:sz w:val="28"/>
          <w:szCs w:val="28"/>
        </w:rPr>
        <w:t xml:space="preserve"> в совок</w:t>
      </w:r>
      <w:r w:rsidR="00D82975" w:rsidRPr="00AA0AF8">
        <w:rPr>
          <w:rFonts w:ascii="Times New Roman" w:hAnsi="Times New Roman" w:cs="Times New Roman"/>
          <w:sz w:val="28"/>
          <w:szCs w:val="28"/>
        </w:rPr>
        <w:t>упности комплекс</w:t>
      </w:r>
      <w:r w:rsidR="00483184" w:rsidRPr="00AA0AF8">
        <w:rPr>
          <w:rFonts w:ascii="Times New Roman" w:hAnsi="Times New Roman" w:cs="Times New Roman"/>
          <w:sz w:val="28"/>
          <w:szCs w:val="28"/>
        </w:rPr>
        <w:t xml:space="preserve"> мер, направленных на решение наиболее важных текущих и перспективных целей и задач, обеспечивающих независимость кожууна, поступательное социально-экономическое развитие агропромышленного комплекса на основе его модернизации и перехода к инновационной модели функционирования, устойчивое развитие кожууна.</w:t>
      </w:r>
    </w:p>
    <w:p w:rsidR="00483184" w:rsidRPr="00AA0AF8" w:rsidRDefault="005F1BA5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«</w:t>
      </w:r>
      <w:r w:rsidR="00483184" w:rsidRPr="00AA0AF8">
        <w:rPr>
          <w:rFonts w:ascii="Times New Roman" w:hAnsi="Times New Roman" w:cs="Times New Roman"/>
          <w:b/>
          <w:sz w:val="28"/>
          <w:szCs w:val="28"/>
        </w:rPr>
        <w:t>Развитие подотрасли растениеводства»</w:t>
      </w:r>
      <w:r w:rsidR="00483184" w:rsidRPr="00AA0AF8">
        <w:rPr>
          <w:rFonts w:ascii="Times New Roman" w:hAnsi="Times New Roman" w:cs="Times New Roman"/>
          <w:sz w:val="28"/>
          <w:szCs w:val="28"/>
        </w:rPr>
        <w:t xml:space="preserve"> включает основные мероприятия: 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Поддержка сельскохозяйственных производителей в области растениеводства;</w:t>
      </w:r>
    </w:p>
    <w:p w:rsidR="00483184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участие в конкурсах по поддержке экономически значимых региональных программ в области растениеводства;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развитие кормопроизводства, поддержка сельскохозяйственных товаропроизводителей в районах Крайнего Севера и приравненных к ним местностях;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Style w:val="afff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A0AF8">
        <w:rPr>
          <w:rStyle w:val="afff6"/>
          <w:rFonts w:ascii="Times New Roman" w:hAnsi="Times New Roman" w:cs="Times New Roman"/>
          <w:b w:val="0"/>
          <w:bCs/>
          <w:color w:val="auto"/>
          <w:sz w:val="28"/>
          <w:szCs w:val="28"/>
        </w:rPr>
        <w:t>обеспечение дизельным топливом для выполнения сезонных сельскохозяйственных работ;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управление рисками в подотраслях растениеводства;</w:t>
      </w:r>
    </w:p>
    <w:p w:rsidR="005F1BA5" w:rsidRPr="00AA0AF8" w:rsidRDefault="00483184" w:rsidP="004F7F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поддержка доходов сельскохозяйственных товаропроизводителей в области растениеводства.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 xml:space="preserve">«Развитие подотрасли животноводства» </w:t>
      </w:r>
      <w:r w:rsidRPr="00AA0AF8">
        <w:rPr>
          <w:rFonts w:ascii="Times New Roman" w:hAnsi="Times New Roman" w:cs="Times New Roman"/>
          <w:sz w:val="28"/>
          <w:szCs w:val="28"/>
        </w:rPr>
        <w:t>выделены основные мероприятия: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развитие племенного животноводства;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lastRenderedPageBreak/>
        <w:t>развитие молочного животноводства;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развитие мясного животноводства;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развитие овцеводства и козоводства;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развитие табунного коневодства;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развитие птицеводства;</w:t>
      </w:r>
    </w:p>
    <w:p w:rsidR="00483184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участие в конкурсах по поддержке экономически значимых региональных программ по развитию животноводства;</w:t>
      </w:r>
    </w:p>
    <w:p w:rsidR="00483184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управление рисками в подотраслях животноводства.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Индикаторами реализации являются объемы производства скота и птицы на убой в хозяйствах всех категорий, мощностей по убою скота и его первичной переработки, производства мясной и молочной продукции.</w:t>
      </w:r>
    </w:p>
    <w:p w:rsidR="00483184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"Развитие овцеводства в Тес-Хемском</w:t>
      </w:r>
      <w:r w:rsidR="00E61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AF8">
        <w:rPr>
          <w:rFonts w:ascii="Times New Roman" w:hAnsi="Times New Roman" w:cs="Times New Roman"/>
          <w:b/>
          <w:sz w:val="28"/>
          <w:szCs w:val="28"/>
        </w:rPr>
        <w:t>кожууне"</w:t>
      </w:r>
      <w:r w:rsidRPr="00AA0AF8">
        <w:rPr>
          <w:rFonts w:ascii="Times New Roman" w:hAnsi="Times New Roman" w:cs="Times New Roman"/>
          <w:sz w:val="28"/>
          <w:szCs w:val="28"/>
        </w:rPr>
        <w:t xml:space="preserve"> (проект) включает следующие основные мероприятия:</w:t>
      </w:r>
    </w:p>
    <w:p w:rsidR="005A7B20" w:rsidRDefault="00483184" w:rsidP="004F7FD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AF8">
        <w:rPr>
          <w:rFonts w:ascii="Times New Roman" w:eastAsia="Calibri" w:hAnsi="Times New Roman" w:cs="Times New Roman"/>
          <w:sz w:val="28"/>
          <w:szCs w:val="28"/>
        </w:rPr>
        <w:t xml:space="preserve">увеличение поголовья и объема производства мяса овец; </w:t>
      </w:r>
    </w:p>
    <w:p w:rsidR="00483184" w:rsidRPr="00AA0AF8" w:rsidRDefault="00483184" w:rsidP="004F7F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eastAsia="Calibri" w:hAnsi="Times New Roman" w:cs="Times New Roman"/>
          <w:sz w:val="28"/>
          <w:szCs w:val="28"/>
        </w:rPr>
        <w:t>создание новых рабочих мест с целью повышения занятости сельского населения.</w:t>
      </w:r>
    </w:p>
    <w:p w:rsidR="00483184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Индикатором реализации является поголовье овец, объемы баранины в хозяйствах всех категорий в сельскохозяйственных организациях, крестьянских (фермерских) хозяйствах, включая индивидуальных предпринимателей.</w:t>
      </w:r>
    </w:p>
    <w:p w:rsidR="00483184" w:rsidRPr="00AA0AF8" w:rsidRDefault="00483184" w:rsidP="004F7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приведены в приложении № 2.</w:t>
      </w: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4. Обоснование финансовых и материальных затрат Программы</w:t>
      </w:r>
    </w:p>
    <w:p w:rsidR="00483184" w:rsidRPr="00AA0AF8" w:rsidRDefault="00483184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Реализация мероприятий развития сельского хозяйства Тес-Хемского кожууна потребует привлечения финансовых ресурсов. Их источниками станут: федеральный бюджет, бюджет республики, местный бюджет кожууна и внебюджетные средства (соб</w:t>
      </w:r>
      <w:r w:rsidR="005F1BA5" w:rsidRPr="00AA0AF8">
        <w:rPr>
          <w:rFonts w:ascii="Times New Roman" w:hAnsi="Times New Roman" w:cs="Times New Roman"/>
          <w:sz w:val="28"/>
          <w:szCs w:val="28"/>
        </w:rPr>
        <w:t>ственные средства предприятий и</w:t>
      </w:r>
      <w:r w:rsidRPr="00AA0AF8">
        <w:rPr>
          <w:rFonts w:ascii="Times New Roman" w:hAnsi="Times New Roman" w:cs="Times New Roman"/>
          <w:sz w:val="28"/>
          <w:szCs w:val="28"/>
        </w:rPr>
        <w:t xml:space="preserve"> заемные средства).</w:t>
      </w:r>
    </w:p>
    <w:p w:rsidR="00483184" w:rsidRPr="00AA0AF8" w:rsidRDefault="00483184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Финансирование Программы планируется осуществлять за счет средств федерального </w:t>
      </w:r>
      <w:r w:rsidR="004C2E68" w:rsidRPr="00AA0AF8">
        <w:rPr>
          <w:rFonts w:ascii="Times New Roman" w:hAnsi="Times New Roman" w:cs="Times New Roman"/>
          <w:sz w:val="28"/>
          <w:szCs w:val="28"/>
        </w:rPr>
        <w:t>бюджета в</w:t>
      </w:r>
      <w:r w:rsidRPr="00AA0AF8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порядком финансирования региональных программ развития субъектов РФ в пределах общего объема финансирования на соответствующий год.  </w:t>
      </w:r>
    </w:p>
    <w:p w:rsidR="00483184" w:rsidRPr="00AA0AF8" w:rsidRDefault="00483184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Финансирование за счет средств бюджета Республики Тыва и Тес-Хемского кожууна предполагается в соответствии с планом реализации целевых программ республики и кожууна с ежегодным уточнением объемов финансирования исходя из реальных возможностей бюджета.</w:t>
      </w:r>
    </w:p>
    <w:p w:rsidR="00483184" w:rsidRPr="00AA0AF8" w:rsidRDefault="00483184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Под внебюджетными источниками подразумеваются собственные</w:t>
      </w:r>
      <w:r w:rsidR="004B23FC">
        <w:rPr>
          <w:rFonts w:ascii="Times New Roman" w:hAnsi="Times New Roman" w:cs="Times New Roman"/>
          <w:sz w:val="28"/>
          <w:szCs w:val="28"/>
        </w:rPr>
        <w:t xml:space="preserve"> средства предприятий, кредиты </w:t>
      </w:r>
      <w:r w:rsidRPr="00AA0AF8">
        <w:rPr>
          <w:rFonts w:ascii="Times New Roman" w:hAnsi="Times New Roman" w:cs="Times New Roman"/>
          <w:sz w:val="28"/>
          <w:szCs w:val="28"/>
        </w:rPr>
        <w:t>АО «Россельхозбанка» и других банков.  Под собственными средствами предприятий понимается нераспределенная чистая прибыль, амортизационные отчисления, стоимость работ, выполняемых собственными силами, взносы в уставной капитал.</w:t>
      </w:r>
    </w:p>
    <w:p w:rsidR="00483184" w:rsidRPr="00AA0AF8" w:rsidRDefault="00483184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Под кредитами коммерческих банков и иностранными кредитами понимаются средства, привлекаемые хозяйствующими субъектами на возвратной основе в  банках. </w:t>
      </w:r>
    </w:p>
    <w:p w:rsidR="00483184" w:rsidRPr="00467931" w:rsidRDefault="00483184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93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на </w:t>
      </w:r>
      <w:r w:rsidR="00AA798D" w:rsidRPr="00467931">
        <w:rPr>
          <w:rFonts w:ascii="Times New Roman" w:hAnsi="Times New Roman" w:cs="Times New Roman"/>
          <w:sz w:val="28"/>
          <w:szCs w:val="28"/>
        </w:rPr>
        <w:t>202</w:t>
      </w:r>
      <w:r w:rsidR="00C42C18">
        <w:rPr>
          <w:rFonts w:ascii="Times New Roman" w:hAnsi="Times New Roman" w:cs="Times New Roman"/>
          <w:sz w:val="28"/>
          <w:szCs w:val="28"/>
        </w:rPr>
        <w:t>1</w:t>
      </w:r>
      <w:r w:rsidRPr="00467931">
        <w:rPr>
          <w:rFonts w:ascii="Times New Roman" w:hAnsi="Times New Roman" w:cs="Times New Roman"/>
          <w:sz w:val="28"/>
          <w:szCs w:val="28"/>
        </w:rPr>
        <w:t xml:space="preserve"> год составит</w:t>
      </w:r>
      <w:r w:rsidR="004A0D57" w:rsidRPr="00467931">
        <w:rPr>
          <w:rFonts w:ascii="Times New Roman" w:hAnsi="Times New Roman" w:cs="Times New Roman"/>
          <w:sz w:val="28"/>
          <w:szCs w:val="28"/>
        </w:rPr>
        <w:t xml:space="preserve"> –</w:t>
      </w:r>
      <w:r w:rsidR="00901469">
        <w:rPr>
          <w:rFonts w:ascii="Times New Roman" w:hAnsi="Times New Roman" w:cs="Times New Roman"/>
          <w:sz w:val="28"/>
          <w:szCs w:val="28"/>
        </w:rPr>
        <w:t xml:space="preserve"> </w:t>
      </w:r>
      <w:r w:rsidR="005F600B">
        <w:rPr>
          <w:rFonts w:ascii="Times New Roman" w:hAnsi="Times New Roman" w:cs="Times New Roman"/>
          <w:sz w:val="28"/>
          <w:szCs w:val="28"/>
        </w:rPr>
        <w:t>30029,6</w:t>
      </w:r>
      <w:r w:rsidR="004A0D57" w:rsidRPr="0046793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67931">
        <w:rPr>
          <w:rFonts w:ascii="Times New Roman" w:hAnsi="Times New Roman" w:cs="Times New Roman"/>
          <w:sz w:val="28"/>
          <w:szCs w:val="28"/>
        </w:rPr>
        <w:t xml:space="preserve"> руб., в том числе за счет федерального бюджета</w:t>
      </w:r>
      <w:r w:rsidR="004A0D57" w:rsidRPr="00467931">
        <w:rPr>
          <w:rFonts w:ascii="Times New Roman" w:hAnsi="Times New Roman" w:cs="Times New Roman"/>
          <w:sz w:val="28"/>
          <w:szCs w:val="28"/>
        </w:rPr>
        <w:t xml:space="preserve"> – </w:t>
      </w:r>
      <w:r w:rsidR="005F600B">
        <w:rPr>
          <w:rFonts w:ascii="Times New Roman" w:hAnsi="Times New Roman" w:cs="Times New Roman"/>
          <w:sz w:val="28"/>
          <w:szCs w:val="28"/>
        </w:rPr>
        <w:t>23423,2</w:t>
      </w:r>
      <w:r w:rsidR="004A0D57" w:rsidRPr="00467931">
        <w:rPr>
          <w:rFonts w:ascii="Times New Roman" w:hAnsi="Times New Roman" w:cs="Times New Roman"/>
          <w:sz w:val="28"/>
          <w:szCs w:val="28"/>
        </w:rPr>
        <w:t xml:space="preserve"> тыс</w:t>
      </w:r>
      <w:r w:rsidRPr="00467931">
        <w:rPr>
          <w:rFonts w:ascii="Times New Roman" w:hAnsi="Times New Roman" w:cs="Times New Roman"/>
          <w:sz w:val="28"/>
          <w:szCs w:val="28"/>
        </w:rPr>
        <w:t xml:space="preserve">. руб., </w:t>
      </w:r>
      <w:r w:rsidR="005F1BA5" w:rsidRPr="00467931">
        <w:rPr>
          <w:rFonts w:ascii="Times New Roman" w:hAnsi="Times New Roman" w:cs="Times New Roman"/>
          <w:sz w:val="28"/>
          <w:szCs w:val="28"/>
        </w:rPr>
        <w:t xml:space="preserve">республиканского бюджета – </w:t>
      </w:r>
      <w:r w:rsidR="005F600B">
        <w:rPr>
          <w:rFonts w:ascii="Times New Roman" w:hAnsi="Times New Roman" w:cs="Times New Roman"/>
          <w:sz w:val="28"/>
          <w:szCs w:val="28"/>
        </w:rPr>
        <w:t>3251</w:t>
      </w:r>
      <w:r w:rsidR="00901469">
        <w:rPr>
          <w:rFonts w:ascii="Times New Roman" w:hAnsi="Times New Roman" w:cs="Times New Roman"/>
          <w:sz w:val="28"/>
          <w:szCs w:val="28"/>
        </w:rPr>
        <w:t>,0</w:t>
      </w:r>
      <w:r w:rsidR="004A0D57" w:rsidRPr="00467931">
        <w:rPr>
          <w:rFonts w:ascii="Times New Roman" w:hAnsi="Times New Roman" w:cs="Times New Roman"/>
          <w:sz w:val="28"/>
          <w:szCs w:val="28"/>
        </w:rPr>
        <w:t xml:space="preserve"> тыс</w:t>
      </w:r>
      <w:r w:rsidRPr="00467931">
        <w:rPr>
          <w:rFonts w:ascii="Times New Roman" w:hAnsi="Times New Roman" w:cs="Times New Roman"/>
          <w:sz w:val="28"/>
          <w:szCs w:val="28"/>
        </w:rPr>
        <w:t xml:space="preserve">. руб., местного бюджета </w:t>
      </w:r>
      <w:r w:rsidR="005F1BA5" w:rsidRPr="00467931">
        <w:rPr>
          <w:rFonts w:ascii="Times New Roman" w:hAnsi="Times New Roman" w:cs="Times New Roman"/>
          <w:sz w:val="28"/>
          <w:szCs w:val="28"/>
        </w:rPr>
        <w:t>–</w:t>
      </w:r>
      <w:r w:rsidR="00FF7D93">
        <w:rPr>
          <w:rFonts w:ascii="Times New Roman" w:hAnsi="Times New Roman" w:cs="Times New Roman"/>
          <w:sz w:val="28"/>
          <w:szCs w:val="28"/>
        </w:rPr>
        <w:t xml:space="preserve"> 1</w:t>
      </w:r>
      <w:r w:rsidR="005F600B">
        <w:rPr>
          <w:rFonts w:ascii="Times New Roman" w:hAnsi="Times New Roman" w:cs="Times New Roman"/>
          <w:sz w:val="28"/>
          <w:szCs w:val="28"/>
        </w:rPr>
        <w:t>857,4</w:t>
      </w:r>
      <w:r w:rsidR="003B44BB" w:rsidRPr="00467931">
        <w:rPr>
          <w:rFonts w:ascii="Times New Roman" w:hAnsi="Times New Roman" w:cs="Times New Roman"/>
          <w:sz w:val="28"/>
          <w:szCs w:val="28"/>
        </w:rPr>
        <w:t>,</w:t>
      </w:r>
      <w:r w:rsidR="00901469">
        <w:rPr>
          <w:rFonts w:ascii="Times New Roman" w:hAnsi="Times New Roman" w:cs="Times New Roman"/>
          <w:sz w:val="28"/>
          <w:szCs w:val="28"/>
        </w:rPr>
        <w:t>0</w:t>
      </w:r>
      <w:r w:rsidR="004A0D57" w:rsidRPr="00467931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467931">
        <w:rPr>
          <w:rFonts w:ascii="Times New Roman" w:hAnsi="Times New Roman" w:cs="Times New Roman"/>
          <w:sz w:val="28"/>
          <w:szCs w:val="28"/>
        </w:rPr>
        <w:t>и</w:t>
      </w:r>
      <w:r w:rsidR="005F1BA5" w:rsidRPr="00467931">
        <w:rPr>
          <w:rFonts w:ascii="Times New Roman" w:hAnsi="Times New Roman" w:cs="Times New Roman"/>
          <w:sz w:val="28"/>
          <w:szCs w:val="28"/>
        </w:rPr>
        <w:t xml:space="preserve"> внебюджетных источников – </w:t>
      </w:r>
      <w:r w:rsidR="005F600B">
        <w:rPr>
          <w:rFonts w:ascii="Times New Roman" w:hAnsi="Times New Roman" w:cs="Times New Roman"/>
          <w:sz w:val="28"/>
          <w:szCs w:val="28"/>
        </w:rPr>
        <w:t>1498</w:t>
      </w:r>
      <w:r w:rsidR="003B44BB" w:rsidRPr="00467931">
        <w:rPr>
          <w:rFonts w:ascii="Times New Roman" w:hAnsi="Times New Roman" w:cs="Times New Roman"/>
          <w:sz w:val="28"/>
          <w:szCs w:val="28"/>
        </w:rPr>
        <w:t>,0</w:t>
      </w:r>
      <w:r w:rsidR="004A0D57" w:rsidRPr="00467931">
        <w:rPr>
          <w:rFonts w:ascii="Times New Roman" w:hAnsi="Times New Roman" w:cs="Times New Roman"/>
          <w:sz w:val="28"/>
          <w:szCs w:val="28"/>
        </w:rPr>
        <w:t xml:space="preserve"> тыс</w:t>
      </w:r>
      <w:r w:rsidRPr="00467931">
        <w:rPr>
          <w:rFonts w:ascii="Times New Roman" w:hAnsi="Times New Roman" w:cs="Times New Roman"/>
          <w:sz w:val="28"/>
          <w:szCs w:val="28"/>
        </w:rPr>
        <w:t>. руб.</w:t>
      </w:r>
    </w:p>
    <w:p w:rsidR="005A7B20" w:rsidRPr="00467931" w:rsidRDefault="005A7B20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184" w:rsidRPr="00467931" w:rsidRDefault="00483184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931">
        <w:rPr>
          <w:rFonts w:ascii="Times New Roman" w:hAnsi="Times New Roman" w:cs="Times New Roman"/>
          <w:sz w:val="28"/>
          <w:szCs w:val="28"/>
        </w:rPr>
        <w:lastRenderedPageBreak/>
        <w:t>Объем ресурсного обеспечения реализации Программы по годам составит:</w:t>
      </w:r>
    </w:p>
    <w:tbl>
      <w:tblPr>
        <w:tblW w:w="981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3"/>
        <w:gridCol w:w="1641"/>
        <w:gridCol w:w="1701"/>
        <w:gridCol w:w="1701"/>
        <w:gridCol w:w="1559"/>
        <w:gridCol w:w="1559"/>
      </w:tblGrid>
      <w:tr w:rsidR="00AA0AF8" w:rsidRPr="00467931" w:rsidTr="004164FE">
        <w:trPr>
          <w:trHeight w:val="301"/>
        </w:trPr>
        <w:tc>
          <w:tcPr>
            <w:tcW w:w="1653" w:type="dxa"/>
            <w:vMerge w:val="restart"/>
            <w:noWrap/>
            <w:vAlign w:val="center"/>
          </w:tcPr>
          <w:p w:rsidR="00483184" w:rsidRPr="0014251C" w:rsidRDefault="00483184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251C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641" w:type="dxa"/>
            <w:vMerge w:val="restart"/>
            <w:noWrap/>
            <w:vAlign w:val="center"/>
          </w:tcPr>
          <w:p w:rsidR="00483184" w:rsidRPr="0014251C" w:rsidRDefault="00483184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251C">
              <w:rPr>
                <w:rFonts w:ascii="Times New Roman" w:hAnsi="Times New Roman" w:cs="Times New Roman"/>
                <w:sz w:val="24"/>
                <w:szCs w:val="28"/>
              </w:rPr>
              <w:t>Всего,</w:t>
            </w:r>
          </w:p>
          <w:p w:rsidR="00483184" w:rsidRPr="0014251C" w:rsidRDefault="006C43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251C">
              <w:rPr>
                <w:rFonts w:ascii="Times New Roman" w:hAnsi="Times New Roman" w:cs="Times New Roman"/>
                <w:sz w:val="24"/>
                <w:szCs w:val="28"/>
              </w:rPr>
              <w:t>тыс. руб</w:t>
            </w:r>
            <w:r w:rsidR="00483184" w:rsidRPr="0014251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520" w:type="dxa"/>
            <w:gridSpan w:val="4"/>
            <w:vAlign w:val="center"/>
          </w:tcPr>
          <w:p w:rsidR="00483184" w:rsidRPr="0014251C" w:rsidRDefault="00483184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251C">
              <w:rPr>
                <w:rFonts w:ascii="Times New Roman" w:hAnsi="Times New Roman" w:cs="Times New Roman"/>
                <w:sz w:val="24"/>
                <w:szCs w:val="28"/>
              </w:rPr>
              <w:t>в том числе</w:t>
            </w:r>
          </w:p>
        </w:tc>
      </w:tr>
      <w:tr w:rsidR="00AA0AF8" w:rsidRPr="00467931" w:rsidTr="004164FE">
        <w:trPr>
          <w:trHeight w:val="223"/>
        </w:trPr>
        <w:tc>
          <w:tcPr>
            <w:tcW w:w="1653" w:type="dxa"/>
            <w:vMerge/>
            <w:noWrap/>
            <w:vAlign w:val="bottom"/>
          </w:tcPr>
          <w:p w:rsidR="00483184" w:rsidRPr="0014251C" w:rsidRDefault="00483184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641" w:type="dxa"/>
            <w:vMerge/>
            <w:noWrap/>
            <w:vAlign w:val="center"/>
          </w:tcPr>
          <w:p w:rsidR="00483184" w:rsidRPr="0014251C" w:rsidRDefault="00483184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83184" w:rsidRPr="0014251C" w:rsidRDefault="00483184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251C">
              <w:rPr>
                <w:rFonts w:ascii="Times New Roman" w:hAnsi="Times New Roman" w:cs="Times New Roman"/>
                <w:sz w:val="24"/>
                <w:szCs w:val="28"/>
              </w:rPr>
              <w:t>ФБ</w:t>
            </w:r>
          </w:p>
        </w:tc>
        <w:tc>
          <w:tcPr>
            <w:tcW w:w="1701" w:type="dxa"/>
            <w:vAlign w:val="center"/>
          </w:tcPr>
          <w:p w:rsidR="00483184" w:rsidRPr="0014251C" w:rsidRDefault="00483184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251C">
              <w:rPr>
                <w:rFonts w:ascii="Times New Roman" w:hAnsi="Times New Roman" w:cs="Times New Roman"/>
                <w:sz w:val="24"/>
                <w:szCs w:val="28"/>
              </w:rPr>
              <w:t>РБ</w:t>
            </w:r>
          </w:p>
        </w:tc>
        <w:tc>
          <w:tcPr>
            <w:tcW w:w="1559" w:type="dxa"/>
            <w:vAlign w:val="center"/>
          </w:tcPr>
          <w:p w:rsidR="00483184" w:rsidRPr="0014251C" w:rsidRDefault="00483184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251C">
              <w:rPr>
                <w:rFonts w:ascii="Times New Roman" w:hAnsi="Times New Roman" w:cs="Times New Roman"/>
                <w:sz w:val="24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483184" w:rsidRPr="0014251C" w:rsidRDefault="00483184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251C">
              <w:rPr>
                <w:rFonts w:ascii="Times New Roman" w:hAnsi="Times New Roman" w:cs="Times New Roman"/>
                <w:sz w:val="24"/>
                <w:szCs w:val="28"/>
              </w:rPr>
              <w:t>ВБ</w:t>
            </w:r>
          </w:p>
        </w:tc>
      </w:tr>
      <w:tr w:rsidR="005F600B" w:rsidRPr="00467931" w:rsidTr="004164FE">
        <w:trPr>
          <w:trHeight w:val="294"/>
        </w:trPr>
        <w:tc>
          <w:tcPr>
            <w:tcW w:w="1653" w:type="dxa"/>
            <w:noWrap/>
            <w:vAlign w:val="bottom"/>
          </w:tcPr>
          <w:p w:rsidR="005F600B" w:rsidRPr="00AA0AF8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41" w:type="dxa"/>
            <w:noWrap/>
            <w:vAlign w:val="bottom"/>
          </w:tcPr>
          <w:p w:rsidR="005F600B" w:rsidRPr="00AA0AF8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30029,6</w:t>
            </w:r>
          </w:p>
        </w:tc>
        <w:tc>
          <w:tcPr>
            <w:tcW w:w="1701" w:type="dxa"/>
            <w:vAlign w:val="bottom"/>
          </w:tcPr>
          <w:p w:rsidR="005F600B" w:rsidRPr="00AA0AF8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23423,2</w:t>
            </w:r>
          </w:p>
        </w:tc>
        <w:tc>
          <w:tcPr>
            <w:tcW w:w="1701" w:type="dxa"/>
            <w:vAlign w:val="bottom"/>
          </w:tcPr>
          <w:p w:rsidR="005F600B" w:rsidRPr="00AA0AF8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3251,0</w:t>
            </w:r>
          </w:p>
        </w:tc>
        <w:tc>
          <w:tcPr>
            <w:tcW w:w="1559" w:type="dxa"/>
            <w:vAlign w:val="bottom"/>
          </w:tcPr>
          <w:p w:rsidR="005F600B" w:rsidRPr="0095591C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1857,4</w:t>
            </w:r>
          </w:p>
        </w:tc>
        <w:tc>
          <w:tcPr>
            <w:tcW w:w="1559" w:type="dxa"/>
            <w:vAlign w:val="bottom"/>
          </w:tcPr>
          <w:p w:rsidR="005F600B" w:rsidRPr="00AA0AF8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1498,0</w:t>
            </w:r>
          </w:p>
        </w:tc>
      </w:tr>
      <w:tr w:rsidR="005F600B" w:rsidRPr="00467931" w:rsidTr="004164FE">
        <w:trPr>
          <w:trHeight w:val="294"/>
        </w:trPr>
        <w:tc>
          <w:tcPr>
            <w:tcW w:w="1653" w:type="dxa"/>
            <w:noWrap/>
            <w:vAlign w:val="bottom"/>
          </w:tcPr>
          <w:p w:rsidR="005F600B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41" w:type="dxa"/>
            <w:noWrap/>
            <w:vAlign w:val="bottom"/>
          </w:tcPr>
          <w:p w:rsidR="005F600B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1482230,0</w:t>
            </w:r>
          </w:p>
        </w:tc>
        <w:tc>
          <w:tcPr>
            <w:tcW w:w="1701" w:type="dxa"/>
            <w:vAlign w:val="bottom"/>
          </w:tcPr>
          <w:p w:rsidR="005F600B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786184,3</w:t>
            </w:r>
          </w:p>
        </w:tc>
        <w:tc>
          <w:tcPr>
            <w:tcW w:w="1701" w:type="dxa"/>
            <w:vAlign w:val="bottom"/>
          </w:tcPr>
          <w:p w:rsidR="005F600B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686044,05</w:t>
            </w:r>
          </w:p>
        </w:tc>
        <w:tc>
          <w:tcPr>
            <w:tcW w:w="1559" w:type="dxa"/>
            <w:vAlign w:val="bottom"/>
          </w:tcPr>
          <w:p w:rsidR="005F600B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6990,71</w:t>
            </w:r>
          </w:p>
        </w:tc>
        <w:tc>
          <w:tcPr>
            <w:tcW w:w="1559" w:type="dxa"/>
            <w:vAlign w:val="bottom"/>
          </w:tcPr>
          <w:p w:rsidR="005F600B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3011,0</w:t>
            </w:r>
          </w:p>
        </w:tc>
      </w:tr>
      <w:tr w:rsidR="005F600B" w:rsidRPr="00467931" w:rsidTr="004164FE">
        <w:trPr>
          <w:trHeight w:val="294"/>
        </w:trPr>
        <w:tc>
          <w:tcPr>
            <w:tcW w:w="1653" w:type="dxa"/>
            <w:noWrap/>
            <w:vAlign w:val="bottom"/>
          </w:tcPr>
          <w:p w:rsidR="005F600B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1" w:type="dxa"/>
            <w:noWrap/>
            <w:vAlign w:val="bottom"/>
          </w:tcPr>
          <w:p w:rsidR="005F600B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3590699,3</w:t>
            </w:r>
          </w:p>
        </w:tc>
        <w:tc>
          <w:tcPr>
            <w:tcW w:w="1701" w:type="dxa"/>
            <w:vAlign w:val="bottom"/>
          </w:tcPr>
          <w:p w:rsidR="005F600B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1805985,8</w:t>
            </w:r>
          </w:p>
        </w:tc>
        <w:tc>
          <w:tcPr>
            <w:tcW w:w="1701" w:type="dxa"/>
            <w:vAlign w:val="bottom"/>
          </w:tcPr>
          <w:p w:rsidR="005F600B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1760281,8</w:t>
            </w:r>
          </w:p>
        </w:tc>
        <w:tc>
          <w:tcPr>
            <w:tcW w:w="1559" w:type="dxa"/>
            <w:vAlign w:val="bottom"/>
          </w:tcPr>
          <w:p w:rsidR="005F600B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20047,71</w:t>
            </w:r>
          </w:p>
        </w:tc>
        <w:tc>
          <w:tcPr>
            <w:tcW w:w="1559" w:type="dxa"/>
            <w:vAlign w:val="bottom"/>
          </w:tcPr>
          <w:p w:rsidR="005F600B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4384,0</w:t>
            </w:r>
          </w:p>
        </w:tc>
      </w:tr>
      <w:tr w:rsidR="005F600B" w:rsidRPr="00467931" w:rsidTr="004164FE">
        <w:trPr>
          <w:trHeight w:val="125"/>
        </w:trPr>
        <w:tc>
          <w:tcPr>
            <w:tcW w:w="1653" w:type="dxa"/>
            <w:noWrap/>
            <w:vAlign w:val="bottom"/>
          </w:tcPr>
          <w:p w:rsidR="005F600B" w:rsidRPr="0095591C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1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41" w:type="dxa"/>
            <w:noWrap/>
            <w:vAlign w:val="bottom"/>
          </w:tcPr>
          <w:p w:rsidR="005F600B" w:rsidRPr="0095591C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5102958,9</w:t>
            </w:r>
          </w:p>
        </w:tc>
        <w:tc>
          <w:tcPr>
            <w:tcW w:w="1701" w:type="dxa"/>
            <w:vAlign w:val="bottom"/>
          </w:tcPr>
          <w:p w:rsidR="005F600B" w:rsidRPr="0095591C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2615593,3</w:t>
            </w:r>
          </w:p>
        </w:tc>
        <w:tc>
          <w:tcPr>
            <w:tcW w:w="1701" w:type="dxa"/>
            <w:vAlign w:val="bottom"/>
          </w:tcPr>
          <w:p w:rsidR="005F600B" w:rsidRPr="0095591C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2449576,8</w:t>
            </w:r>
          </w:p>
        </w:tc>
        <w:tc>
          <w:tcPr>
            <w:tcW w:w="1559" w:type="dxa"/>
            <w:vAlign w:val="bottom"/>
          </w:tcPr>
          <w:p w:rsidR="005F600B" w:rsidRPr="0095591C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28895,82</w:t>
            </w:r>
          </w:p>
        </w:tc>
        <w:tc>
          <w:tcPr>
            <w:tcW w:w="1559" w:type="dxa"/>
            <w:vAlign w:val="bottom"/>
          </w:tcPr>
          <w:p w:rsidR="005F600B" w:rsidRPr="0095591C" w:rsidRDefault="005F600B" w:rsidP="00D93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8893,0</w:t>
            </w:r>
          </w:p>
        </w:tc>
      </w:tr>
    </w:tbl>
    <w:p w:rsidR="005A7B20" w:rsidRDefault="005A7B20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184" w:rsidRPr="00AA0AF8" w:rsidRDefault="00483184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5. Риски реализации Программы и меры</w:t>
      </w:r>
      <w:r w:rsidR="00B20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AF8">
        <w:rPr>
          <w:rFonts w:ascii="Times New Roman" w:hAnsi="Times New Roman" w:cs="Times New Roman"/>
          <w:b/>
          <w:sz w:val="28"/>
          <w:szCs w:val="28"/>
        </w:rPr>
        <w:t>по управлению этими рисками</w:t>
      </w:r>
    </w:p>
    <w:p w:rsidR="004C2E68" w:rsidRPr="00AA0AF8" w:rsidRDefault="00483184" w:rsidP="004F7FD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</w:t>
      </w:r>
    </w:p>
    <w:p w:rsidR="00483184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К </w:t>
      </w:r>
      <w:r w:rsidR="0014251C" w:rsidRPr="00AA0AF8">
        <w:rPr>
          <w:rFonts w:ascii="Times New Roman" w:hAnsi="Times New Roman" w:cs="Times New Roman"/>
          <w:sz w:val="28"/>
          <w:szCs w:val="28"/>
        </w:rPr>
        <w:t>рискам,</w:t>
      </w:r>
      <w:r w:rsidRPr="00AA0AF8">
        <w:rPr>
          <w:rFonts w:ascii="Times New Roman" w:hAnsi="Times New Roman" w:cs="Times New Roman"/>
          <w:sz w:val="28"/>
          <w:szCs w:val="28"/>
        </w:rPr>
        <w:t xml:space="preserve"> в том числе относятся:</w:t>
      </w:r>
    </w:p>
    <w:p w:rsidR="00483184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макроэкономические риски, включающие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технологиям, а также обеспечивать реализацию модели ускоренного экономического развития; </w:t>
      </w:r>
    </w:p>
    <w:p w:rsidR="00483184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внешнеторговые риски, связанные с изменением конъюнктуры мирового рынка продовольствия и возникающими в связи с этим ценовыми колебаниями;</w:t>
      </w:r>
    </w:p>
    <w:p w:rsidR="00483184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природные риски, связанные с размещением большей части сельскохозяйственного производства в зонах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товаропроизводителей, а также к росту импорта продовольственных товаров.</w:t>
      </w:r>
    </w:p>
    <w:p w:rsidR="00483184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Управление рисками реализации Программы будет осуществляться на основе:</w:t>
      </w:r>
    </w:p>
    <w:p w:rsidR="00483184" w:rsidRPr="00AA0AF8" w:rsidRDefault="00483184" w:rsidP="004F7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использования мер, преду</w:t>
      </w:r>
      <w:r w:rsidR="00612920">
        <w:rPr>
          <w:rFonts w:ascii="Times New Roman" w:hAnsi="Times New Roman" w:cs="Times New Roman"/>
          <w:sz w:val="28"/>
          <w:szCs w:val="28"/>
        </w:rPr>
        <w:t>смотренных Федеральным законом «</w:t>
      </w:r>
      <w:r w:rsidRPr="00AA0AF8">
        <w:rPr>
          <w:rFonts w:ascii="Times New Roman" w:hAnsi="Times New Roman" w:cs="Times New Roman"/>
          <w:sz w:val="28"/>
          <w:szCs w:val="28"/>
        </w:rPr>
        <w:t>О государственной поддержке в сфере сельскохозяйственного страхования</w:t>
      </w:r>
      <w:r w:rsidR="00612920">
        <w:rPr>
          <w:rFonts w:ascii="Times New Roman" w:hAnsi="Times New Roman" w:cs="Times New Roman"/>
          <w:sz w:val="28"/>
          <w:szCs w:val="28"/>
        </w:rPr>
        <w:t>»</w:t>
      </w:r>
      <w:r w:rsidRPr="00AA0AF8">
        <w:rPr>
          <w:rFonts w:ascii="Times New Roman" w:hAnsi="Times New Roman" w:cs="Times New Roman"/>
          <w:sz w:val="28"/>
          <w:szCs w:val="28"/>
        </w:rPr>
        <w:t xml:space="preserve"> и о внесении изме</w:t>
      </w:r>
      <w:r w:rsidR="00612920">
        <w:rPr>
          <w:rFonts w:ascii="Times New Roman" w:hAnsi="Times New Roman" w:cs="Times New Roman"/>
          <w:sz w:val="28"/>
          <w:szCs w:val="28"/>
        </w:rPr>
        <w:t>нений в Федеральный закон «</w:t>
      </w:r>
      <w:r w:rsidRPr="00AA0AF8">
        <w:rPr>
          <w:rFonts w:ascii="Times New Roman" w:hAnsi="Times New Roman" w:cs="Times New Roman"/>
          <w:sz w:val="28"/>
          <w:szCs w:val="28"/>
        </w:rPr>
        <w:t>О развитии сельского хозяйства</w:t>
      </w:r>
      <w:r w:rsidR="00612920">
        <w:rPr>
          <w:rFonts w:ascii="Times New Roman" w:hAnsi="Times New Roman" w:cs="Times New Roman"/>
          <w:sz w:val="28"/>
          <w:szCs w:val="28"/>
        </w:rPr>
        <w:t>»</w:t>
      </w:r>
      <w:r w:rsidRPr="00AA0AF8">
        <w:rPr>
          <w:rFonts w:ascii="Times New Roman" w:hAnsi="Times New Roman" w:cs="Times New Roman"/>
          <w:sz w:val="28"/>
          <w:szCs w:val="28"/>
        </w:rPr>
        <w:t>;</w:t>
      </w:r>
    </w:p>
    <w:p w:rsidR="00483184" w:rsidRPr="00AA0AF8" w:rsidRDefault="00483184" w:rsidP="004F7FD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комплексом.</w:t>
      </w:r>
    </w:p>
    <w:p w:rsidR="0085326D" w:rsidRPr="00AA0AF8" w:rsidRDefault="00483184" w:rsidP="004F7FD1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6. Механизм реализации Программы</w:t>
      </w:r>
    </w:p>
    <w:p w:rsidR="00483184" w:rsidRPr="00AA0AF8" w:rsidRDefault="00483184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на основе заключения государственным заказчиком соглашений о реализации мероприятий Программы с органами местного самоуправления Республики Тыва, которые должны предусматривать обязательства по финансированию мероприятий Программы за счет средств местных бюджетов, а также по выполнению показателей мероприятий Программы.</w:t>
      </w:r>
    </w:p>
    <w:p w:rsidR="00483184" w:rsidRPr="00AA0AF8" w:rsidRDefault="00483184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Тес-Хемский</w:t>
      </w:r>
      <w:r w:rsidR="00B2007D">
        <w:rPr>
          <w:rFonts w:ascii="Times New Roman" w:hAnsi="Times New Roman" w:cs="Times New Roman"/>
          <w:sz w:val="28"/>
          <w:szCs w:val="28"/>
        </w:rPr>
        <w:t xml:space="preserve"> </w:t>
      </w:r>
      <w:r w:rsidRPr="00AA0AF8">
        <w:rPr>
          <w:rFonts w:ascii="Times New Roman" w:hAnsi="Times New Roman" w:cs="Times New Roman"/>
          <w:sz w:val="28"/>
          <w:szCs w:val="28"/>
        </w:rPr>
        <w:t xml:space="preserve">кожуун в свою очередь, будет заключать с участниками мероприятий Программы соглашения о комплексном участии в Программе и об </w:t>
      </w:r>
      <w:r w:rsidRPr="00AA0AF8">
        <w:rPr>
          <w:rFonts w:ascii="Times New Roman" w:hAnsi="Times New Roman" w:cs="Times New Roman"/>
          <w:sz w:val="28"/>
          <w:szCs w:val="28"/>
        </w:rPr>
        <w:lastRenderedPageBreak/>
        <w:t>эффективном использовании средств федерального, республиканского и местного бюджетов, направляемых на ресурсное обеспечение Программы, с целью достижения конечных результатов, предусмотренных в Программе.</w:t>
      </w:r>
    </w:p>
    <w:p w:rsidR="00483184" w:rsidRPr="00AA0AF8" w:rsidRDefault="00483184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Реализация Программы обеспечивается государственным заказчиком – Администрацией муниципального района «Тес-Хемский</w:t>
      </w:r>
      <w:r w:rsidR="00B2007D">
        <w:rPr>
          <w:rFonts w:ascii="Times New Roman" w:hAnsi="Times New Roman" w:cs="Times New Roman"/>
          <w:sz w:val="28"/>
          <w:szCs w:val="28"/>
        </w:rPr>
        <w:t xml:space="preserve"> </w:t>
      </w:r>
      <w:r w:rsidRPr="00AA0AF8">
        <w:rPr>
          <w:rFonts w:ascii="Times New Roman" w:hAnsi="Times New Roman" w:cs="Times New Roman"/>
          <w:sz w:val="28"/>
          <w:szCs w:val="28"/>
        </w:rPr>
        <w:t>кожуун Республики Тыва», которой:</w:t>
      </w:r>
    </w:p>
    <w:p w:rsidR="005A7B20" w:rsidRDefault="00483184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осуществляет текущее управление реализацией Программы, ее информационно-аналитическое обеспечение;</w:t>
      </w:r>
    </w:p>
    <w:p w:rsidR="00483184" w:rsidRPr="00AA0AF8" w:rsidRDefault="00483184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производит оценку объемов финансовых ресурсов, необходимых для реализации отдельных мероприятий;</w:t>
      </w:r>
    </w:p>
    <w:p w:rsidR="00483184" w:rsidRPr="00AA0AF8" w:rsidRDefault="00483184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в соответствии с объемами выделенных бюджетных средств распределяет их по исполнителям проектов.</w:t>
      </w:r>
    </w:p>
    <w:p w:rsidR="005A7B20" w:rsidRPr="00AA0AF8" w:rsidRDefault="005A7B20" w:rsidP="004F7F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184" w:rsidRPr="00AA0AF8" w:rsidRDefault="00483184" w:rsidP="004F7FD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483184" w:rsidRPr="00AA0AF8" w:rsidRDefault="00483184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Эффективность реализации Программы в целом оценивается исходя из достижения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483184" w:rsidRPr="00AA0AF8" w:rsidRDefault="00483184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Индексы производства продукции сельского хозяйства и производства пищевых продуктов указывают на эффективность реализуемых мер в сфере производства, индекс физического объема инвестиций – на возможность осуществления модернизации и инновационного развития, динамика производительности труда и уровня рентабельности в сельскохозяйственных организациях – на эффективность производства и экономического механизма их функционирования, соотношение оплаты труда в сельском хозяйстве и в целом по экономике кожууна – на степень решения социальных проблем отрасли.</w:t>
      </w:r>
    </w:p>
    <w:p w:rsidR="00483184" w:rsidRPr="00AA0AF8" w:rsidRDefault="00483184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Стоимостные показатели рассчитываются, как правило, в сопоставимых ценах соответствующего года, которые являются базой для расчёта динамики и темпов их изменения по сравнению с предыдущим годом или иным периодом.</w:t>
      </w:r>
    </w:p>
    <w:p w:rsidR="00483184" w:rsidRPr="00AA0AF8" w:rsidRDefault="00483184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Показатели подпрограмм предполагают, оценку интегрированного эффекта от реализации основных мероприятий или указывают на результативность наиболее существенных направлений государственной поддержки агропромышленного комплекса.</w:t>
      </w:r>
    </w:p>
    <w:p w:rsidR="005A7B20" w:rsidRDefault="005A7B20" w:rsidP="004F7FD1">
      <w:pPr>
        <w:pStyle w:val="aff5"/>
        <w:spacing w:line="240" w:lineRule="auto"/>
        <w:ind w:left="900"/>
        <w:rPr>
          <w:rFonts w:ascii="Times New Roman" w:hAnsi="Times New Roman"/>
          <w:b/>
          <w:szCs w:val="28"/>
        </w:rPr>
      </w:pPr>
    </w:p>
    <w:p w:rsidR="00C9449B" w:rsidRPr="00AA0AF8" w:rsidRDefault="00877EC6" w:rsidP="004F7FD1">
      <w:pPr>
        <w:pStyle w:val="aff5"/>
        <w:numPr>
          <w:ilvl w:val="0"/>
          <w:numId w:val="30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A0AF8">
        <w:rPr>
          <w:rFonts w:ascii="Times New Roman" w:hAnsi="Times New Roman"/>
          <w:b/>
          <w:szCs w:val="28"/>
        </w:rPr>
        <w:t xml:space="preserve">Мероприятие </w:t>
      </w:r>
      <w:r w:rsidR="00C9449B" w:rsidRPr="00AA0AF8">
        <w:rPr>
          <w:rFonts w:ascii="Times New Roman" w:hAnsi="Times New Roman"/>
          <w:b/>
          <w:szCs w:val="28"/>
        </w:rPr>
        <w:t>«Развитие мелиорации земель сельскохозяйственного</w:t>
      </w:r>
      <w:r w:rsidR="0014251C">
        <w:rPr>
          <w:rFonts w:ascii="Times New Roman" w:hAnsi="Times New Roman"/>
          <w:b/>
          <w:szCs w:val="28"/>
        </w:rPr>
        <w:t xml:space="preserve"> </w:t>
      </w:r>
      <w:r w:rsidR="00C9449B" w:rsidRPr="00AA0AF8">
        <w:rPr>
          <w:rFonts w:ascii="Times New Roman" w:hAnsi="Times New Roman"/>
          <w:b/>
          <w:szCs w:val="28"/>
        </w:rPr>
        <w:t xml:space="preserve">назначение на </w:t>
      </w:r>
      <w:r w:rsidR="00DB365C">
        <w:rPr>
          <w:rFonts w:ascii="Times New Roman" w:hAnsi="Times New Roman"/>
          <w:b/>
          <w:szCs w:val="28"/>
        </w:rPr>
        <w:t>2021-2023</w:t>
      </w:r>
      <w:r w:rsidR="00C9449B" w:rsidRPr="00AA0AF8">
        <w:rPr>
          <w:rFonts w:ascii="Times New Roman" w:hAnsi="Times New Roman"/>
          <w:b/>
          <w:szCs w:val="28"/>
        </w:rPr>
        <w:t xml:space="preserve"> год</w:t>
      </w:r>
      <w:r w:rsidR="00DB365C">
        <w:rPr>
          <w:rFonts w:ascii="Times New Roman" w:hAnsi="Times New Roman"/>
          <w:b/>
          <w:szCs w:val="28"/>
        </w:rPr>
        <w:t>ы</w:t>
      </w:r>
      <w:r w:rsidR="00C9449B" w:rsidRPr="00AA0AF8">
        <w:rPr>
          <w:rFonts w:ascii="Times New Roman" w:hAnsi="Times New Roman"/>
          <w:b/>
          <w:szCs w:val="28"/>
        </w:rPr>
        <w:t>»</w:t>
      </w:r>
    </w:p>
    <w:p w:rsidR="0092529A" w:rsidRPr="00AA0AF8" w:rsidRDefault="0092529A" w:rsidP="004F7FD1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Обоснование проблемы, анализ ее исходного состояния</w:t>
      </w:r>
    </w:p>
    <w:p w:rsidR="00EB659E" w:rsidRPr="00AA0AF8" w:rsidRDefault="00EB659E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Объективная необходимость разработки данного мероприятия складывается из следующих обстоятельств:</w:t>
      </w:r>
    </w:p>
    <w:p w:rsidR="00EB659E" w:rsidRPr="00AA0AF8" w:rsidRDefault="00EB659E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недостаточно эффективное использование агропромышленным комплексом кожууна основного средства производства сельскохозяйственной продукции – земли, главным образом орошаемой пашни;</w:t>
      </w:r>
    </w:p>
    <w:p w:rsidR="00EB659E" w:rsidRPr="00AA0AF8" w:rsidRDefault="00EB659E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прогрессирующее ухудшение мелиоративного состояния орошаемой пашни, снижение ее плодородия и усиление эрозионных процессов;</w:t>
      </w:r>
    </w:p>
    <w:p w:rsidR="00EB659E" w:rsidRPr="00AA0AF8" w:rsidRDefault="00EB659E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материальный и моральный износ основных фондов оросительных систем.</w:t>
      </w:r>
    </w:p>
    <w:p w:rsidR="00EB659E" w:rsidRPr="00AA0AF8" w:rsidRDefault="00272754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Данное мероприятие предусматривает проведение комплекса взаимосвязанных направлений мелиорации земель, включающая наряду с </w:t>
      </w:r>
      <w:r w:rsidRPr="00AA0AF8">
        <w:rPr>
          <w:rFonts w:ascii="Times New Roman" w:hAnsi="Times New Roman" w:cs="Times New Roman"/>
          <w:sz w:val="28"/>
          <w:szCs w:val="28"/>
        </w:rPr>
        <w:lastRenderedPageBreak/>
        <w:t>гидромелиорацией агролесомелиорацией, культуртехническую, биологическую мелиорацию и другие мелиоративные операции направленных на повышение эффективности использования орошаемых земель.</w:t>
      </w:r>
    </w:p>
    <w:p w:rsidR="00272754" w:rsidRPr="00AA0AF8" w:rsidRDefault="00272754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По своему физико-географическому положению Тес-Хемский</w:t>
      </w:r>
      <w:r w:rsidR="00DC6921">
        <w:rPr>
          <w:rFonts w:ascii="Times New Roman" w:hAnsi="Times New Roman" w:cs="Times New Roman"/>
          <w:sz w:val="28"/>
          <w:szCs w:val="28"/>
        </w:rPr>
        <w:t xml:space="preserve"> </w:t>
      </w:r>
      <w:r w:rsidRPr="00AA0AF8">
        <w:rPr>
          <w:rFonts w:ascii="Times New Roman" w:hAnsi="Times New Roman" w:cs="Times New Roman"/>
          <w:sz w:val="28"/>
          <w:szCs w:val="28"/>
        </w:rPr>
        <w:t>кожуун находится в зоне рискованного земледелия, где гарантированное сельскохозяйственное производство возможно только при условии искусственного орошения. Из года в год площадь орошаемых сельскохозяйственных угодий</w:t>
      </w:r>
      <w:r w:rsidR="004520EC" w:rsidRPr="00AA0AF8">
        <w:rPr>
          <w:rFonts w:ascii="Times New Roman" w:hAnsi="Times New Roman" w:cs="Times New Roman"/>
          <w:sz w:val="28"/>
          <w:szCs w:val="28"/>
        </w:rPr>
        <w:t xml:space="preserve"> кожууна сокращается.</w:t>
      </w:r>
    </w:p>
    <w:p w:rsidR="00316FC6" w:rsidRPr="00AA0AF8" w:rsidRDefault="00316FC6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Необходимо сосредоточить средства и направить их на реконструкцию и техническое перевооружение государственных мелиоративных систем и отдельно расположенных ГТС, имеющих федеральное значение, и на проведение </w:t>
      </w:r>
      <w:r w:rsidR="005D48C9" w:rsidRPr="00AA0AF8">
        <w:rPr>
          <w:rFonts w:ascii="Times New Roman" w:hAnsi="Times New Roman" w:cs="Times New Roman"/>
          <w:sz w:val="28"/>
          <w:szCs w:val="28"/>
        </w:rPr>
        <w:t>противопавотковых мероприятий.</w:t>
      </w:r>
    </w:p>
    <w:p w:rsidR="00C36DD4" w:rsidRPr="00AA0AF8" w:rsidRDefault="00C36DD4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23FC" w:rsidRPr="00AA0AF8">
        <w:rPr>
          <w:rFonts w:ascii="Times New Roman" w:hAnsi="Times New Roman"/>
          <w:sz w:val="28"/>
          <w:szCs w:val="28"/>
        </w:rPr>
        <w:t>Концепци</w:t>
      </w:r>
      <w:r w:rsidR="004B23FC">
        <w:rPr>
          <w:rFonts w:ascii="Times New Roman" w:hAnsi="Times New Roman"/>
          <w:sz w:val="28"/>
          <w:szCs w:val="28"/>
        </w:rPr>
        <w:t>ей</w:t>
      </w:r>
      <w:r w:rsidR="004B23FC" w:rsidRPr="00AA0AF8">
        <w:rPr>
          <w:rFonts w:ascii="Times New Roman" w:hAnsi="Times New Roman"/>
          <w:sz w:val="28"/>
          <w:szCs w:val="28"/>
        </w:rPr>
        <w:t xml:space="preserve"> </w:t>
      </w:r>
      <w:r w:rsidR="004B23FC">
        <w:rPr>
          <w:rFonts w:ascii="Times New Roman" w:hAnsi="Times New Roman"/>
          <w:sz w:val="28"/>
          <w:szCs w:val="28"/>
        </w:rPr>
        <w:t>стратегии устойчивого развития сельских территорий Российской Федерации на период до 2030 года</w:t>
      </w:r>
      <w:r w:rsidR="004B23FC" w:rsidRPr="00AA0AF8">
        <w:rPr>
          <w:rFonts w:ascii="Times New Roman" w:hAnsi="Times New Roman"/>
          <w:sz w:val="28"/>
          <w:szCs w:val="28"/>
        </w:rPr>
        <w:t>, утвержденной Распоряжением Правите</w:t>
      </w:r>
      <w:r w:rsidR="004B23FC">
        <w:rPr>
          <w:rFonts w:ascii="Times New Roman" w:hAnsi="Times New Roman"/>
          <w:sz w:val="28"/>
          <w:szCs w:val="28"/>
        </w:rPr>
        <w:t>льства Российской Федерации от 02</w:t>
      </w:r>
      <w:r w:rsidR="004B23FC" w:rsidRPr="00AA0AF8">
        <w:rPr>
          <w:rFonts w:ascii="Times New Roman" w:hAnsi="Times New Roman"/>
          <w:sz w:val="28"/>
          <w:szCs w:val="28"/>
        </w:rPr>
        <w:t> </w:t>
      </w:r>
      <w:r w:rsidR="004B23FC">
        <w:rPr>
          <w:rFonts w:ascii="Times New Roman" w:hAnsi="Times New Roman"/>
          <w:sz w:val="28"/>
          <w:szCs w:val="28"/>
        </w:rPr>
        <w:t>феврал</w:t>
      </w:r>
      <w:r w:rsidR="004B23FC" w:rsidRPr="00AA0AF8">
        <w:rPr>
          <w:rFonts w:ascii="Times New Roman" w:hAnsi="Times New Roman"/>
          <w:sz w:val="28"/>
          <w:szCs w:val="28"/>
        </w:rPr>
        <w:t>я 20</w:t>
      </w:r>
      <w:r w:rsidR="004B23FC">
        <w:rPr>
          <w:rFonts w:ascii="Times New Roman" w:hAnsi="Times New Roman"/>
          <w:sz w:val="28"/>
          <w:szCs w:val="28"/>
        </w:rPr>
        <w:t>15</w:t>
      </w:r>
      <w:r w:rsidR="004B23FC" w:rsidRPr="00AA0AF8">
        <w:rPr>
          <w:rFonts w:ascii="Times New Roman" w:hAnsi="Times New Roman"/>
          <w:sz w:val="28"/>
          <w:szCs w:val="28"/>
        </w:rPr>
        <w:t> г. № 1</w:t>
      </w:r>
      <w:r w:rsidR="004B23FC">
        <w:rPr>
          <w:rFonts w:ascii="Times New Roman" w:hAnsi="Times New Roman"/>
          <w:sz w:val="28"/>
          <w:szCs w:val="28"/>
        </w:rPr>
        <w:t>51</w:t>
      </w:r>
      <w:r w:rsidR="004B23FC" w:rsidRPr="00AA0AF8">
        <w:rPr>
          <w:rFonts w:ascii="Times New Roman" w:hAnsi="Times New Roman"/>
          <w:sz w:val="28"/>
          <w:szCs w:val="28"/>
        </w:rPr>
        <w:t>-р</w:t>
      </w:r>
      <w:r w:rsidR="00651576" w:rsidRPr="00AA0AF8">
        <w:rPr>
          <w:rFonts w:ascii="Times New Roman" w:hAnsi="Times New Roman" w:cs="Times New Roman"/>
          <w:sz w:val="28"/>
          <w:szCs w:val="28"/>
        </w:rPr>
        <w:t xml:space="preserve"> (далее – Концепция </w:t>
      </w:r>
      <w:r w:rsidR="004B23FC">
        <w:rPr>
          <w:rFonts w:ascii="Times New Roman" w:hAnsi="Times New Roman"/>
          <w:sz w:val="28"/>
          <w:szCs w:val="28"/>
        </w:rPr>
        <w:t>стратегии устойчивого развития сельских территорий</w:t>
      </w:r>
      <w:r w:rsidR="00651576" w:rsidRPr="00AA0AF8">
        <w:rPr>
          <w:rFonts w:ascii="Times New Roman" w:hAnsi="Times New Roman" w:cs="Times New Roman"/>
          <w:sz w:val="28"/>
          <w:szCs w:val="28"/>
        </w:rPr>
        <w:t xml:space="preserve"> Российской Федерации), основными задачами, определяющими направление развития мелиоративного комплекса, являются:</w:t>
      </w:r>
    </w:p>
    <w:p w:rsidR="00651576" w:rsidRPr="00AA0AF8" w:rsidRDefault="00A23423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576" w:rsidRPr="00AA0AF8">
        <w:rPr>
          <w:rFonts w:ascii="Times New Roman" w:hAnsi="Times New Roman" w:cs="Times New Roman"/>
          <w:sz w:val="28"/>
          <w:szCs w:val="28"/>
        </w:rPr>
        <w:t>повышение конкурентоспособности, рентабельности и устойчивости сельскохозяйственного производства средствами комплексной мелиорации в условиях глобальных и региональных изменений климата и природных аномалий за счет реконструкции и строительства мелиоративных систем, эффективного использования природных ресурсов;</w:t>
      </w:r>
    </w:p>
    <w:p w:rsidR="00651576" w:rsidRPr="00AA0AF8" w:rsidRDefault="00A23423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1C5" w:rsidRPr="00AA0AF8">
        <w:rPr>
          <w:rFonts w:ascii="Times New Roman" w:hAnsi="Times New Roman" w:cs="Times New Roman"/>
          <w:sz w:val="28"/>
          <w:szCs w:val="28"/>
        </w:rPr>
        <w:t>повышение урожайности и расширения посевов сельскохозяйственных культур;</w:t>
      </w:r>
    </w:p>
    <w:p w:rsidR="00D971C5" w:rsidRPr="00AA0AF8" w:rsidRDefault="00A23423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1C5" w:rsidRPr="00AA0AF8">
        <w:rPr>
          <w:rFonts w:ascii="Times New Roman" w:hAnsi="Times New Roman" w:cs="Times New Roman"/>
          <w:sz w:val="28"/>
          <w:szCs w:val="28"/>
        </w:rPr>
        <w:t>проведения научно-исследовательских и опытно-конструкторских работ,</w:t>
      </w:r>
      <w:r w:rsidR="00CD383F" w:rsidRPr="00AA0AF8">
        <w:rPr>
          <w:rFonts w:ascii="Times New Roman" w:hAnsi="Times New Roman" w:cs="Times New Roman"/>
          <w:sz w:val="28"/>
          <w:szCs w:val="28"/>
        </w:rPr>
        <w:t xml:space="preserve"> выполнение экспериментальных проектов, обеспечивающих выработку современных методик, механизмов нормативно-правового, технического, технологического и </w:t>
      </w:r>
      <w:r w:rsidR="008152F7" w:rsidRPr="00AA0AF8"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  <w:r w:rsidR="00CD383F" w:rsidRPr="00AA0AF8">
        <w:rPr>
          <w:rFonts w:ascii="Times New Roman" w:hAnsi="Times New Roman" w:cs="Times New Roman"/>
          <w:sz w:val="28"/>
          <w:szCs w:val="28"/>
        </w:rPr>
        <w:t xml:space="preserve"> развития мелиоративного комплекса.</w:t>
      </w:r>
    </w:p>
    <w:p w:rsidR="00CD383F" w:rsidRPr="00AA0AF8" w:rsidRDefault="00A11E66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Эффект от реализации мелиоративных мероприятий в засушливые годы, как показывает практика, для экономики страны возрастает в геометрической прогрессии. Выход продукции с орошаемого гектара в 2-5 раз выше, чем с богарного, а производительность труда, эффективность использования природных и материально-технических ресурсов увеличиваются в 2-3 раза.</w:t>
      </w:r>
    </w:p>
    <w:p w:rsidR="00A11E66" w:rsidRDefault="00A11E66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Выполнение комплекса мелиоративных мероприятий позволит повысить продуктивность сельскохозяйственных угодий, расширить посевы сельскохозяйственных культур за счет ввода в эксплуатацию мелиорируемых земель, обеспечить устойчивость производства сельскохозяйственной продукции независимо от климатических изменений и природных аномалий.</w:t>
      </w:r>
    </w:p>
    <w:p w:rsidR="00A23423" w:rsidRPr="00AA0AF8" w:rsidRDefault="00A2342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E66" w:rsidRPr="00AA0AF8" w:rsidRDefault="00A11E66" w:rsidP="004F7FD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Основные цели, задачи и сроки проведения мероприятий</w:t>
      </w:r>
    </w:p>
    <w:p w:rsidR="00A11E66" w:rsidRPr="00AA0AF8" w:rsidRDefault="00A11E66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Основные цели и задачи </w:t>
      </w:r>
      <w:r w:rsidR="000B2C00" w:rsidRPr="00AA0AF8">
        <w:rPr>
          <w:rFonts w:ascii="Times New Roman" w:hAnsi="Times New Roman" w:cs="Times New Roman"/>
          <w:sz w:val="28"/>
          <w:szCs w:val="28"/>
        </w:rPr>
        <w:t xml:space="preserve">данного мероприятия определены целями и </w:t>
      </w:r>
      <w:r w:rsidR="00940ED6" w:rsidRPr="00AA0AF8">
        <w:rPr>
          <w:rFonts w:ascii="Times New Roman" w:hAnsi="Times New Roman" w:cs="Times New Roman"/>
          <w:sz w:val="28"/>
          <w:szCs w:val="28"/>
        </w:rPr>
        <w:t>задачами Государственной программы развития сельского хозяйства и регулирования рынков</w:t>
      </w:r>
      <w:r w:rsidR="0059429C" w:rsidRPr="00AA0AF8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</w:t>
      </w:r>
      <w:r w:rsidR="003F7230">
        <w:rPr>
          <w:rFonts w:ascii="Times New Roman" w:hAnsi="Times New Roman" w:cs="Times New Roman"/>
          <w:sz w:val="28"/>
          <w:szCs w:val="28"/>
        </w:rPr>
        <w:t xml:space="preserve"> сырья и продовольствия</w:t>
      </w:r>
      <w:r w:rsidR="0059429C" w:rsidRPr="00AA0AF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</w:t>
      </w:r>
      <w:r w:rsidR="005A7B20">
        <w:rPr>
          <w:rFonts w:ascii="Times New Roman" w:hAnsi="Times New Roman" w:cs="Times New Roman"/>
          <w:sz w:val="28"/>
          <w:szCs w:val="28"/>
        </w:rPr>
        <w:t>3</w:t>
      </w:r>
      <w:r w:rsidR="003F7230">
        <w:rPr>
          <w:rFonts w:ascii="Times New Roman" w:hAnsi="Times New Roman" w:cs="Times New Roman"/>
          <w:sz w:val="28"/>
          <w:szCs w:val="28"/>
        </w:rPr>
        <w:t>1</w:t>
      </w:r>
      <w:r w:rsidR="0059429C" w:rsidRPr="00AA0AF8">
        <w:rPr>
          <w:rFonts w:ascii="Times New Roman" w:hAnsi="Times New Roman" w:cs="Times New Roman"/>
          <w:sz w:val="28"/>
          <w:szCs w:val="28"/>
        </w:rPr>
        <w:t>.</w:t>
      </w:r>
      <w:r w:rsidR="005A7B20">
        <w:rPr>
          <w:rFonts w:ascii="Times New Roman" w:hAnsi="Times New Roman" w:cs="Times New Roman"/>
          <w:sz w:val="28"/>
          <w:szCs w:val="28"/>
        </w:rPr>
        <w:t>0</w:t>
      </w:r>
      <w:r w:rsidR="003F7230">
        <w:rPr>
          <w:rFonts w:ascii="Times New Roman" w:hAnsi="Times New Roman" w:cs="Times New Roman"/>
          <w:sz w:val="28"/>
          <w:szCs w:val="28"/>
        </w:rPr>
        <w:t>3</w:t>
      </w:r>
      <w:r w:rsidR="0059429C" w:rsidRPr="00AA0AF8">
        <w:rPr>
          <w:rFonts w:ascii="Times New Roman" w:hAnsi="Times New Roman" w:cs="Times New Roman"/>
          <w:sz w:val="28"/>
          <w:szCs w:val="28"/>
        </w:rPr>
        <w:t>.20</w:t>
      </w:r>
      <w:r w:rsidR="003F7230">
        <w:rPr>
          <w:rFonts w:ascii="Times New Roman" w:hAnsi="Times New Roman" w:cs="Times New Roman"/>
          <w:sz w:val="28"/>
          <w:szCs w:val="28"/>
        </w:rPr>
        <w:t>20</w:t>
      </w:r>
      <w:r w:rsidR="0059429C" w:rsidRPr="00AA0AF8">
        <w:rPr>
          <w:rFonts w:ascii="Times New Roman" w:hAnsi="Times New Roman" w:cs="Times New Roman"/>
          <w:sz w:val="28"/>
          <w:szCs w:val="28"/>
        </w:rPr>
        <w:t xml:space="preserve"> № </w:t>
      </w:r>
      <w:r w:rsidR="005A7B20">
        <w:rPr>
          <w:rFonts w:ascii="Times New Roman" w:hAnsi="Times New Roman" w:cs="Times New Roman"/>
          <w:sz w:val="28"/>
          <w:szCs w:val="28"/>
        </w:rPr>
        <w:t>3</w:t>
      </w:r>
      <w:r w:rsidR="003F7230">
        <w:rPr>
          <w:rFonts w:ascii="Times New Roman" w:hAnsi="Times New Roman" w:cs="Times New Roman"/>
          <w:sz w:val="28"/>
          <w:szCs w:val="28"/>
        </w:rPr>
        <w:t>75</w:t>
      </w:r>
      <w:r w:rsidR="0059429C" w:rsidRPr="00AA0AF8">
        <w:rPr>
          <w:rFonts w:ascii="Times New Roman" w:hAnsi="Times New Roman" w:cs="Times New Roman"/>
          <w:sz w:val="28"/>
          <w:szCs w:val="28"/>
        </w:rPr>
        <w:t xml:space="preserve"> (далее – Госпрограмма).</w:t>
      </w:r>
    </w:p>
    <w:p w:rsidR="00A23423" w:rsidRDefault="0059429C" w:rsidP="004F7FD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lastRenderedPageBreak/>
        <w:t>Исходя из целей и задач Госпрограммы</w:t>
      </w:r>
      <w:r w:rsidR="00C3799B" w:rsidRPr="00AA0AF8">
        <w:rPr>
          <w:rFonts w:ascii="Times New Roman" w:hAnsi="Times New Roman" w:cs="Times New Roman"/>
          <w:sz w:val="28"/>
          <w:szCs w:val="28"/>
        </w:rPr>
        <w:t>,</w:t>
      </w:r>
      <w:r w:rsidRPr="00AA0AF8">
        <w:rPr>
          <w:rFonts w:ascii="Times New Roman" w:hAnsi="Times New Roman" w:cs="Times New Roman"/>
          <w:sz w:val="28"/>
          <w:szCs w:val="28"/>
        </w:rPr>
        <w:t xml:space="preserve"> основными целями данного</w:t>
      </w:r>
      <w:r w:rsidR="00C3799B" w:rsidRPr="00AA0AF8">
        <w:rPr>
          <w:rFonts w:ascii="Times New Roman" w:hAnsi="Times New Roman" w:cs="Times New Roman"/>
          <w:sz w:val="28"/>
          <w:szCs w:val="28"/>
        </w:rPr>
        <w:t xml:space="preserve"> мероприятия на 20</w:t>
      </w:r>
      <w:r w:rsidR="00DC6921">
        <w:rPr>
          <w:rFonts w:ascii="Times New Roman" w:hAnsi="Times New Roman" w:cs="Times New Roman"/>
          <w:sz w:val="28"/>
          <w:szCs w:val="28"/>
        </w:rPr>
        <w:t>2</w:t>
      </w:r>
      <w:r w:rsidR="003F7230">
        <w:rPr>
          <w:rFonts w:ascii="Times New Roman" w:hAnsi="Times New Roman" w:cs="Times New Roman"/>
          <w:sz w:val="28"/>
          <w:szCs w:val="28"/>
        </w:rPr>
        <w:t>1-2023</w:t>
      </w:r>
      <w:r w:rsidR="00C37E07" w:rsidRPr="00AA0AF8">
        <w:rPr>
          <w:rFonts w:ascii="Times New Roman" w:hAnsi="Times New Roman" w:cs="Times New Roman"/>
          <w:sz w:val="28"/>
          <w:szCs w:val="28"/>
        </w:rPr>
        <w:t xml:space="preserve"> год</w:t>
      </w:r>
      <w:r w:rsidR="003F7230">
        <w:rPr>
          <w:rFonts w:ascii="Times New Roman" w:hAnsi="Times New Roman" w:cs="Times New Roman"/>
          <w:sz w:val="28"/>
          <w:szCs w:val="28"/>
        </w:rPr>
        <w:t>ы</w:t>
      </w:r>
      <w:r w:rsidR="00C37E07" w:rsidRPr="00AA0AF8">
        <w:rPr>
          <w:rFonts w:ascii="Times New Roman" w:hAnsi="Times New Roman" w:cs="Times New Roman"/>
          <w:sz w:val="28"/>
          <w:szCs w:val="28"/>
        </w:rPr>
        <w:t xml:space="preserve"> являются повышение продуктивности и устойчивости сельскохозяйственного производства и плодородия почв средствами комплексной мелиорации в условиях глобальных и региональных изменений климата и природных аномалий, повышение продукционного потенциала мелиорируемых земель и эффективного использования природных ресурсов.</w:t>
      </w:r>
    </w:p>
    <w:p w:rsidR="00C37E07" w:rsidRPr="00AA0AF8" w:rsidRDefault="00C37E07" w:rsidP="004F7FD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:rsidR="00C37E07" w:rsidRPr="00AA0AF8" w:rsidRDefault="00A2342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E07" w:rsidRPr="00AA0AF8">
        <w:rPr>
          <w:rFonts w:ascii="Times New Roman" w:hAnsi="Times New Roman" w:cs="Times New Roman"/>
          <w:sz w:val="28"/>
          <w:szCs w:val="28"/>
        </w:rPr>
        <w:t xml:space="preserve">повышение водообеспеченности земель сельскохозяйственного назначения, предотвращение процессов подтопления, затопления и </w:t>
      </w:r>
      <w:r w:rsidR="006A0E8B" w:rsidRPr="00AA0AF8">
        <w:rPr>
          <w:rFonts w:ascii="Times New Roman" w:hAnsi="Times New Roman" w:cs="Times New Roman"/>
          <w:sz w:val="28"/>
          <w:szCs w:val="28"/>
        </w:rPr>
        <w:t>опустынивание территорий для гарантированного обеспечения урожайности сельскохозяйственных угодий;</w:t>
      </w:r>
    </w:p>
    <w:p w:rsidR="006A0E8B" w:rsidRPr="00AA0AF8" w:rsidRDefault="00A2342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E8B" w:rsidRPr="00AA0AF8">
        <w:rPr>
          <w:rFonts w:ascii="Times New Roman" w:hAnsi="Times New Roman" w:cs="Times New Roman"/>
          <w:sz w:val="28"/>
          <w:szCs w:val="28"/>
        </w:rPr>
        <w:t>обеспечение безаварийности пропуска паводковых вод на объектах мелиоративного назначения;</w:t>
      </w:r>
    </w:p>
    <w:p w:rsidR="006A0E8B" w:rsidRPr="00AA0AF8" w:rsidRDefault="00A2342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E8B" w:rsidRPr="00AA0AF8">
        <w:rPr>
          <w:rFonts w:ascii="Times New Roman" w:hAnsi="Times New Roman" w:cs="Times New Roman"/>
          <w:sz w:val="28"/>
          <w:szCs w:val="28"/>
        </w:rPr>
        <w:t>предотвращения выбытия из сельскохозяйственного оборота земель сельскохозяйственного назначения.</w:t>
      </w:r>
    </w:p>
    <w:p w:rsidR="00DC6921" w:rsidRDefault="006A0E8B" w:rsidP="004F7FD1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Реализацию данного мероприятия</w:t>
      </w:r>
      <w:r w:rsidR="00AA798D">
        <w:rPr>
          <w:rFonts w:ascii="Times New Roman" w:hAnsi="Times New Roman" w:cs="Times New Roman"/>
          <w:sz w:val="28"/>
          <w:szCs w:val="28"/>
        </w:rPr>
        <w:t xml:space="preserve"> предлагается осуществить в 2020</w:t>
      </w:r>
      <w:r w:rsidRPr="00AA0AF8">
        <w:rPr>
          <w:rFonts w:ascii="Times New Roman" w:hAnsi="Times New Roman" w:cs="Times New Roman"/>
          <w:sz w:val="28"/>
          <w:szCs w:val="28"/>
        </w:rPr>
        <w:t>-20</w:t>
      </w:r>
      <w:r w:rsidR="00612920">
        <w:rPr>
          <w:rFonts w:ascii="Times New Roman" w:hAnsi="Times New Roman" w:cs="Times New Roman"/>
          <w:sz w:val="28"/>
          <w:szCs w:val="28"/>
        </w:rPr>
        <w:t>2</w:t>
      </w:r>
      <w:r w:rsidR="002644BE">
        <w:rPr>
          <w:rFonts w:ascii="Times New Roman" w:hAnsi="Times New Roman" w:cs="Times New Roman"/>
          <w:sz w:val="28"/>
          <w:szCs w:val="28"/>
        </w:rPr>
        <w:t>5</w:t>
      </w:r>
      <w:r w:rsidRPr="00AA0AF8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6A0E8B" w:rsidRPr="00AA0AF8" w:rsidRDefault="002A601A" w:rsidP="004F7FD1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2A601A" w:rsidRPr="00AA0AF8" w:rsidRDefault="002A601A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Выполнение мероприятий по развитию мелиорации земель сельскохозяйственного назначения определено задачами и целями, и взаимосвязано по срокам, ресурсам и источникам финансового обеспечения.</w:t>
      </w:r>
    </w:p>
    <w:p w:rsidR="002A601A" w:rsidRPr="00AA0AF8" w:rsidRDefault="002A601A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В рамках данного проекта за счет капитальных вложений будут реализованы мероприятия по реконструкции </w:t>
      </w:r>
      <w:r w:rsidR="009B16C4" w:rsidRPr="00AA0AF8">
        <w:rPr>
          <w:rFonts w:ascii="Times New Roman" w:hAnsi="Times New Roman" w:cs="Times New Roman"/>
          <w:sz w:val="28"/>
          <w:szCs w:val="28"/>
        </w:rPr>
        <w:t>мелиоративных систем, находящихся в федеральной собственности и в собственности кожууна. Перечень указанных мероприятий приведен в приложении № 1.</w:t>
      </w:r>
    </w:p>
    <w:p w:rsidR="009B16C4" w:rsidRPr="00AA0AF8" w:rsidRDefault="00F262D0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 За счет средств сельскохозяйственных товаропроизводителей будет осуществляться реконструкция и техническое перевооружение мелиоративных систем общего и индивидуального пользования.</w:t>
      </w:r>
    </w:p>
    <w:p w:rsidR="00F262D0" w:rsidRPr="00AA0AF8" w:rsidRDefault="0017020E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Для обеспечения безаварийного пропуска паводков данного мероприятия за счет средств федерального бюджета по прочим нуждам предусмотрено проведение следующих противопаводковых мероприятий:</w:t>
      </w:r>
    </w:p>
    <w:p w:rsidR="0017020E" w:rsidRPr="00AA0AF8" w:rsidRDefault="00A2342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20E" w:rsidRPr="00AA0AF8">
        <w:rPr>
          <w:rFonts w:ascii="Times New Roman" w:hAnsi="Times New Roman" w:cs="Times New Roman"/>
          <w:sz w:val="28"/>
          <w:szCs w:val="28"/>
        </w:rPr>
        <w:t>обследование паводкоопасных участков ГТС;</w:t>
      </w:r>
    </w:p>
    <w:p w:rsidR="0017020E" w:rsidRPr="00AA0AF8" w:rsidRDefault="00A2342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20E" w:rsidRPr="00AA0AF8">
        <w:rPr>
          <w:rFonts w:ascii="Times New Roman" w:hAnsi="Times New Roman" w:cs="Times New Roman"/>
          <w:sz w:val="28"/>
          <w:szCs w:val="28"/>
        </w:rPr>
        <w:t>очистка сооружений (водозаборов, регулирующих сооружений, наносов льда, наледи);</w:t>
      </w:r>
    </w:p>
    <w:p w:rsidR="0017020E" w:rsidRPr="00AA0AF8" w:rsidRDefault="00A2342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20E" w:rsidRPr="00AA0AF8">
        <w:rPr>
          <w:rFonts w:ascii="Times New Roman" w:hAnsi="Times New Roman" w:cs="Times New Roman"/>
          <w:sz w:val="28"/>
          <w:szCs w:val="28"/>
        </w:rPr>
        <w:t>повышение надежности ГТС (водонаправляющих и защитных дамб, оголовков, затворов и других сооружений);</w:t>
      </w:r>
    </w:p>
    <w:p w:rsidR="0017020E" w:rsidRPr="00AA0AF8" w:rsidRDefault="00A2342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20E" w:rsidRPr="00AA0AF8">
        <w:rPr>
          <w:rFonts w:ascii="Times New Roman" w:hAnsi="Times New Roman" w:cs="Times New Roman"/>
          <w:sz w:val="28"/>
          <w:szCs w:val="28"/>
        </w:rPr>
        <w:t>ревизия и наладка электромеханических устройств;</w:t>
      </w:r>
    </w:p>
    <w:p w:rsidR="0017020E" w:rsidRPr="00AA0AF8" w:rsidRDefault="00A2342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20E" w:rsidRPr="00AA0AF8">
        <w:rPr>
          <w:rFonts w:ascii="Times New Roman" w:hAnsi="Times New Roman" w:cs="Times New Roman"/>
          <w:sz w:val="28"/>
          <w:szCs w:val="28"/>
        </w:rPr>
        <w:t>предотвращение ледовых заторов;</w:t>
      </w:r>
    </w:p>
    <w:p w:rsidR="0017020E" w:rsidRPr="00AA0AF8" w:rsidRDefault="00A2342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20E" w:rsidRPr="00AA0AF8">
        <w:rPr>
          <w:rFonts w:ascii="Times New Roman" w:hAnsi="Times New Roman" w:cs="Times New Roman"/>
          <w:sz w:val="28"/>
          <w:szCs w:val="28"/>
        </w:rPr>
        <w:t>составление технических паспортов на бесхозяйные мелиоративные системы.</w:t>
      </w:r>
    </w:p>
    <w:p w:rsidR="0017020E" w:rsidRPr="00AA0AF8" w:rsidRDefault="0017020E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Данное мероприятия напра</w:t>
      </w:r>
      <w:r w:rsidR="00EB66A6" w:rsidRPr="00AA0AF8">
        <w:rPr>
          <w:rFonts w:ascii="Times New Roman" w:hAnsi="Times New Roman" w:cs="Times New Roman"/>
          <w:sz w:val="28"/>
          <w:szCs w:val="28"/>
        </w:rPr>
        <w:t>в</w:t>
      </w:r>
      <w:r w:rsidRPr="00AA0AF8">
        <w:rPr>
          <w:rFonts w:ascii="Times New Roman" w:hAnsi="Times New Roman" w:cs="Times New Roman"/>
          <w:sz w:val="28"/>
          <w:szCs w:val="28"/>
        </w:rPr>
        <w:t>лено</w:t>
      </w:r>
      <w:r w:rsidR="00EB66A6" w:rsidRPr="00AA0AF8">
        <w:rPr>
          <w:rFonts w:ascii="Times New Roman" w:hAnsi="Times New Roman" w:cs="Times New Roman"/>
          <w:sz w:val="28"/>
          <w:szCs w:val="28"/>
        </w:rPr>
        <w:t xml:space="preserve"> на создание условий для эффективного использования существующих мелиоративных систем, не имеющих федерального значения, но до сих пор находящихся в федеральной собственности. Небольшие по объему мелиоративные системы, обслуживающие одно – два хозяйство, </w:t>
      </w:r>
      <w:r w:rsidR="00EB66A6" w:rsidRPr="00AA0AF8">
        <w:rPr>
          <w:rFonts w:ascii="Times New Roman" w:hAnsi="Times New Roman" w:cs="Times New Roman"/>
          <w:sz w:val="28"/>
          <w:szCs w:val="28"/>
        </w:rPr>
        <w:lastRenderedPageBreak/>
        <w:t xml:space="preserve">целесообразно передать в собственности (аренду) сельскохозяйственным товаропроизводителям. Это должно </w:t>
      </w:r>
      <w:r w:rsidR="00382149" w:rsidRPr="00AA0AF8">
        <w:rPr>
          <w:rFonts w:ascii="Times New Roman" w:hAnsi="Times New Roman" w:cs="Times New Roman"/>
          <w:sz w:val="28"/>
          <w:szCs w:val="28"/>
        </w:rPr>
        <w:t>обеспечить заинтересованность</w:t>
      </w:r>
      <w:r w:rsidR="00EB66A6" w:rsidRPr="00AA0AF8">
        <w:rPr>
          <w:rFonts w:ascii="Times New Roman" w:hAnsi="Times New Roman" w:cs="Times New Roman"/>
          <w:sz w:val="28"/>
          <w:szCs w:val="28"/>
        </w:rPr>
        <w:t xml:space="preserve"> пользователей этих объектов в их нормативно-техническом и эксплуатационном состоянии.</w:t>
      </w:r>
    </w:p>
    <w:p w:rsidR="00382149" w:rsidRPr="00AA0AF8" w:rsidRDefault="00382149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На основе подготовленных предложений между Министерством сельского хозяйства Российской Федерации с участием подведомственного управления мелиорации земель и сельскохозяйственного водоснабжения в Республике Тыва и Правительством Республики Тыва будут заключены соглашения по вопросу:</w:t>
      </w:r>
    </w:p>
    <w:p w:rsidR="00382149" w:rsidRPr="00AA0AF8" w:rsidRDefault="00382149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передачи (ликвидации) бесхозяйных мелиоративных систем и отдельно расположенных ГТС в собственность Республики Тыва, муниципальных образований или сельскохозяйственных товаропроизводителей;</w:t>
      </w:r>
    </w:p>
    <w:p w:rsidR="00382149" w:rsidRPr="00AA0AF8" w:rsidRDefault="00382149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передачи мелиоративных систем и отдельно расположенных ГТС, находящихся в федеральной собственности, в собственность (аренду) Республики Тыва, муниципальным образованиям, сельскохозяйственным товаропроизводителям.</w:t>
      </w:r>
    </w:p>
    <w:p w:rsidR="00382149" w:rsidRPr="00AA0AF8" w:rsidRDefault="00382149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Одним из критериев выделения субсидий из федерального бюджета бюджетам субъектов Российской Федерации на осуществление строительства, реконструкции технического перевооружения </w:t>
      </w:r>
      <w:r w:rsidR="001F697B" w:rsidRPr="00AA0AF8">
        <w:rPr>
          <w:rFonts w:ascii="Times New Roman" w:hAnsi="Times New Roman" w:cs="Times New Roman"/>
          <w:sz w:val="28"/>
          <w:szCs w:val="28"/>
        </w:rPr>
        <w:t>оросительных и осушительных систем и отдельно расположенных ГТС, находящихся в собственности субъектов Российской Федерации, муниципальных образований и сельскохозяйственных товаропроизводителей, будет заключение указанного соглашения. Работа по разработке и заключению указанных соглашений будет осуществляться подведомственным Министерству сельского хозяйства Российской Федерации управлением мелиорации земель и сельскохозяйственного водоснабжения в Республике Тыва за счет средств, выделяемых на текущую деятельность.</w:t>
      </w:r>
    </w:p>
    <w:p w:rsidR="001F697B" w:rsidRPr="00AA0AF8" w:rsidRDefault="001F697B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Также за счет консолидированных средств федерального бюджета, республиканского бюджета, бюджета кожууна и сельскохозяйственных товаропроизводителей будут осуществляться следующие работы:</w:t>
      </w:r>
    </w:p>
    <w:p w:rsidR="001F697B" w:rsidRPr="00AA0AF8" w:rsidRDefault="00A2342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97B" w:rsidRPr="00AA0AF8">
        <w:rPr>
          <w:rFonts w:ascii="Times New Roman" w:hAnsi="Times New Roman" w:cs="Times New Roman"/>
          <w:sz w:val="28"/>
          <w:szCs w:val="28"/>
        </w:rPr>
        <w:t>защита земель от эрозии, опустынивание путем проведения фитомелиоративных мероприятий;</w:t>
      </w:r>
    </w:p>
    <w:p w:rsidR="001F697B" w:rsidRPr="00AA0AF8" w:rsidRDefault="00A2342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97B" w:rsidRPr="00AA0AF8">
        <w:rPr>
          <w:rFonts w:ascii="Times New Roman" w:hAnsi="Times New Roman" w:cs="Times New Roman"/>
          <w:sz w:val="28"/>
          <w:szCs w:val="28"/>
        </w:rPr>
        <w:t>защита земель от воздействия неблагоприятных явлений природного, антропогенного и техногенного прои</w:t>
      </w:r>
      <w:r w:rsidR="000B3593" w:rsidRPr="00AA0AF8">
        <w:rPr>
          <w:rFonts w:ascii="Times New Roman" w:hAnsi="Times New Roman" w:cs="Times New Roman"/>
          <w:sz w:val="28"/>
          <w:szCs w:val="28"/>
        </w:rPr>
        <w:t>с</w:t>
      </w:r>
      <w:r w:rsidR="001F697B" w:rsidRPr="00AA0AF8">
        <w:rPr>
          <w:rFonts w:ascii="Times New Roman" w:hAnsi="Times New Roman" w:cs="Times New Roman"/>
          <w:sz w:val="28"/>
          <w:szCs w:val="28"/>
        </w:rPr>
        <w:t>хождения</w:t>
      </w:r>
      <w:r w:rsidR="000B3593" w:rsidRPr="00AA0AF8">
        <w:rPr>
          <w:rFonts w:ascii="Times New Roman" w:hAnsi="Times New Roman" w:cs="Times New Roman"/>
          <w:sz w:val="28"/>
          <w:szCs w:val="28"/>
        </w:rPr>
        <w:t xml:space="preserve"> путем создания защитных лесных насаждений по границам земель сельскохозяйственного назначения;</w:t>
      </w:r>
    </w:p>
    <w:p w:rsidR="000B3593" w:rsidRPr="00AA0AF8" w:rsidRDefault="00A2342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397E" w:rsidRPr="00AA0AF8">
        <w:rPr>
          <w:rFonts w:ascii="Times New Roman" w:hAnsi="Times New Roman" w:cs="Times New Roman"/>
          <w:sz w:val="28"/>
          <w:szCs w:val="28"/>
        </w:rPr>
        <w:t>расчистка мелиорируемых земель от древесной и травянистой растительности, кочек, пней и мха;</w:t>
      </w:r>
    </w:p>
    <w:p w:rsidR="0014397E" w:rsidRPr="00AA0AF8" w:rsidRDefault="00A2342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397E" w:rsidRPr="00AA0AF8">
        <w:rPr>
          <w:rFonts w:ascii="Times New Roman" w:hAnsi="Times New Roman" w:cs="Times New Roman"/>
          <w:sz w:val="28"/>
          <w:szCs w:val="28"/>
        </w:rPr>
        <w:t>расчистка мелиорируемых земель от камней и иных предметов;</w:t>
      </w:r>
    </w:p>
    <w:p w:rsidR="0014397E" w:rsidRPr="00AA0AF8" w:rsidRDefault="00A2342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397E" w:rsidRPr="00AA0AF8">
        <w:rPr>
          <w:rFonts w:ascii="Times New Roman" w:hAnsi="Times New Roman" w:cs="Times New Roman"/>
          <w:sz w:val="28"/>
          <w:szCs w:val="28"/>
        </w:rPr>
        <w:t>рыхление, пескование, глинование, землевание, плантаж и первичная обработка почвы;</w:t>
      </w:r>
    </w:p>
    <w:p w:rsidR="0014397E" w:rsidRPr="00AA0AF8" w:rsidRDefault="00A2342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397E" w:rsidRPr="00AA0AF8">
        <w:rPr>
          <w:rFonts w:ascii="Times New Roman" w:hAnsi="Times New Roman" w:cs="Times New Roman"/>
          <w:sz w:val="28"/>
          <w:szCs w:val="28"/>
        </w:rPr>
        <w:t>внесение органических и минеральных удобрений;</w:t>
      </w:r>
    </w:p>
    <w:p w:rsidR="009601D5" w:rsidRDefault="00A2342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397E" w:rsidRPr="00AA0AF8">
        <w:rPr>
          <w:rFonts w:ascii="Times New Roman" w:hAnsi="Times New Roman" w:cs="Times New Roman"/>
          <w:sz w:val="28"/>
          <w:szCs w:val="28"/>
        </w:rPr>
        <w:t>проведение иных культуртехнических работ.</w:t>
      </w:r>
    </w:p>
    <w:p w:rsidR="004B4348" w:rsidRPr="00AA0AF8" w:rsidRDefault="004B4348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97E" w:rsidRPr="00AA0AF8" w:rsidRDefault="0014397E" w:rsidP="004F7FD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Обоснование финансовых и материальных затрат</w:t>
      </w:r>
    </w:p>
    <w:p w:rsidR="0014397E" w:rsidRPr="00AA0AF8" w:rsidRDefault="0014397E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Реализация мероприятия по развитию мелиорации земель сельскохозяйственного назначения потребует привлечения финансовых ресурсов. Их источниками станут: федеральный бюджет в рамках программы «Мелиорации», республиканский бюджет, бюджет кожууна и внебюджетные источники (собственные средства предприятий и кредитные ресурсы).</w:t>
      </w:r>
    </w:p>
    <w:p w:rsidR="0014397E" w:rsidRPr="00AA0AF8" w:rsidRDefault="003F7726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lastRenderedPageBreak/>
        <w:t xml:space="preserve">Под внебюджетными источниками подразумеваются собственные средства предприятий, кредиты коммерческих банков, которые не субсидируются за счет бюджетных средств. Под кредитами коммерческих банков понимаются средства, привлекаемые хозяйствующими субъектами на </w:t>
      </w:r>
      <w:r w:rsidR="00D0649C" w:rsidRPr="00AA0AF8">
        <w:rPr>
          <w:rFonts w:ascii="Times New Roman" w:hAnsi="Times New Roman" w:cs="Times New Roman"/>
          <w:sz w:val="28"/>
          <w:szCs w:val="28"/>
        </w:rPr>
        <w:t>возвратной основе в банках. Под собственными средствами предприятий понимается нераспределенная чистая прибыль, амортизационные отчисления, стоимость работ, выполняемых собственными силами, взносы в уставной капитал.</w:t>
      </w:r>
    </w:p>
    <w:p w:rsidR="008B4C7B" w:rsidRPr="00A23423" w:rsidRDefault="00D0649C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Общий объем финансовых средств на выполнение намеченных мероприятий по развитию мелиорац</w:t>
      </w:r>
      <w:r w:rsidR="002227EE" w:rsidRPr="00AA0AF8">
        <w:rPr>
          <w:rFonts w:ascii="Times New Roman" w:hAnsi="Times New Roman" w:cs="Times New Roman"/>
          <w:sz w:val="28"/>
          <w:szCs w:val="28"/>
        </w:rPr>
        <w:t>ии сельскохозяйственных земель на</w:t>
      </w:r>
      <w:r w:rsidR="00AA798D">
        <w:rPr>
          <w:rFonts w:ascii="Times New Roman" w:hAnsi="Times New Roman" w:cs="Times New Roman"/>
          <w:sz w:val="28"/>
          <w:szCs w:val="28"/>
        </w:rPr>
        <w:t xml:space="preserve"> 202</w:t>
      </w:r>
      <w:r w:rsidR="00C61054">
        <w:rPr>
          <w:rFonts w:ascii="Times New Roman" w:hAnsi="Times New Roman" w:cs="Times New Roman"/>
          <w:sz w:val="28"/>
          <w:szCs w:val="28"/>
        </w:rPr>
        <w:t>1</w:t>
      </w:r>
      <w:r w:rsidRPr="00AA0AF8">
        <w:rPr>
          <w:rFonts w:ascii="Times New Roman" w:hAnsi="Times New Roman" w:cs="Times New Roman"/>
          <w:sz w:val="28"/>
          <w:szCs w:val="28"/>
        </w:rPr>
        <w:t xml:space="preserve"> год составит: </w:t>
      </w:r>
      <w:r w:rsidR="0014251C">
        <w:rPr>
          <w:rFonts w:ascii="Times New Roman" w:hAnsi="Times New Roman" w:cs="Times New Roman"/>
          <w:sz w:val="28"/>
          <w:szCs w:val="28"/>
        </w:rPr>
        <w:t>3150</w:t>
      </w:r>
      <w:r w:rsidR="00C91C0D">
        <w:rPr>
          <w:rFonts w:ascii="Times New Roman" w:hAnsi="Times New Roman" w:cs="Times New Roman"/>
          <w:sz w:val="28"/>
          <w:szCs w:val="28"/>
        </w:rPr>
        <w:t>,0</w:t>
      </w:r>
      <w:r w:rsidRPr="00A23423">
        <w:rPr>
          <w:rFonts w:ascii="Times New Roman" w:hAnsi="Times New Roman" w:cs="Times New Roman"/>
          <w:sz w:val="28"/>
          <w:szCs w:val="28"/>
        </w:rPr>
        <w:t xml:space="preserve"> тыс. рублей, из них за счет средств федерального бюджета – </w:t>
      </w:r>
      <w:r w:rsidR="0014251C">
        <w:rPr>
          <w:rFonts w:ascii="Times New Roman" w:hAnsi="Times New Roman" w:cs="Times New Roman"/>
          <w:sz w:val="28"/>
          <w:szCs w:val="28"/>
        </w:rPr>
        <w:t>2</w:t>
      </w:r>
      <w:r w:rsidR="00011F40">
        <w:rPr>
          <w:rFonts w:ascii="Times New Roman" w:hAnsi="Times New Roman" w:cs="Times New Roman"/>
          <w:sz w:val="28"/>
          <w:szCs w:val="28"/>
        </w:rPr>
        <w:t>50</w:t>
      </w:r>
      <w:r w:rsidR="00934F7E">
        <w:rPr>
          <w:rFonts w:ascii="Times New Roman" w:hAnsi="Times New Roman" w:cs="Times New Roman"/>
          <w:sz w:val="28"/>
          <w:szCs w:val="28"/>
        </w:rPr>
        <w:t>0</w:t>
      </w:r>
      <w:r w:rsidRPr="00A23423">
        <w:rPr>
          <w:rFonts w:ascii="Times New Roman" w:hAnsi="Times New Roman" w:cs="Times New Roman"/>
          <w:sz w:val="28"/>
          <w:szCs w:val="28"/>
        </w:rPr>
        <w:t>,0 тыс. рублей, и</w:t>
      </w:r>
      <w:r w:rsidR="00AF7293" w:rsidRPr="00A23423">
        <w:rPr>
          <w:rFonts w:ascii="Times New Roman" w:hAnsi="Times New Roman" w:cs="Times New Roman"/>
          <w:sz w:val="28"/>
          <w:szCs w:val="28"/>
        </w:rPr>
        <w:t xml:space="preserve">з республиканского бюджета – </w:t>
      </w:r>
      <w:r w:rsidR="003E31BE">
        <w:rPr>
          <w:rFonts w:ascii="Times New Roman" w:hAnsi="Times New Roman" w:cs="Times New Roman"/>
          <w:sz w:val="28"/>
          <w:szCs w:val="28"/>
        </w:rPr>
        <w:t>5</w:t>
      </w:r>
      <w:r w:rsidR="00934F7E">
        <w:rPr>
          <w:rFonts w:ascii="Times New Roman" w:hAnsi="Times New Roman" w:cs="Times New Roman"/>
          <w:sz w:val="28"/>
          <w:szCs w:val="28"/>
        </w:rPr>
        <w:t>0</w:t>
      </w:r>
      <w:r w:rsidR="00AF7293" w:rsidRPr="00A23423">
        <w:rPr>
          <w:rFonts w:ascii="Times New Roman" w:hAnsi="Times New Roman" w:cs="Times New Roman"/>
          <w:sz w:val="28"/>
          <w:szCs w:val="28"/>
        </w:rPr>
        <w:t>0</w:t>
      </w:r>
      <w:r w:rsidRPr="00A23423">
        <w:rPr>
          <w:rFonts w:ascii="Times New Roman" w:hAnsi="Times New Roman" w:cs="Times New Roman"/>
          <w:sz w:val="28"/>
          <w:szCs w:val="28"/>
        </w:rPr>
        <w:t>,0 тыс</w:t>
      </w:r>
      <w:r w:rsidR="00AF7293" w:rsidRPr="00A23423">
        <w:rPr>
          <w:rFonts w:ascii="Times New Roman" w:hAnsi="Times New Roman" w:cs="Times New Roman"/>
          <w:sz w:val="28"/>
          <w:szCs w:val="28"/>
        </w:rPr>
        <w:t xml:space="preserve">. рублей, из бюджета кожууна – </w:t>
      </w:r>
      <w:r w:rsidR="0014251C">
        <w:rPr>
          <w:rFonts w:ascii="Times New Roman" w:hAnsi="Times New Roman" w:cs="Times New Roman"/>
          <w:sz w:val="28"/>
          <w:szCs w:val="28"/>
        </w:rPr>
        <w:t>1</w:t>
      </w:r>
      <w:r w:rsidR="00742504">
        <w:rPr>
          <w:rFonts w:ascii="Times New Roman" w:hAnsi="Times New Roman" w:cs="Times New Roman"/>
          <w:sz w:val="28"/>
          <w:szCs w:val="28"/>
        </w:rPr>
        <w:t>0</w:t>
      </w:r>
      <w:r w:rsidR="00C91C0D">
        <w:rPr>
          <w:rFonts w:ascii="Times New Roman" w:hAnsi="Times New Roman" w:cs="Times New Roman"/>
          <w:sz w:val="28"/>
          <w:szCs w:val="28"/>
        </w:rPr>
        <w:t>0,0</w:t>
      </w:r>
      <w:r w:rsidRPr="00A23423">
        <w:rPr>
          <w:rFonts w:ascii="Times New Roman" w:hAnsi="Times New Roman" w:cs="Times New Roman"/>
          <w:sz w:val="28"/>
          <w:szCs w:val="28"/>
        </w:rPr>
        <w:t xml:space="preserve"> тыс. рублей и за счет внебюджетных источников – </w:t>
      </w:r>
      <w:r w:rsidR="003E31BE">
        <w:rPr>
          <w:rFonts w:ascii="Times New Roman" w:hAnsi="Times New Roman" w:cs="Times New Roman"/>
          <w:sz w:val="28"/>
          <w:szCs w:val="28"/>
        </w:rPr>
        <w:t>5</w:t>
      </w:r>
      <w:r w:rsidRPr="00A23423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D0649C" w:rsidRPr="00AA0AF8" w:rsidRDefault="00CC4B51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tbl>
      <w:tblPr>
        <w:tblStyle w:val="afff7"/>
        <w:tblW w:w="0" w:type="auto"/>
        <w:tblLook w:val="04A0"/>
      </w:tblPr>
      <w:tblGrid>
        <w:gridCol w:w="1551"/>
        <w:gridCol w:w="1550"/>
        <w:gridCol w:w="1617"/>
        <w:gridCol w:w="2013"/>
        <w:gridCol w:w="1600"/>
        <w:gridCol w:w="1808"/>
      </w:tblGrid>
      <w:tr w:rsidR="00AA0AF8" w:rsidRPr="00AA0AF8" w:rsidTr="00AD5048">
        <w:tc>
          <w:tcPr>
            <w:tcW w:w="1551" w:type="dxa"/>
            <w:vMerge w:val="restart"/>
          </w:tcPr>
          <w:p w:rsidR="00CC4B51" w:rsidRPr="002E2144" w:rsidRDefault="00CC4B51" w:rsidP="004F7FD1">
            <w:pPr>
              <w:jc w:val="center"/>
              <w:rPr>
                <w:sz w:val="24"/>
                <w:szCs w:val="24"/>
              </w:rPr>
            </w:pPr>
          </w:p>
          <w:p w:rsidR="00CC4B51" w:rsidRPr="002E2144" w:rsidRDefault="00CC4B51" w:rsidP="004F7FD1">
            <w:pPr>
              <w:jc w:val="center"/>
              <w:rPr>
                <w:sz w:val="24"/>
                <w:szCs w:val="24"/>
              </w:rPr>
            </w:pPr>
            <w:r w:rsidRPr="002E2144">
              <w:rPr>
                <w:sz w:val="24"/>
                <w:szCs w:val="24"/>
              </w:rPr>
              <w:t>Годы</w:t>
            </w:r>
          </w:p>
        </w:tc>
        <w:tc>
          <w:tcPr>
            <w:tcW w:w="1550" w:type="dxa"/>
            <w:vMerge w:val="restart"/>
          </w:tcPr>
          <w:p w:rsidR="00CC4B51" w:rsidRPr="00A23423" w:rsidRDefault="00CC4B51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Всего,</w:t>
            </w:r>
          </w:p>
          <w:p w:rsidR="00CC4B51" w:rsidRPr="00A23423" w:rsidRDefault="00CC4B51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тыс. рублей</w:t>
            </w:r>
          </w:p>
        </w:tc>
        <w:tc>
          <w:tcPr>
            <w:tcW w:w="7038" w:type="dxa"/>
            <w:gridSpan w:val="4"/>
          </w:tcPr>
          <w:p w:rsidR="00CC4B51" w:rsidRPr="00A23423" w:rsidRDefault="00CC4B51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В том числе</w:t>
            </w:r>
          </w:p>
        </w:tc>
      </w:tr>
      <w:tr w:rsidR="00AA0AF8" w:rsidRPr="00AA0AF8" w:rsidTr="00AD5048">
        <w:tc>
          <w:tcPr>
            <w:tcW w:w="1551" w:type="dxa"/>
            <w:vMerge/>
          </w:tcPr>
          <w:p w:rsidR="00CC4B51" w:rsidRPr="002E2144" w:rsidRDefault="00CC4B51" w:rsidP="004F7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CC4B51" w:rsidRPr="00A23423" w:rsidRDefault="00CC4B51" w:rsidP="004F7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CC4B51" w:rsidRPr="00A23423" w:rsidRDefault="00CC4B51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013" w:type="dxa"/>
          </w:tcPr>
          <w:p w:rsidR="00CC4B51" w:rsidRPr="00A23423" w:rsidRDefault="00CC4B51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600" w:type="dxa"/>
          </w:tcPr>
          <w:p w:rsidR="00CC4B51" w:rsidRPr="00A23423" w:rsidRDefault="00CE7B1E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К</w:t>
            </w:r>
            <w:r w:rsidR="00CC4B51" w:rsidRPr="00A23423">
              <w:rPr>
                <w:sz w:val="24"/>
                <w:szCs w:val="24"/>
              </w:rPr>
              <w:t>ожуун</w:t>
            </w:r>
            <w:r w:rsidRPr="00A23423">
              <w:rPr>
                <w:sz w:val="24"/>
                <w:szCs w:val="24"/>
              </w:rPr>
              <w:t>ный бюджет</w:t>
            </w:r>
          </w:p>
        </w:tc>
        <w:tc>
          <w:tcPr>
            <w:tcW w:w="1808" w:type="dxa"/>
          </w:tcPr>
          <w:p w:rsidR="00CC4B51" w:rsidRPr="00A23423" w:rsidRDefault="00CC4B51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Внебюджетные источники</w:t>
            </w:r>
          </w:p>
        </w:tc>
      </w:tr>
      <w:tr w:rsidR="00AA0AF8" w:rsidRPr="00AA0AF8" w:rsidTr="00AD5048">
        <w:tc>
          <w:tcPr>
            <w:tcW w:w="1551" w:type="dxa"/>
          </w:tcPr>
          <w:p w:rsidR="007D079B" w:rsidRPr="002E2144" w:rsidRDefault="002E2144" w:rsidP="004F7FD1">
            <w:pPr>
              <w:jc w:val="center"/>
              <w:rPr>
                <w:sz w:val="24"/>
                <w:szCs w:val="24"/>
              </w:rPr>
            </w:pPr>
            <w:r w:rsidRPr="002E2144">
              <w:rPr>
                <w:sz w:val="24"/>
                <w:szCs w:val="24"/>
              </w:rPr>
              <w:t>20</w:t>
            </w:r>
            <w:r w:rsidR="0014251C">
              <w:rPr>
                <w:sz w:val="24"/>
                <w:szCs w:val="24"/>
              </w:rPr>
              <w:t>2</w:t>
            </w:r>
            <w:r w:rsidR="00C61054">
              <w:rPr>
                <w:sz w:val="24"/>
                <w:szCs w:val="24"/>
              </w:rPr>
              <w:t>1</w:t>
            </w:r>
            <w:r w:rsidR="002227EE" w:rsidRPr="002E214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0" w:type="dxa"/>
          </w:tcPr>
          <w:p w:rsidR="007D079B" w:rsidRPr="00A23423" w:rsidRDefault="00B30D37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2504">
              <w:rPr>
                <w:sz w:val="24"/>
                <w:szCs w:val="24"/>
              </w:rPr>
              <w:t>150</w:t>
            </w:r>
            <w:r w:rsidR="002A3F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605AD7" w:rsidRPr="00A23423" w:rsidRDefault="00A23423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  <w:r w:rsidR="00605AD7" w:rsidRPr="00A23423">
              <w:rPr>
                <w:sz w:val="24"/>
                <w:szCs w:val="24"/>
              </w:rPr>
              <w:t>,0</w:t>
            </w:r>
          </w:p>
        </w:tc>
        <w:tc>
          <w:tcPr>
            <w:tcW w:w="2013" w:type="dxa"/>
          </w:tcPr>
          <w:p w:rsidR="007D079B" w:rsidRPr="00A23423" w:rsidRDefault="00AF7293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5</w:t>
            </w:r>
            <w:r w:rsidR="00703392">
              <w:rPr>
                <w:sz w:val="24"/>
                <w:szCs w:val="24"/>
              </w:rPr>
              <w:t>0</w:t>
            </w:r>
            <w:r w:rsidR="006928D2" w:rsidRPr="00A23423">
              <w:rPr>
                <w:sz w:val="24"/>
                <w:szCs w:val="24"/>
              </w:rPr>
              <w:t>0</w:t>
            </w:r>
            <w:r w:rsidR="00071ECA" w:rsidRPr="00A23423">
              <w:rPr>
                <w:sz w:val="24"/>
                <w:szCs w:val="24"/>
              </w:rPr>
              <w:t>,0</w:t>
            </w:r>
          </w:p>
        </w:tc>
        <w:tc>
          <w:tcPr>
            <w:tcW w:w="1600" w:type="dxa"/>
          </w:tcPr>
          <w:p w:rsidR="007D079B" w:rsidRPr="00A23423" w:rsidRDefault="00E666DB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2504">
              <w:rPr>
                <w:sz w:val="24"/>
                <w:szCs w:val="24"/>
              </w:rPr>
              <w:t>0</w:t>
            </w:r>
            <w:r w:rsidR="00284042">
              <w:rPr>
                <w:sz w:val="24"/>
                <w:szCs w:val="24"/>
              </w:rPr>
              <w:t>0</w:t>
            </w:r>
            <w:r w:rsidR="00D8677A">
              <w:rPr>
                <w:sz w:val="24"/>
                <w:szCs w:val="24"/>
              </w:rPr>
              <w:t>,</w:t>
            </w:r>
            <w:r w:rsidR="00284042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7D079B" w:rsidRPr="00A23423" w:rsidRDefault="006928D2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50</w:t>
            </w:r>
            <w:r w:rsidR="00071ECA" w:rsidRPr="00A23423">
              <w:rPr>
                <w:sz w:val="24"/>
                <w:szCs w:val="24"/>
              </w:rPr>
              <w:t>,0</w:t>
            </w:r>
          </w:p>
        </w:tc>
      </w:tr>
      <w:tr w:rsidR="00C61054" w:rsidRPr="00AA0AF8" w:rsidTr="00AD5048">
        <w:tc>
          <w:tcPr>
            <w:tcW w:w="1551" w:type="dxa"/>
          </w:tcPr>
          <w:p w:rsidR="00C61054" w:rsidRPr="002E2144" w:rsidRDefault="00C61054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550" w:type="dxa"/>
          </w:tcPr>
          <w:p w:rsidR="00C61054" w:rsidRPr="00A23423" w:rsidRDefault="00C61054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</w:t>
            </w:r>
          </w:p>
        </w:tc>
        <w:tc>
          <w:tcPr>
            <w:tcW w:w="1617" w:type="dxa"/>
          </w:tcPr>
          <w:p w:rsidR="00C61054" w:rsidRPr="00A23423" w:rsidRDefault="00C61054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  <w:r w:rsidRPr="00A23423">
              <w:rPr>
                <w:sz w:val="24"/>
                <w:szCs w:val="24"/>
              </w:rPr>
              <w:t>,0</w:t>
            </w:r>
          </w:p>
        </w:tc>
        <w:tc>
          <w:tcPr>
            <w:tcW w:w="2013" w:type="dxa"/>
          </w:tcPr>
          <w:p w:rsidR="00C61054" w:rsidRPr="00A23423" w:rsidRDefault="00C61054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A23423">
              <w:rPr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C61054" w:rsidRPr="00A23423" w:rsidRDefault="00C61054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808" w:type="dxa"/>
          </w:tcPr>
          <w:p w:rsidR="00C61054" w:rsidRPr="00A23423" w:rsidRDefault="00C61054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50,0</w:t>
            </w:r>
          </w:p>
        </w:tc>
      </w:tr>
      <w:tr w:rsidR="00C61054" w:rsidRPr="00AA0AF8" w:rsidTr="00AD5048">
        <w:tc>
          <w:tcPr>
            <w:tcW w:w="1551" w:type="dxa"/>
          </w:tcPr>
          <w:p w:rsidR="00C61054" w:rsidRPr="002E2144" w:rsidRDefault="00C61054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550" w:type="dxa"/>
          </w:tcPr>
          <w:p w:rsidR="00C61054" w:rsidRPr="00A23423" w:rsidRDefault="00C61054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</w:t>
            </w:r>
          </w:p>
        </w:tc>
        <w:tc>
          <w:tcPr>
            <w:tcW w:w="1617" w:type="dxa"/>
          </w:tcPr>
          <w:p w:rsidR="00C61054" w:rsidRPr="00A23423" w:rsidRDefault="00C61054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  <w:r w:rsidRPr="00A23423">
              <w:rPr>
                <w:sz w:val="24"/>
                <w:szCs w:val="24"/>
              </w:rPr>
              <w:t>,0</w:t>
            </w:r>
          </w:p>
        </w:tc>
        <w:tc>
          <w:tcPr>
            <w:tcW w:w="2013" w:type="dxa"/>
          </w:tcPr>
          <w:p w:rsidR="00C61054" w:rsidRPr="00A23423" w:rsidRDefault="00C61054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A23423">
              <w:rPr>
                <w:sz w:val="24"/>
                <w:szCs w:val="24"/>
              </w:rPr>
              <w:t>0,0</w:t>
            </w:r>
          </w:p>
        </w:tc>
        <w:tc>
          <w:tcPr>
            <w:tcW w:w="1600" w:type="dxa"/>
          </w:tcPr>
          <w:p w:rsidR="00C61054" w:rsidRPr="00A23423" w:rsidRDefault="00C61054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808" w:type="dxa"/>
          </w:tcPr>
          <w:p w:rsidR="00C61054" w:rsidRPr="00A23423" w:rsidRDefault="00C61054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50,0</w:t>
            </w:r>
          </w:p>
        </w:tc>
      </w:tr>
      <w:tr w:rsidR="00C61054" w:rsidRPr="00AA0AF8" w:rsidTr="00AD5048">
        <w:tc>
          <w:tcPr>
            <w:tcW w:w="1551" w:type="dxa"/>
          </w:tcPr>
          <w:p w:rsidR="00C61054" w:rsidRPr="002E2144" w:rsidRDefault="00C61054" w:rsidP="004F7FD1">
            <w:pPr>
              <w:jc w:val="center"/>
              <w:rPr>
                <w:b/>
                <w:sz w:val="24"/>
                <w:szCs w:val="24"/>
              </w:rPr>
            </w:pPr>
            <w:r w:rsidRPr="002E214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0" w:type="dxa"/>
          </w:tcPr>
          <w:p w:rsidR="00C61054" w:rsidRPr="00A23423" w:rsidRDefault="00C61054" w:rsidP="004F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9450,0</w:t>
            </w:r>
          </w:p>
        </w:tc>
        <w:tc>
          <w:tcPr>
            <w:tcW w:w="1617" w:type="dxa"/>
          </w:tcPr>
          <w:p w:rsidR="00C61054" w:rsidRPr="00A23423" w:rsidRDefault="00C61054" w:rsidP="004F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7500,0</w:t>
            </w:r>
          </w:p>
        </w:tc>
        <w:tc>
          <w:tcPr>
            <w:tcW w:w="2013" w:type="dxa"/>
          </w:tcPr>
          <w:p w:rsidR="00C61054" w:rsidRPr="00A23423" w:rsidRDefault="00C61054" w:rsidP="004F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  <w:tc>
          <w:tcPr>
            <w:tcW w:w="1600" w:type="dxa"/>
          </w:tcPr>
          <w:p w:rsidR="00C61054" w:rsidRPr="00A23423" w:rsidRDefault="00C61054" w:rsidP="004F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808" w:type="dxa"/>
          </w:tcPr>
          <w:p w:rsidR="00C61054" w:rsidRPr="00A23423" w:rsidRDefault="00C61054" w:rsidP="004F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</w:tr>
    </w:tbl>
    <w:p w:rsidR="00703392" w:rsidRDefault="00703392" w:rsidP="004F7FD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C4B51" w:rsidRPr="00AA0AF8" w:rsidRDefault="008B4C7B" w:rsidP="004F7FD1">
      <w:pPr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Трудовые ресурсы</w:t>
      </w:r>
    </w:p>
    <w:p w:rsidR="008B4C7B" w:rsidRPr="00AA0AF8" w:rsidRDefault="008B4C7B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Основным фактором эффективности функционирования агропромышленного производства, в том числе и в области мелиорации кожууна, его устойчивого и интенсивного развития являются трудовые ресурсы. </w:t>
      </w:r>
      <w:r w:rsidR="00F83879" w:rsidRPr="00AA0AF8">
        <w:rPr>
          <w:rFonts w:ascii="Times New Roman" w:hAnsi="Times New Roman" w:cs="Times New Roman"/>
          <w:sz w:val="28"/>
          <w:szCs w:val="28"/>
        </w:rPr>
        <w:t>Осуществления мелиоративных мероприятий решает вопросы социального характера, а именно занятости населения.</w:t>
      </w:r>
    </w:p>
    <w:p w:rsidR="00F83879" w:rsidRDefault="00F83879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Одним из основных целевых индикаторов данного мероприятия является создание новых рабочих мест.</w:t>
      </w:r>
    </w:p>
    <w:p w:rsidR="005D3F3D" w:rsidRPr="00AA0AF8" w:rsidRDefault="005D3F3D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879" w:rsidRPr="00AA0AF8" w:rsidRDefault="00F83879" w:rsidP="004F7FD1">
      <w:pPr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Механизм реализации</w:t>
      </w:r>
    </w:p>
    <w:p w:rsidR="004C2E68" w:rsidRPr="00AA0AF8" w:rsidRDefault="00F83879" w:rsidP="004F7FD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Реализации данного мероприятия осуществляется на основе заключения государственным заказчиком соглашений о реализации мероприятий с администрацией кожууна, которые должны предусматривать обязательства по финансированию мероприятий за счет средств местного бюджета, также об эффективном использовании средств федерального бюджета, направляемых на ресурсное обеспечение данного мероприятия, с целью д</w:t>
      </w:r>
      <w:r w:rsidR="00B52BC4" w:rsidRPr="00AA0AF8">
        <w:rPr>
          <w:rFonts w:ascii="Times New Roman" w:hAnsi="Times New Roman" w:cs="Times New Roman"/>
          <w:sz w:val="28"/>
          <w:szCs w:val="28"/>
        </w:rPr>
        <w:t>остижения конечных результатов.</w:t>
      </w:r>
    </w:p>
    <w:p w:rsidR="00F83879" w:rsidRPr="00AA0AF8" w:rsidRDefault="00F83879" w:rsidP="004F7FD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и</w:t>
      </w:r>
    </w:p>
    <w:p w:rsidR="00F83879" w:rsidRPr="00AA0AF8" w:rsidRDefault="00F83879" w:rsidP="004F7FD1">
      <w:pPr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экономических последствий от реализации программных мероприятий</w:t>
      </w:r>
    </w:p>
    <w:p w:rsidR="00F83879" w:rsidRPr="00AA0AF8" w:rsidRDefault="009D7A9F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К концу 20</w:t>
      </w:r>
      <w:r w:rsidR="00AA798D">
        <w:rPr>
          <w:rFonts w:ascii="Times New Roman" w:hAnsi="Times New Roman" w:cs="Times New Roman"/>
          <w:sz w:val="28"/>
          <w:szCs w:val="28"/>
        </w:rPr>
        <w:t>2</w:t>
      </w:r>
      <w:r w:rsidR="00C61054">
        <w:rPr>
          <w:rFonts w:ascii="Times New Roman" w:hAnsi="Times New Roman" w:cs="Times New Roman"/>
          <w:sz w:val="28"/>
          <w:szCs w:val="28"/>
        </w:rPr>
        <w:t>3</w:t>
      </w:r>
      <w:r w:rsidRPr="00AA0AF8">
        <w:rPr>
          <w:rFonts w:ascii="Times New Roman" w:hAnsi="Times New Roman" w:cs="Times New Roman"/>
          <w:sz w:val="28"/>
          <w:szCs w:val="28"/>
        </w:rPr>
        <w:t xml:space="preserve"> года реализация предусмотренных мероприятий обеспечит достижение ряда положительных результатов. При выполнении мероприятий будут достигнуты следующие производственные и социально-экономические результаты:</w:t>
      </w:r>
    </w:p>
    <w:p w:rsidR="009D7A9F" w:rsidRPr="00AA0AF8" w:rsidRDefault="00703392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D7A9F" w:rsidRPr="00AA0AF8">
        <w:rPr>
          <w:rFonts w:ascii="Times New Roman" w:hAnsi="Times New Roman" w:cs="Times New Roman"/>
          <w:sz w:val="28"/>
          <w:szCs w:val="28"/>
        </w:rPr>
        <w:t>прирост производства сельскохозяйственной продукции за счет реализации мероприятий составит не менее 2400 тонн к. е.;</w:t>
      </w:r>
    </w:p>
    <w:p w:rsidR="006F0D77" w:rsidRPr="00AA0AF8" w:rsidRDefault="00703392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A9F" w:rsidRPr="00AA0AF8">
        <w:rPr>
          <w:rFonts w:ascii="Times New Roman" w:hAnsi="Times New Roman" w:cs="Times New Roman"/>
          <w:sz w:val="28"/>
          <w:szCs w:val="28"/>
        </w:rPr>
        <w:t xml:space="preserve">гарантированное обеспечение </w:t>
      </w:r>
      <w:r w:rsidR="006F0D77" w:rsidRPr="00AA0AF8">
        <w:rPr>
          <w:rFonts w:ascii="Times New Roman" w:hAnsi="Times New Roman" w:cs="Times New Roman"/>
          <w:sz w:val="28"/>
          <w:szCs w:val="28"/>
        </w:rPr>
        <w:t xml:space="preserve">урожайности сельскохозяйственных культур вне зависимости от природных условий за счет ввода в эксплуатацию </w:t>
      </w:r>
      <w:r w:rsidR="001B5118">
        <w:rPr>
          <w:rFonts w:ascii="Times New Roman" w:hAnsi="Times New Roman" w:cs="Times New Roman"/>
          <w:sz w:val="28"/>
          <w:szCs w:val="28"/>
        </w:rPr>
        <w:t>3</w:t>
      </w:r>
      <w:r w:rsidR="00C61054">
        <w:rPr>
          <w:rFonts w:ascii="Times New Roman" w:hAnsi="Times New Roman" w:cs="Times New Roman"/>
          <w:sz w:val="28"/>
          <w:szCs w:val="28"/>
        </w:rPr>
        <w:t>6</w:t>
      </w:r>
      <w:r w:rsidR="006F0D77" w:rsidRPr="00AA0AF8">
        <w:rPr>
          <w:rFonts w:ascii="Times New Roman" w:hAnsi="Times New Roman" w:cs="Times New Roman"/>
          <w:sz w:val="28"/>
          <w:szCs w:val="28"/>
        </w:rPr>
        <w:t>0 гектаров мелиоративных земель;</w:t>
      </w:r>
    </w:p>
    <w:p w:rsidR="006F0D77" w:rsidRDefault="00703392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15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B5118">
        <w:rPr>
          <w:rFonts w:ascii="Times New Roman" w:hAnsi="Times New Roman" w:cs="Times New Roman"/>
          <w:sz w:val="28"/>
          <w:szCs w:val="28"/>
        </w:rPr>
        <w:t>5</w:t>
      </w:r>
      <w:r w:rsidR="006F0D77" w:rsidRPr="00AA0AF8">
        <w:rPr>
          <w:rFonts w:ascii="Times New Roman" w:hAnsi="Times New Roman" w:cs="Times New Roman"/>
          <w:sz w:val="28"/>
          <w:szCs w:val="28"/>
        </w:rPr>
        <w:t xml:space="preserve"> дополнительных рабочих мест за счет вовлечения в оборот новых сельскохозяйственных угодий;</w:t>
      </w:r>
    </w:p>
    <w:p w:rsidR="003D2FB8" w:rsidRPr="00AA0AF8" w:rsidRDefault="003D2FB8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проектно-сметной документации на проведение культур технических мероприятий на оросительной системе «Чодуринский»;</w:t>
      </w:r>
    </w:p>
    <w:p w:rsidR="00493330" w:rsidRPr="00AA0AF8" w:rsidRDefault="00703392" w:rsidP="004F7F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3330" w:rsidRPr="00AA0AF8">
        <w:rPr>
          <w:rFonts w:ascii="Times New Roman" w:hAnsi="Times New Roman" w:cs="Times New Roman"/>
          <w:sz w:val="28"/>
          <w:szCs w:val="28"/>
        </w:rPr>
        <w:t>приведение в</w:t>
      </w:r>
      <w:r w:rsidR="006F0D77" w:rsidRPr="00AA0AF8">
        <w:rPr>
          <w:rFonts w:ascii="Times New Roman" w:hAnsi="Times New Roman" w:cs="Times New Roman"/>
          <w:sz w:val="28"/>
          <w:szCs w:val="28"/>
        </w:rPr>
        <w:t xml:space="preserve"> нормативно-техническое состояние оросительной системы «</w:t>
      </w:r>
      <w:r w:rsidR="00493330" w:rsidRPr="00AA0AF8">
        <w:rPr>
          <w:rFonts w:ascii="Times New Roman" w:hAnsi="Times New Roman" w:cs="Times New Roman"/>
          <w:sz w:val="28"/>
          <w:szCs w:val="28"/>
        </w:rPr>
        <w:t>Хурен-Дугай» с. Берт-Даг, оросительной системы «Тес-Хемская» с. Ак-Эрик и крестьянского ка</w:t>
      </w:r>
      <w:r w:rsidR="003D2FB8">
        <w:rPr>
          <w:rFonts w:ascii="Times New Roman" w:hAnsi="Times New Roman" w:cs="Times New Roman"/>
          <w:sz w:val="28"/>
          <w:szCs w:val="28"/>
        </w:rPr>
        <w:t>нала «Хараал-Тей» с. Чыргаланды.</w:t>
      </w:r>
    </w:p>
    <w:p w:rsidR="00493330" w:rsidRPr="00AA0AF8" w:rsidRDefault="00493330" w:rsidP="004F7FD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D4E" w:rsidRPr="00AA0AF8" w:rsidRDefault="00743D4E" w:rsidP="004F7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43D4E" w:rsidRPr="00AA0AF8" w:rsidSect="00B018CD">
          <w:footerReference w:type="default" r:id="rId11"/>
          <w:pgSz w:w="11906" w:h="16838"/>
          <w:pgMar w:top="709" w:right="849" w:bottom="567" w:left="1134" w:header="420" w:footer="501" w:gutter="0"/>
          <w:pgNumType w:start="1"/>
          <w:cols w:space="720"/>
          <w:titlePg/>
          <w:docGrid w:linePitch="381"/>
        </w:sectPr>
      </w:pPr>
    </w:p>
    <w:p w:rsidR="00493330" w:rsidRPr="00AA0AF8" w:rsidRDefault="00B979A8" w:rsidP="004F7FD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A0AF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79A8" w:rsidRPr="00AA0AF8" w:rsidRDefault="00B979A8" w:rsidP="004F7FD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A0AF8">
        <w:rPr>
          <w:rFonts w:ascii="Times New Roman" w:hAnsi="Times New Roman" w:cs="Times New Roman"/>
          <w:sz w:val="24"/>
          <w:szCs w:val="24"/>
        </w:rPr>
        <w:t>«Развитие мелиорации земель</w:t>
      </w:r>
    </w:p>
    <w:p w:rsidR="00B979A8" w:rsidRPr="00AA0AF8" w:rsidRDefault="00B979A8" w:rsidP="004F7FD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A0AF8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</w:p>
    <w:p w:rsidR="00B979A8" w:rsidRPr="00AA0AF8" w:rsidRDefault="00AA798D" w:rsidP="004F7FD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C61054">
        <w:rPr>
          <w:rFonts w:ascii="Times New Roman" w:hAnsi="Times New Roman" w:cs="Times New Roman"/>
          <w:sz w:val="24"/>
          <w:szCs w:val="24"/>
        </w:rPr>
        <w:t>1-2023</w:t>
      </w:r>
      <w:r w:rsidR="005F2389" w:rsidRPr="00AA0AF8">
        <w:rPr>
          <w:rFonts w:ascii="Times New Roman" w:hAnsi="Times New Roman" w:cs="Times New Roman"/>
          <w:sz w:val="24"/>
          <w:szCs w:val="24"/>
        </w:rPr>
        <w:t xml:space="preserve"> год</w:t>
      </w:r>
      <w:r w:rsidR="00C61054">
        <w:rPr>
          <w:rFonts w:ascii="Times New Roman" w:hAnsi="Times New Roman" w:cs="Times New Roman"/>
          <w:sz w:val="24"/>
          <w:szCs w:val="24"/>
        </w:rPr>
        <w:t>ы</w:t>
      </w:r>
      <w:r w:rsidR="009E0136">
        <w:rPr>
          <w:rFonts w:ascii="Times New Roman" w:hAnsi="Times New Roman" w:cs="Times New Roman"/>
          <w:sz w:val="24"/>
          <w:szCs w:val="24"/>
        </w:rPr>
        <w:t>»</w:t>
      </w:r>
    </w:p>
    <w:p w:rsidR="00B979A8" w:rsidRPr="00AA0AF8" w:rsidRDefault="00B979A8" w:rsidP="004F7FD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Целевые индикаторы и показатели реализации мероприятия</w:t>
      </w:r>
    </w:p>
    <w:p w:rsidR="00B979A8" w:rsidRPr="00AA0AF8" w:rsidRDefault="00B979A8" w:rsidP="004F7FD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«Развитие мелиорации земель сельско</w:t>
      </w:r>
      <w:r w:rsidR="00AA798D">
        <w:rPr>
          <w:rFonts w:ascii="Times New Roman" w:hAnsi="Times New Roman" w:cs="Times New Roman"/>
          <w:sz w:val="28"/>
          <w:szCs w:val="28"/>
        </w:rPr>
        <w:t>хозяйственного назначения на 202</w:t>
      </w:r>
      <w:r w:rsidR="00C61054">
        <w:rPr>
          <w:rFonts w:ascii="Times New Roman" w:hAnsi="Times New Roman" w:cs="Times New Roman"/>
          <w:sz w:val="28"/>
          <w:szCs w:val="28"/>
        </w:rPr>
        <w:t>1-2023</w:t>
      </w:r>
      <w:r w:rsidR="00422B10">
        <w:rPr>
          <w:rFonts w:ascii="Times New Roman" w:hAnsi="Times New Roman" w:cs="Times New Roman"/>
          <w:sz w:val="28"/>
          <w:szCs w:val="28"/>
        </w:rPr>
        <w:t xml:space="preserve"> </w:t>
      </w:r>
      <w:r w:rsidRPr="00AA0AF8">
        <w:rPr>
          <w:rFonts w:ascii="Times New Roman" w:hAnsi="Times New Roman" w:cs="Times New Roman"/>
          <w:sz w:val="28"/>
          <w:szCs w:val="28"/>
        </w:rPr>
        <w:t>год</w:t>
      </w:r>
      <w:r w:rsidR="00C61054">
        <w:rPr>
          <w:rFonts w:ascii="Times New Roman" w:hAnsi="Times New Roman" w:cs="Times New Roman"/>
          <w:sz w:val="28"/>
          <w:szCs w:val="28"/>
        </w:rPr>
        <w:t>ы</w:t>
      </w:r>
      <w:r w:rsidRPr="00AA0AF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fff7"/>
        <w:tblW w:w="14883" w:type="dxa"/>
        <w:tblInd w:w="534" w:type="dxa"/>
        <w:tblLook w:val="04A0"/>
      </w:tblPr>
      <w:tblGrid>
        <w:gridCol w:w="11198"/>
        <w:gridCol w:w="1843"/>
        <w:gridCol w:w="1842"/>
      </w:tblGrid>
      <w:tr w:rsidR="00422B10" w:rsidRPr="00AA0AF8" w:rsidTr="00422B10">
        <w:trPr>
          <w:trHeight w:val="1148"/>
        </w:trPr>
        <w:tc>
          <w:tcPr>
            <w:tcW w:w="11198" w:type="dxa"/>
          </w:tcPr>
          <w:p w:rsidR="00422B10" w:rsidRPr="00AA0AF8" w:rsidRDefault="00422B10" w:rsidP="004F7FD1">
            <w:pPr>
              <w:jc w:val="center"/>
              <w:rPr>
                <w:sz w:val="28"/>
                <w:szCs w:val="28"/>
              </w:rPr>
            </w:pPr>
          </w:p>
          <w:p w:rsidR="00422B10" w:rsidRPr="00AA0AF8" w:rsidRDefault="00422B10" w:rsidP="004F7FD1">
            <w:pPr>
              <w:jc w:val="center"/>
              <w:rPr>
                <w:sz w:val="28"/>
                <w:szCs w:val="28"/>
              </w:rPr>
            </w:pPr>
            <w:r w:rsidRPr="00AA0AF8">
              <w:rPr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1843" w:type="dxa"/>
          </w:tcPr>
          <w:p w:rsidR="00422B10" w:rsidRPr="00AA0AF8" w:rsidRDefault="00422B10" w:rsidP="004F7FD1">
            <w:pPr>
              <w:jc w:val="center"/>
              <w:rPr>
                <w:sz w:val="28"/>
                <w:szCs w:val="28"/>
              </w:rPr>
            </w:pPr>
          </w:p>
          <w:p w:rsidR="00422B10" w:rsidRPr="00AA0AF8" w:rsidRDefault="00422B10" w:rsidP="004F7FD1">
            <w:pPr>
              <w:jc w:val="center"/>
              <w:rPr>
                <w:sz w:val="28"/>
                <w:szCs w:val="28"/>
              </w:rPr>
            </w:pPr>
            <w:r w:rsidRPr="00AA0AF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2" w:type="dxa"/>
          </w:tcPr>
          <w:p w:rsidR="00422B10" w:rsidRPr="00AA0AF8" w:rsidRDefault="00422B10" w:rsidP="004F7FD1">
            <w:pPr>
              <w:jc w:val="center"/>
              <w:rPr>
                <w:sz w:val="28"/>
                <w:szCs w:val="28"/>
              </w:rPr>
            </w:pPr>
          </w:p>
          <w:p w:rsidR="00422B10" w:rsidRPr="00AA0AF8" w:rsidRDefault="00422B10" w:rsidP="004F7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AA0AF8">
              <w:rPr>
                <w:sz w:val="28"/>
                <w:szCs w:val="28"/>
              </w:rPr>
              <w:t>г.</w:t>
            </w:r>
          </w:p>
          <w:p w:rsidR="00422B10" w:rsidRPr="00AA0AF8" w:rsidRDefault="00422B10" w:rsidP="004F7FD1">
            <w:pPr>
              <w:jc w:val="center"/>
              <w:rPr>
                <w:sz w:val="28"/>
                <w:szCs w:val="28"/>
              </w:rPr>
            </w:pPr>
          </w:p>
        </w:tc>
      </w:tr>
      <w:tr w:rsidR="00422B10" w:rsidRPr="00AA0AF8" w:rsidTr="00422B10">
        <w:tc>
          <w:tcPr>
            <w:tcW w:w="11198" w:type="dxa"/>
          </w:tcPr>
          <w:p w:rsidR="00422B10" w:rsidRPr="00AA0AF8" w:rsidRDefault="00422B10" w:rsidP="004F7FD1">
            <w:pPr>
              <w:rPr>
                <w:sz w:val="28"/>
                <w:szCs w:val="28"/>
              </w:rPr>
            </w:pPr>
            <w:r w:rsidRPr="00AA0AF8">
              <w:rPr>
                <w:sz w:val="28"/>
                <w:szCs w:val="28"/>
              </w:rPr>
              <w:t>Ввод в эксплуатацию сельскохозяйственных угодий за счет проведения комплекса гидромелиоративных мероприятий на ОС «Хурен-Дугай» с. Берт-Даг</w:t>
            </w:r>
          </w:p>
        </w:tc>
        <w:tc>
          <w:tcPr>
            <w:tcW w:w="1843" w:type="dxa"/>
          </w:tcPr>
          <w:p w:rsidR="00422B10" w:rsidRPr="00AA0AF8" w:rsidRDefault="00422B10" w:rsidP="004F7FD1">
            <w:pPr>
              <w:jc w:val="center"/>
              <w:rPr>
                <w:sz w:val="28"/>
                <w:szCs w:val="28"/>
              </w:rPr>
            </w:pPr>
          </w:p>
          <w:p w:rsidR="00422B10" w:rsidRPr="00AA0AF8" w:rsidRDefault="00422B10" w:rsidP="004F7FD1">
            <w:pPr>
              <w:jc w:val="center"/>
              <w:rPr>
                <w:sz w:val="28"/>
                <w:szCs w:val="28"/>
              </w:rPr>
            </w:pPr>
            <w:r w:rsidRPr="00AA0AF8">
              <w:rPr>
                <w:sz w:val="28"/>
                <w:szCs w:val="28"/>
              </w:rPr>
              <w:t>гектаров</w:t>
            </w:r>
          </w:p>
        </w:tc>
        <w:tc>
          <w:tcPr>
            <w:tcW w:w="1842" w:type="dxa"/>
          </w:tcPr>
          <w:p w:rsidR="00422B10" w:rsidRPr="00AA0AF8" w:rsidRDefault="00422B10" w:rsidP="004F7FD1">
            <w:pPr>
              <w:jc w:val="center"/>
              <w:rPr>
                <w:sz w:val="28"/>
                <w:szCs w:val="28"/>
              </w:rPr>
            </w:pPr>
          </w:p>
          <w:p w:rsidR="00422B10" w:rsidRPr="00AA0AF8" w:rsidRDefault="00C61054" w:rsidP="004F7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422B10" w:rsidRPr="00AA0AF8">
              <w:rPr>
                <w:sz w:val="28"/>
                <w:szCs w:val="28"/>
              </w:rPr>
              <w:t>0</w:t>
            </w:r>
          </w:p>
        </w:tc>
      </w:tr>
      <w:tr w:rsidR="00422B10" w:rsidRPr="00AA0AF8" w:rsidTr="00422B10">
        <w:tc>
          <w:tcPr>
            <w:tcW w:w="11198" w:type="dxa"/>
          </w:tcPr>
          <w:p w:rsidR="00422B10" w:rsidRPr="00AA0AF8" w:rsidRDefault="00422B10" w:rsidP="004F7FD1">
            <w:pPr>
              <w:rPr>
                <w:sz w:val="28"/>
                <w:szCs w:val="28"/>
              </w:rPr>
            </w:pPr>
            <w:r w:rsidRPr="00AA0AF8">
              <w:rPr>
                <w:sz w:val="28"/>
                <w:szCs w:val="28"/>
              </w:rPr>
              <w:t>Ввод в эксплуатацию сельскохозяйственных угодий за счет реконструкции государственных гидромелиоративных систем ОС «Тес-Хемская» с. Ак-Эрик</w:t>
            </w:r>
          </w:p>
        </w:tc>
        <w:tc>
          <w:tcPr>
            <w:tcW w:w="1843" w:type="dxa"/>
          </w:tcPr>
          <w:p w:rsidR="00422B10" w:rsidRPr="00AA0AF8" w:rsidRDefault="00422B10" w:rsidP="004F7FD1">
            <w:pPr>
              <w:jc w:val="center"/>
              <w:rPr>
                <w:sz w:val="28"/>
                <w:szCs w:val="28"/>
              </w:rPr>
            </w:pPr>
            <w:r w:rsidRPr="00AA0AF8">
              <w:rPr>
                <w:sz w:val="28"/>
                <w:szCs w:val="28"/>
              </w:rPr>
              <w:t>гектаров</w:t>
            </w:r>
          </w:p>
        </w:tc>
        <w:tc>
          <w:tcPr>
            <w:tcW w:w="1842" w:type="dxa"/>
          </w:tcPr>
          <w:p w:rsidR="00422B10" w:rsidRPr="00AA0AF8" w:rsidRDefault="00422B10" w:rsidP="004F7FD1">
            <w:pPr>
              <w:jc w:val="center"/>
              <w:rPr>
                <w:sz w:val="28"/>
                <w:szCs w:val="28"/>
              </w:rPr>
            </w:pPr>
            <w:r w:rsidRPr="00AA0A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A0AF8">
              <w:rPr>
                <w:sz w:val="28"/>
                <w:szCs w:val="28"/>
              </w:rPr>
              <w:t>0</w:t>
            </w:r>
          </w:p>
        </w:tc>
      </w:tr>
      <w:tr w:rsidR="00422B10" w:rsidRPr="00AA0AF8" w:rsidTr="00422B10">
        <w:tc>
          <w:tcPr>
            <w:tcW w:w="11198" w:type="dxa"/>
          </w:tcPr>
          <w:p w:rsidR="00422B10" w:rsidRDefault="00422B10" w:rsidP="004F7FD1">
            <w:pPr>
              <w:rPr>
                <w:sz w:val="28"/>
                <w:szCs w:val="28"/>
              </w:rPr>
            </w:pPr>
            <w:r w:rsidRPr="00AA0AF8">
              <w:rPr>
                <w:sz w:val="28"/>
                <w:szCs w:val="28"/>
              </w:rPr>
              <w:t xml:space="preserve">Ввод в эксплуатацию сельскохозяйственных угодий за счет проведения комплекса гидромелиоративных мероприятий на крестьянском канале «Хараал-Тей» </w:t>
            </w:r>
          </w:p>
          <w:p w:rsidR="00422B10" w:rsidRPr="00AA0AF8" w:rsidRDefault="00422B10" w:rsidP="004F7FD1">
            <w:pPr>
              <w:rPr>
                <w:sz w:val="28"/>
                <w:szCs w:val="28"/>
              </w:rPr>
            </w:pPr>
            <w:r w:rsidRPr="00AA0AF8">
              <w:rPr>
                <w:sz w:val="28"/>
                <w:szCs w:val="28"/>
              </w:rPr>
              <w:t>с. Чыргаланды</w:t>
            </w:r>
          </w:p>
        </w:tc>
        <w:tc>
          <w:tcPr>
            <w:tcW w:w="1843" w:type="dxa"/>
          </w:tcPr>
          <w:p w:rsidR="00422B10" w:rsidRPr="00AA0AF8" w:rsidRDefault="003C5C6A" w:rsidP="004F7FD1">
            <w:pPr>
              <w:jc w:val="center"/>
              <w:rPr>
                <w:sz w:val="28"/>
                <w:szCs w:val="28"/>
              </w:rPr>
            </w:pPr>
            <w:r w:rsidRPr="00AA0AF8">
              <w:rPr>
                <w:sz w:val="28"/>
                <w:szCs w:val="28"/>
              </w:rPr>
              <w:t>Г</w:t>
            </w:r>
            <w:r w:rsidR="00422B10" w:rsidRPr="00AA0AF8">
              <w:rPr>
                <w:sz w:val="28"/>
                <w:szCs w:val="28"/>
              </w:rPr>
              <w:t>ектаров</w:t>
            </w:r>
          </w:p>
        </w:tc>
        <w:tc>
          <w:tcPr>
            <w:tcW w:w="1842" w:type="dxa"/>
          </w:tcPr>
          <w:p w:rsidR="00422B10" w:rsidRPr="00AA0AF8" w:rsidRDefault="00422B10" w:rsidP="004F7FD1">
            <w:pPr>
              <w:jc w:val="center"/>
              <w:rPr>
                <w:sz w:val="28"/>
                <w:szCs w:val="28"/>
              </w:rPr>
            </w:pPr>
            <w:r w:rsidRPr="00AA0AF8">
              <w:rPr>
                <w:sz w:val="28"/>
                <w:szCs w:val="28"/>
              </w:rPr>
              <w:t>60</w:t>
            </w:r>
          </w:p>
        </w:tc>
      </w:tr>
      <w:tr w:rsidR="00422B10" w:rsidRPr="00AA0AF8" w:rsidTr="00422B10">
        <w:tc>
          <w:tcPr>
            <w:tcW w:w="11198" w:type="dxa"/>
          </w:tcPr>
          <w:p w:rsidR="00422B10" w:rsidRPr="00AA0AF8" w:rsidRDefault="00422B10" w:rsidP="004F7FD1">
            <w:pPr>
              <w:rPr>
                <w:sz w:val="28"/>
                <w:szCs w:val="28"/>
              </w:rPr>
            </w:pPr>
            <w:r w:rsidRPr="00AA0AF8">
              <w:rPr>
                <w:sz w:val="28"/>
                <w:szCs w:val="28"/>
              </w:rPr>
              <w:t>Приведение в нормативно-техническое состояние ОС «Хурен-Дугай» с. Берт-Даг, ОС «Тес-Хемская» с. Ак-Эрик и крестьянский канал «Хараал-Тей» с. Чыргаланды</w:t>
            </w:r>
          </w:p>
        </w:tc>
        <w:tc>
          <w:tcPr>
            <w:tcW w:w="1843" w:type="dxa"/>
          </w:tcPr>
          <w:p w:rsidR="00422B10" w:rsidRPr="00AA0AF8" w:rsidRDefault="003C5C6A" w:rsidP="004F7FD1">
            <w:pPr>
              <w:jc w:val="center"/>
              <w:rPr>
                <w:sz w:val="28"/>
                <w:szCs w:val="28"/>
              </w:rPr>
            </w:pPr>
            <w:r w:rsidRPr="00AA0AF8">
              <w:rPr>
                <w:sz w:val="28"/>
                <w:szCs w:val="28"/>
              </w:rPr>
              <w:t>Е</w:t>
            </w:r>
            <w:r w:rsidR="00422B10" w:rsidRPr="00AA0AF8">
              <w:rPr>
                <w:sz w:val="28"/>
                <w:szCs w:val="28"/>
              </w:rPr>
              <w:t>диниц</w:t>
            </w:r>
          </w:p>
        </w:tc>
        <w:tc>
          <w:tcPr>
            <w:tcW w:w="1842" w:type="dxa"/>
          </w:tcPr>
          <w:p w:rsidR="00422B10" w:rsidRPr="00AA0AF8" w:rsidRDefault="00422B10" w:rsidP="004F7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22B10" w:rsidRPr="00AA0AF8" w:rsidTr="00422B10">
        <w:tc>
          <w:tcPr>
            <w:tcW w:w="11198" w:type="dxa"/>
          </w:tcPr>
          <w:p w:rsidR="00422B10" w:rsidRPr="00AA0AF8" w:rsidRDefault="00422B10" w:rsidP="004F7FD1">
            <w:pPr>
              <w:rPr>
                <w:sz w:val="28"/>
                <w:szCs w:val="28"/>
              </w:rPr>
            </w:pPr>
            <w:r w:rsidRPr="00AA0AF8">
              <w:rPr>
                <w:sz w:val="28"/>
                <w:szCs w:val="28"/>
              </w:rPr>
              <w:t>Предотвращения выбытия из оборота сельскохозяйственных угодий за счет проведения культуртехнических работ</w:t>
            </w:r>
          </w:p>
        </w:tc>
        <w:tc>
          <w:tcPr>
            <w:tcW w:w="1843" w:type="dxa"/>
          </w:tcPr>
          <w:p w:rsidR="00422B10" w:rsidRPr="00AA0AF8" w:rsidRDefault="00422B10" w:rsidP="004F7FD1">
            <w:pPr>
              <w:jc w:val="center"/>
              <w:rPr>
                <w:sz w:val="28"/>
                <w:szCs w:val="28"/>
              </w:rPr>
            </w:pPr>
            <w:r w:rsidRPr="00AA0AF8">
              <w:rPr>
                <w:sz w:val="28"/>
                <w:szCs w:val="28"/>
              </w:rPr>
              <w:t>гектаров</w:t>
            </w:r>
          </w:p>
        </w:tc>
        <w:tc>
          <w:tcPr>
            <w:tcW w:w="1842" w:type="dxa"/>
          </w:tcPr>
          <w:p w:rsidR="00422B10" w:rsidRPr="00AA0AF8" w:rsidRDefault="00422B10" w:rsidP="004F7FD1">
            <w:pPr>
              <w:tabs>
                <w:tab w:val="left" w:pos="5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5C6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</w:tr>
      <w:tr w:rsidR="00422B10" w:rsidRPr="00AA0AF8" w:rsidTr="00422B10">
        <w:tc>
          <w:tcPr>
            <w:tcW w:w="11198" w:type="dxa"/>
          </w:tcPr>
          <w:p w:rsidR="00422B10" w:rsidRPr="00AA0AF8" w:rsidRDefault="00422B10" w:rsidP="004F7FD1">
            <w:pPr>
              <w:rPr>
                <w:sz w:val="28"/>
                <w:szCs w:val="28"/>
              </w:rPr>
            </w:pPr>
            <w:r w:rsidRPr="00AA0AF8">
              <w:rPr>
                <w:sz w:val="28"/>
                <w:szCs w:val="28"/>
              </w:rPr>
              <w:t>Сохранение существующих и создание новых рабочих мест за счет увеличения урожайности существующих и вовлечение в оборот сельскохозяйственных угодий</w:t>
            </w:r>
          </w:p>
        </w:tc>
        <w:tc>
          <w:tcPr>
            <w:tcW w:w="1843" w:type="dxa"/>
          </w:tcPr>
          <w:p w:rsidR="00422B10" w:rsidRPr="00AA0AF8" w:rsidRDefault="00422B10" w:rsidP="004F7FD1">
            <w:pPr>
              <w:jc w:val="center"/>
              <w:rPr>
                <w:sz w:val="28"/>
                <w:szCs w:val="28"/>
              </w:rPr>
            </w:pPr>
            <w:r w:rsidRPr="00AA0AF8">
              <w:rPr>
                <w:sz w:val="28"/>
                <w:szCs w:val="28"/>
              </w:rPr>
              <w:t>рабочих мест</w:t>
            </w:r>
          </w:p>
        </w:tc>
        <w:tc>
          <w:tcPr>
            <w:tcW w:w="1842" w:type="dxa"/>
          </w:tcPr>
          <w:p w:rsidR="00422B10" w:rsidRPr="00AA0AF8" w:rsidRDefault="00422B10" w:rsidP="004F7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A709B" w:rsidRPr="00AA0AF8" w:rsidRDefault="00BA709B" w:rsidP="004F7FD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5694B" w:rsidRPr="00AA0AF8" w:rsidRDefault="00E5694B" w:rsidP="004F7FD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E5694B" w:rsidRPr="00AA0AF8" w:rsidSect="00743D4E">
          <w:pgSz w:w="16838" w:h="11906" w:orient="landscape"/>
          <w:pgMar w:top="720" w:right="1134" w:bottom="1701" w:left="567" w:header="709" w:footer="709" w:gutter="0"/>
          <w:cols w:space="720"/>
          <w:docGrid w:linePitch="381"/>
        </w:sectPr>
      </w:pPr>
    </w:p>
    <w:p w:rsidR="00E5694B" w:rsidRPr="00AA0AF8" w:rsidRDefault="00877EC6" w:rsidP="004F7FD1">
      <w:pPr>
        <w:pStyle w:val="aff5"/>
        <w:numPr>
          <w:ilvl w:val="0"/>
          <w:numId w:val="30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A0AF8">
        <w:rPr>
          <w:rFonts w:ascii="Times New Roman" w:hAnsi="Times New Roman"/>
          <w:b/>
          <w:szCs w:val="28"/>
        </w:rPr>
        <w:lastRenderedPageBreak/>
        <w:t xml:space="preserve">Мероприятие </w:t>
      </w:r>
      <w:r w:rsidR="00FD7924" w:rsidRPr="00AA0AF8">
        <w:rPr>
          <w:rFonts w:ascii="Times New Roman" w:hAnsi="Times New Roman"/>
          <w:b/>
          <w:szCs w:val="28"/>
        </w:rPr>
        <w:t>«Развитие овцеводства в Тес-Хемском</w:t>
      </w:r>
      <w:r w:rsidR="0098127C">
        <w:rPr>
          <w:rFonts w:ascii="Times New Roman" w:hAnsi="Times New Roman"/>
          <w:b/>
          <w:szCs w:val="28"/>
        </w:rPr>
        <w:t xml:space="preserve"> </w:t>
      </w:r>
      <w:r w:rsidR="00FD7924" w:rsidRPr="00AA0AF8">
        <w:rPr>
          <w:rFonts w:ascii="Times New Roman" w:hAnsi="Times New Roman"/>
          <w:b/>
          <w:szCs w:val="28"/>
        </w:rPr>
        <w:t>кожууне»</w:t>
      </w:r>
    </w:p>
    <w:p w:rsidR="00FD7924" w:rsidRPr="00AA0AF8" w:rsidRDefault="00FD7924" w:rsidP="004F7FD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24" w:rsidRPr="00AA0AF8" w:rsidRDefault="00FD7924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Овцеводство – ведущая отрасль экономики в кожууне. О</w:t>
      </w:r>
      <w:r w:rsidR="00BA709B" w:rsidRPr="00AA0AF8">
        <w:rPr>
          <w:rFonts w:ascii="Times New Roman" w:hAnsi="Times New Roman" w:cs="Times New Roman"/>
          <w:sz w:val="28"/>
          <w:szCs w:val="28"/>
        </w:rPr>
        <w:t>с</w:t>
      </w:r>
      <w:r w:rsidRPr="00AA0AF8">
        <w:rPr>
          <w:rFonts w:ascii="Times New Roman" w:hAnsi="Times New Roman" w:cs="Times New Roman"/>
          <w:sz w:val="28"/>
          <w:szCs w:val="28"/>
        </w:rPr>
        <w:t xml:space="preserve">новная продукция </w:t>
      </w:r>
      <w:r w:rsidR="00882B55" w:rsidRPr="00AA0AF8">
        <w:rPr>
          <w:rFonts w:ascii="Times New Roman" w:hAnsi="Times New Roman" w:cs="Times New Roman"/>
          <w:sz w:val="28"/>
          <w:szCs w:val="28"/>
        </w:rPr>
        <w:t xml:space="preserve">овцеводства – это мясо, шерсть и шкура. </w:t>
      </w:r>
      <w:r w:rsidR="008A42FF" w:rsidRPr="00AA0AF8">
        <w:rPr>
          <w:rFonts w:ascii="Times New Roman" w:hAnsi="Times New Roman" w:cs="Times New Roman"/>
          <w:sz w:val="28"/>
          <w:szCs w:val="28"/>
        </w:rPr>
        <w:t xml:space="preserve">Баранина является основным продуктом питания населения, </w:t>
      </w:r>
      <w:r w:rsidR="00B42F58" w:rsidRPr="00AA0AF8">
        <w:rPr>
          <w:rFonts w:ascii="Times New Roman" w:hAnsi="Times New Roman" w:cs="Times New Roman"/>
          <w:sz w:val="28"/>
          <w:szCs w:val="28"/>
        </w:rPr>
        <w:t>потребность,</w:t>
      </w:r>
      <w:r w:rsidR="008A42FF" w:rsidRPr="00AA0AF8">
        <w:rPr>
          <w:rFonts w:ascii="Times New Roman" w:hAnsi="Times New Roman" w:cs="Times New Roman"/>
          <w:sz w:val="28"/>
          <w:szCs w:val="28"/>
        </w:rPr>
        <w:t xml:space="preserve"> в которой с каждым годом увеличивается. Востребована шерсть и овчина для мини-цехов по производству войлока и по выделке шкур.</w:t>
      </w:r>
    </w:p>
    <w:p w:rsidR="008A42FF" w:rsidRPr="00AA0AF8" w:rsidRDefault="00891318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Данное мероприятие</w:t>
      </w:r>
      <w:r w:rsidR="008A42FF" w:rsidRPr="00AA0AF8">
        <w:rPr>
          <w:rFonts w:ascii="Times New Roman" w:hAnsi="Times New Roman" w:cs="Times New Roman"/>
          <w:sz w:val="28"/>
          <w:szCs w:val="28"/>
        </w:rPr>
        <w:t xml:space="preserve"> определяет цель, задачи и основные направления развития овцеводства в Тес-Хемском</w:t>
      </w:r>
      <w:r w:rsidR="00E61D2B">
        <w:rPr>
          <w:rFonts w:ascii="Times New Roman" w:hAnsi="Times New Roman" w:cs="Times New Roman"/>
          <w:sz w:val="28"/>
          <w:szCs w:val="28"/>
        </w:rPr>
        <w:t xml:space="preserve"> </w:t>
      </w:r>
      <w:r w:rsidRPr="00AA0AF8">
        <w:rPr>
          <w:rFonts w:ascii="Times New Roman" w:hAnsi="Times New Roman" w:cs="Times New Roman"/>
          <w:sz w:val="28"/>
          <w:szCs w:val="28"/>
        </w:rPr>
        <w:t>кожууне на 20</w:t>
      </w:r>
      <w:r w:rsidR="00E61D2B">
        <w:rPr>
          <w:rFonts w:ascii="Times New Roman" w:hAnsi="Times New Roman" w:cs="Times New Roman"/>
          <w:sz w:val="28"/>
          <w:szCs w:val="28"/>
        </w:rPr>
        <w:t>2</w:t>
      </w:r>
      <w:r w:rsidR="003C5C6A">
        <w:rPr>
          <w:rFonts w:ascii="Times New Roman" w:hAnsi="Times New Roman" w:cs="Times New Roman"/>
          <w:sz w:val="28"/>
          <w:szCs w:val="28"/>
        </w:rPr>
        <w:t>1</w:t>
      </w:r>
      <w:r w:rsidRPr="00AA0AF8">
        <w:rPr>
          <w:rFonts w:ascii="Times New Roman" w:hAnsi="Times New Roman" w:cs="Times New Roman"/>
          <w:sz w:val="28"/>
          <w:szCs w:val="28"/>
        </w:rPr>
        <w:t>-20</w:t>
      </w:r>
      <w:r w:rsidR="00612920">
        <w:rPr>
          <w:rFonts w:ascii="Times New Roman" w:hAnsi="Times New Roman" w:cs="Times New Roman"/>
          <w:sz w:val="28"/>
          <w:szCs w:val="28"/>
        </w:rPr>
        <w:t>2</w:t>
      </w:r>
      <w:r w:rsidR="003C5C6A">
        <w:rPr>
          <w:rFonts w:ascii="Times New Roman" w:hAnsi="Times New Roman" w:cs="Times New Roman"/>
          <w:sz w:val="28"/>
          <w:szCs w:val="28"/>
        </w:rPr>
        <w:t>3</w:t>
      </w:r>
      <w:r w:rsidR="008A42FF" w:rsidRPr="00AA0AF8">
        <w:rPr>
          <w:rFonts w:ascii="Times New Roman" w:hAnsi="Times New Roman" w:cs="Times New Roman"/>
          <w:sz w:val="28"/>
          <w:szCs w:val="28"/>
        </w:rPr>
        <w:t xml:space="preserve"> год</w:t>
      </w:r>
      <w:r w:rsidRPr="00AA0AF8">
        <w:rPr>
          <w:rFonts w:ascii="Times New Roman" w:hAnsi="Times New Roman" w:cs="Times New Roman"/>
          <w:sz w:val="28"/>
          <w:szCs w:val="28"/>
        </w:rPr>
        <w:t>ы</w:t>
      </w:r>
      <w:r w:rsidR="008A42FF" w:rsidRPr="00AA0AF8">
        <w:rPr>
          <w:rFonts w:ascii="Times New Roman" w:hAnsi="Times New Roman" w:cs="Times New Roman"/>
          <w:sz w:val="28"/>
          <w:szCs w:val="28"/>
        </w:rPr>
        <w:t>, финансовое обеспечение и механизмы реализации предусматриваемых направлений, показатели их результативности.</w:t>
      </w:r>
    </w:p>
    <w:p w:rsidR="008A42FF" w:rsidRPr="00AA0AF8" w:rsidRDefault="00DD45B4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Овцеводство в Тес-Хемском</w:t>
      </w:r>
      <w:r w:rsidR="00E61D2B">
        <w:rPr>
          <w:rFonts w:ascii="Times New Roman" w:hAnsi="Times New Roman" w:cs="Times New Roman"/>
          <w:sz w:val="28"/>
          <w:szCs w:val="28"/>
        </w:rPr>
        <w:t xml:space="preserve"> </w:t>
      </w:r>
      <w:r w:rsidRPr="00AA0AF8">
        <w:rPr>
          <w:rFonts w:ascii="Times New Roman" w:hAnsi="Times New Roman" w:cs="Times New Roman"/>
          <w:sz w:val="28"/>
          <w:szCs w:val="28"/>
        </w:rPr>
        <w:t>кожууне исторически всегда было неотъемлемой частью народного хозяйства, обеспечивая потребности перерабатывающей промышленности в сырье и продуктах питания, обусловленных природно-климатическими условиями, социально экономическими и национальными особенностями кожууна.</w:t>
      </w:r>
    </w:p>
    <w:p w:rsidR="00DD45B4" w:rsidRPr="00AA0AF8" w:rsidRDefault="004C574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Интерес к развитию овцеводства основан на повышении спроса населения республики на такой ценный продукт питание как мясо овец, служащий источником полноценного белка, жира, минеральных и органических веществ, некоторых витаминов, потребление которых является необходимым для нормального функционирования организма.</w:t>
      </w:r>
    </w:p>
    <w:p w:rsidR="004C5743" w:rsidRPr="00AA0AF8" w:rsidRDefault="004C574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Кроме того, неприхотливость овец к различным условиям содержания, использования пастбищной растительности, хорошее здоровье и высокая сохранность ставит их вне конкуренции по сравнению с другими видами сельскохозяйственных животных.</w:t>
      </w:r>
    </w:p>
    <w:p w:rsidR="004C5743" w:rsidRPr="00AA0AF8" w:rsidRDefault="004C574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В современных условиях развитие овцеводства, повышение его конкурентоспособности в большей степени обусловлены его мясной продуктивностью. Мясо овец – баранина относится к наиболее ценным видам мясной продукции и пользуется повышенным спросом на рынке. Рыночная цена на баранину в Республике Тыва в последние годы была выше по сравнению с говядиной на 38 – 45%.</w:t>
      </w:r>
    </w:p>
    <w:p w:rsidR="004C5743" w:rsidRPr="00AA0AF8" w:rsidRDefault="004C5743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В продовольственном балансе кожууна баранина занимает около 45% всего </w:t>
      </w:r>
      <w:r w:rsidR="00E6346A" w:rsidRPr="00AA0AF8">
        <w:rPr>
          <w:rFonts w:ascii="Times New Roman" w:hAnsi="Times New Roman" w:cs="Times New Roman"/>
          <w:sz w:val="28"/>
          <w:szCs w:val="28"/>
        </w:rPr>
        <w:t>мяса,</w:t>
      </w:r>
      <w:r w:rsidRPr="00AA0AF8">
        <w:rPr>
          <w:rFonts w:ascii="Times New Roman" w:hAnsi="Times New Roman" w:cs="Times New Roman"/>
          <w:sz w:val="28"/>
          <w:szCs w:val="28"/>
        </w:rPr>
        <w:t xml:space="preserve"> производимого </w:t>
      </w:r>
      <w:r w:rsidR="003C5C6A" w:rsidRPr="00AA0AF8">
        <w:rPr>
          <w:rFonts w:ascii="Times New Roman" w:hAnsi="Times New Roman" w:cs="Times New Roman"/>
          <w:sz w:val="28"/>
          <w:szCs w:val="28"/>
        </w:rPr>
        <w:t>районом,</w:t>
      </w:r>
      <w:r w:rsidR="00E6346A" w:rsidRPr="00AA0AF8">
        <w:rPr>
          <w:rFonts w:ascii="Times New Roman" w:hAnsi="Times New Roman" w:cs="Times New Roman"/>
          <w:sz w:val="28"/>
          <w:szCs w:val="28"/>
        </w:rPr>
        <w:t xml:space="preserve"> причем основным поставщиком баранины являются личные подсобные хозяйства граждан (59%).</w:t>
      </w:r>
    </w:p>
    <w:p w:rsidR="00E6346A" w:rsidRPr="00AA0AF8" w:rsidRDefault="00E6346A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Основными причинами недостаточного развития овцеводства в хозяйствах района являются:</w:t>
      </w:r>
    </w:p>
    <w:p w:rsidR="00E6346A" w:rsidRPr="00AA0AF8" w:rsidRDefault="00E6346A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низкий уровень производства высококачественных кормов по причине высокого износа кормозаготовительной техники, а в некоторых предприятиях ее отсутствие;</w:t>
      </w:r>
    </w:p>
    <w:p w:rsidR="00E6346A" w:rsidRPr="00AA0AF8" w:rsidRDefault="00E6346A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неблагоприятные общие условия функционирования сельского хозяйства, прежде всего неудовлетворительный уровень развития рыночной инфраструктуры, затрудняющий доступ сельскохозяйственных товаропроизводителей района к рынкам финансовых, материально-технических и информационных ресурсов, готовой продукции;</w:t>
      </w:r>
    </w:p>
    <w:p w:rsidR="00E6346A" w:rsidRPr="00AA0AF8" w:rsidRDefault="00E6346A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низкая обеспеченность в финансовых и инвестиционных ресурсах сельскохозяйственных товаропроизводителей района;</w:t>
      </w:r>
    </w:p>
    <w:p w:rsidR="00E6346A" w:rsidRPr="00AA0AF8" w:rsidRDefault="00E6346A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дефицит квалифицированных кадров, вызванных низким уровнем и качеством жизни в сельской местности;</w:t>
      </w:r>
    </w:p>
    <w:p w:rsidR="00E6346A" w:rsidRPr="00AA0AF8" w:rsidRDefault="00E6346A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lastRenderedPageBreak/>
        <w:t xml:space="preserve">Причинами, препятствующими устойчивому развитию овцеводства в </w:t>
      </w:r>
      <w:r w:rsidR="00150B6A" w:rsidRPr="00AA0AF8">
        <w:rPr>
          <w:rFonts w:ascii="Times New Roman" w:hAnsi="Times New Roman" w:cs="Times New Roman"/>
          <w:sz w:val="28"/>
          <w:szCs w:val="28"/>
        </w:rPr>
        <w:t xml:space="preserve">кожууне являются: </w:t>
      </w:r>
      <w:r w:rsidR="00672632" w:rsidRPr="00AA0AF8">
        <w:rPr>
          <w:rFonts w:ascii="Times New Roman" w:hAnsi="Times New Roman" w:cs="Times New Roman"/>
          <w:sz w:val="28"/>
          <w:szCs w:val="28"/>
        </w:rPr>
        <w:t>низкий охват контроля продуктивности, низкий выход ягнят в расчете на 100 голов овцематок.</w:t>
      </w:r>
    </w:p>
    <w:p w:rsidR="00672632" w:rsidRPr="00AA0AF8" w:rsidRDefault="00672632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Недостаточный уровень обеспеченности сельскохозяйственных организаций района кормами по объему и качеству приводит к несбалансированности рационов кормления животных по питательным веществам и тем самым недополучению среднесуточных привесов.</w:t>
      </w:r>
    </w:p>
    <w:p w:rsidR="00672632" w:rsidRPr="00AA0AF8" w:rsidRDefault="00672632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Также немаловажно проблемой является организационные и кадровые вопросы. Дефицит квалифицированных специалистов, отток молодежи из села отрицательно влияют на развитие овцеводства в кожууне.</w:t>
      </w:r>
    </w:p>
    <w:p w:rsidR="00672632" w:rsidRPr="00AD1455" w:rsidRDefault="00672632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Одним из путей решения вышеназванных проблем является снижение финансовой нагрузки на сельскохозяйственные организации района, занимающихся овцеводством, путем компенсации части стоимости затрат </w:t>
      </w:r>
      <w:r w:rsidR="00AD1455">
        <w:rPr>
          <w:rFonts w:ascii="Times New Roman" w:hAnsi="Times New Roman" w:cs="Times New Roman"/>
          <w:sz w:val="28"/>
          <w:szCs w:val="28"/>
        </w:rPr>
        <w:t>на приобретение молодняка овец.</w:t>
      </w:r>
    </w:p>
    <w:p w:rsidR="00672632" w:rsidRPr="00AA0AF8" w:rsidRDefault="00672632" w:rsidP="004F7FD1">
      <w:pPr>
        <w:pStyle w:val="aff5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A0AF8">
        <w:rPr>
          <w:rFonts w:ascii="Times New Roman" w:hAnsi="Times New Roman"/>
          <w:b/>
          <w:szCs w:val="28"/>
        </w:rPr>
        <w:t>Основные цели и задачи</w:t>
      </w:r>
    </w:p>
    <w:p w:rsidR="00672632" w:rsidRPr="00AA0AF8" w:rsidRDefault="00672632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Целью мероприятия является развитие и повышение эффективности овцеводства в Тес-Хемском</w:t>
      </w:r>
      <w:r w:rsidR="00F95C8B">
        <w:rPr>
          <w:rFonts w:ascii="Times New Roman" w:hAnsi="Times New Roman"/>
          <w:szCs w:val="28"/>
        </w:rPr>
        <w:t xml:space="preserve"> </w:t>
      </w:r>
      <w:r w:rsidRPr="00AA0AF8">
        <w:rPr>
          <w:rFonts w:ascii="Times New Roman" w:hAnsi="Times New Roman"/>
          <w:szCs w:val="28"/>
        </w:rPr>
        <w:t>кожууне.</w:t>
      </w:r>
    </w:p>
    <w:p w:rsidR="00672632" w:rsidRPr="00AA0AF8" w:rsidRDefault="00E110FF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Для достижения поставленной цели необходимо решение следующих задач:</w:t>
      </w:r>
    </w:p>
    <w:p w:rsidR="00E110FF" w:rsidRPr="00AA0AF8" w:rsidRDefault="00E110FF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- увеличение поголовья и объема производства мяса овец;</w:t>
      </w:r>
    </w:p>
    <w:p w:rsidR="00E110FF" w:rsidRPr="00AA0AF8" w:rsidRDefault="00E110FF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- создание новых рабочих мест с целью повышения занятости сельского населения;</w:t>
      </w:r>
    </w:p>
    <w:p w:rsidR="00E110FF" w:rsidRPr="00AA0AF8" w:rsidRDefault="00E110FF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- повышение генетического потенциала продуктивности овец.</w:t>
      </w:r>
    </w:p>
    <w:p w:rsidR="00E110FF" w:rsidRPr="00AD1455" w:rsidRDefault="00E110FF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Для количественной оценки степени достижения цели используются целевые индикаторы, представленные в</w:t>
      </w:r>
      <w:r w:rsidR="00AD1455">
        <w:rPr>
          <w:rFonts w:ascii="Times New Roman" w:hAnsi="Times New Roman"/>
          <w:szCs w:val="28"/>
        </w:rPr>
        <w:t xml:space="preserve"> следующем разделе мероприятия.</w:t>
      </w:r>
    </w:p>
    <w:p w:rsidR="00E110FF" w:rsidRPr="00AA0AF8" w:rsidRDefault="00E110FF" w:rsidP="004F7FD1">
      <w:pPr>
        <w:pStyle w:val="aff5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A0AF8">
        <w:rPr>
          <w:rFonts w:ascii="Times New Roman" w:hAnsi="Times New Roman"/>
          <w:b/>
          <w:szCs w:val="28"/>
        </w:rPr>
        <w:t>Ожидаемые результаты реализации мероприятия и целевые индикаторы</w:t>
      </w:r>
    </w:p>
    <w:p w:rsidR="00E110FF" w:rsidRPr="00AA0AF8" w:rsidRDefault="00E110FF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По расчетным данным при условии соблюдения планируемых направлений можно ориентироваться на следующие целевые индикаторы и показатели:</w:t>
      </w:r>
    </w:p>
    <w:p w:rsidR="00E110FF" w:rsidRPr="000F75F0" w:rsidRDefault="00E110FF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0F75F0">
        <w:rPr>
          <w:rFonts w:ascii="Times New Roman" w:hAnsi="Times New Roman"/>
          <w:szCs w:val="28"/>
        </w:rPr>
        <w:t xml:space="preserve">увеличение поголовья овец от </w:t>
      </w:r>
      <w:r w:rsidR="00F95C8B">
        <w:rPr>
          <w:rFonts w:ascii="Times New Roman" w:hAnsi="Times New Roman"/>
          <w:szCs w:val="28"/>
        </w:rPr>
        <w:t>6</w:t>
      </w:r>
      <w:r w:rsidR="004C34F9">
        <w:rPr>
          <w:rFonts w:ascii="Times New Roman" w:hAnsi="Times New Roman"/>
          <w:szCs w:val="28"/>
        </w:rPr>
        <w:t>9749</w:t>
      </w:r>
      <w:r w:rsidRPr="000F75F0">
        <w:rPr>
          <w:rFonts w:ascii="Times New Roman" w:hAnsi="Times New Roman"/>
          <w:szCs w:val="28"/>
        </w:rPr>
        <w:t xml:space="preserve"> до </w:t>
      </w:r>
      <w:r w:rsidR="004C34F9">
        <w:rPr>
          <w:rFonts w:ascii="Times New Roman" w:hAnsi="Times New Roman"/>
          <w:szCs w:val="28"/>
        </w:rPr>
        <w:t>74018</w:t>
      </w:r>
      <w:r w:rsidRPr="000F75F0">
        <w:rPr>
          <w:rFonts w:ascii="Times New Roman" w:hAnsi="Times New Roman"/>
          <w:szCs w:val="28"/>
        </w:rPr>
        <w:t xml:space="preserve"> голов;</w:t>
      </w:r>
    </w:p>
    <w:p w:rsidR="00E110FF" w:rsidRPr="000F75F0" w:rsidRDefault="00E110FF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0F75F0">
        <w:rPr>
          <w:rFonts w:ascii="Times New Roman" w:hAnsi="Times New Roman"/>
          <w:szCs w:val="28"/>
        </w:rPr>
        <w:t>увеличение объемов производства продукции:</w:t>
      </w:r>
    </w:p>
    <w:p w:rsidR="00E110FF" w:rsidRPr="000F75F0" w:rsidRDefault="00E110FF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0F75F0">
        <w:rPr>
          <w:rFonts w:ascii="Times New Roman" w:hAnsi="Times New Roman"/>
          <w:szCs w:val="28"/>
        </w:rPr>
        <w:t xml:space="preserve">мяса овец в убойной массе с </w:t>
      </w:r>
      <w:r w:rsidR="0035569B">
        <w:rPr>
          <w:rFonts w:ascii="Times New Roman" w:hAnsi="Times New Roman"/>
          <w:szCs w:val="28"/>
        </w:rPr>
        <w:t>880</w:t>
      </w:r>
      <w:r w:rsidRPr="00604EED">
        <w:rPr>
          <w:rFonts w:ascii="Times New Roman" w:hAnsi="Times New Roman"/>
          <w:color w:val="FF0000"/>
          <w:szCs w:val="28"/>
        </w:rPr>
        <w:t xml:space="preserve"> </w:t>
      </w:r>
      <w:r w:rsidRPr="00FE51A5">
        <w:rPr>
          <w:rFonts w:ascii="Times New Roman" w:hAnsi="Times New Roman"/>
          <w:szCs w:val="28"/>
        </w:rPr>
        <w:t xml:space="preserve">тонн до </w:t>
      </w:r>
      <w:r w:rsidR="0035569B">
        <w:rPr>
          <w:rFonts w:ascii="Times New Roman" w:hAnsi="Times New Roman"/>
          <w:szCs w:val="28"/>
        </w:rPr>
        <w:t>917</w:t>
      </w:r>
      <w:r w:rsidRPr="000F75F0">
        <w:rPr>
          <w:rFonts w:ascii="Times New Roman" w:hAnsi="Times New Roman"/>
          <w:szCs w:val="28"/>
        </w:rPr>
        <w:t xml:space="preserve"> тонн;</w:t>
      </w:r>
    </w:p>
    <w:p w:rsidR="00B8269E" w:rsidRPr="00AA0AF8" w:rsidRDefault="00B8269E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0F75F0">
        <w:rPr>
          <w:rFonts w:ascii="Times New Roman" w:hAnsi="Times New Roman"/>
          <w:szCs w:val="28"/>
        </w:rPr>
        <w:t xml:space="preserve">шерсти в физическом весе с </w:t>
      </w:r>
      <w:r w:rsidR="00761A0B">
        <w:rPr>
          <w:rFonts w:ascii="Times New Roman" w:hAnsi="Times New Roman"/>
          <w:szCs w:val="28"/>
        </w:rPr>
        <w:t>8</w:t>
      </w:r>
      <w:r w:rsidR="004C34F9">
        <w:rPr>
          <w:rFonts w:ascii="Times New Roman" w:hAnsi="Times New Roman"/>
          <w:szCs w:val="28"/>
        </w:rPr>
        <w:t>4</w:t>
      </w:r>
      <w:r w:rsidR="00761A0B">
        <w:rPr>
          <w:rFonts w:ascii="Times New Roman" w:hAnsi="Times New Roman"/>
          <w:szCs w:val="28"/>
        </w:rPr>
        <w:t>,</w:t>
      </w:r>
      <w:r w:rsidR="004C34F9">
        <w:rPr>
          <w:rFonts w:ascii="Times New Roman" w:hAnsi="Times New Roman"/>
          <w:szCs w:val="28"/>
        </w:rPr>
        <w:t>2</w:t>
      </w:r>
      <w:r w:rsidRPr="000F75F0">
        <w:rPr>
          <w:rFonts w:ascii="Times New Roman" w:hAnsi="Times New Roman"/>
          <w:szCs w:val="28"/>
        </w:rPr>
        <w:t xml:space="preserve"> тонн до </w:t>
      </w:r>
      <w:r w:rsidR="00761A0B">
        <w:rPr>
          <w:rFonts w:ascii="Times New Roman" w:hAnsi="Times New Roman"/>
          <w:szCs w:val="28"/>
        </w:rPr>
        <w:t>8</w:t>
      </w:r>
      <w:r w:rsidR="004C34F9">
        <w:rPr>
          <w:rFonts w:ascii="Times New Roman" w:hAnsi="Times New Roman"/>
          <w:szCs w:val="28"/>
        </w:rPr>
        <w:t>9</w:t>
      </w:r>
      <w:r w:rsidR="00761A0B">
        <w:rPr>
          <w:rFonts w:ascii="Times New Roman" w:hAnsi="Times New Roman"/>
          <w:szCs w:val="28"/>
        </w:rPr>
        <w:t>,</w:t>
      </w:r>
      <w:r w:rsidR="00432222">
        <w:rPr>
          <w:rFonts w:ascii="Times New Roman" w:hAnsi="Times New Roman"/>
          <w:szCs w:val="28"/>
        </w:rPr>
        <w:t>4</w:t>
      </w:r>
      <w:r w:rsidRPr="000F75F0">
        <w:rPr>
          <w:rFonts w:ascii="Times New Roman" w:hAnsi="Times New Roman"/>
          <w:szCs w:val="28"/>
        </w:rPr>
        <w:t xml:space="preserve"> тонн.</w:t>
      </w:r>
    </w:p>
    <w:p w:rsidR="00B8269E" w:rsidRPr="00AA0AF8" w:rsidRDefault="00B8269E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Основные целевые индикаторы мероприятия и их значения приведены в таблице № 1.</w:t>
      </w:r>
    </w:p>
    <w:p w:rsidR="00B018CD" w:rsidRDefault="00B018CD" w:rsidP="004F7FD1">
      <w:pPr>
        <w:pStyle w:val="aff5"/>
        <w:spacing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</w:p>
    <w:p w:rsidR="00B8269E" w:rsidRPr="00AA0AF8" w:rsidRDefault="00B8269E" w:rsidP="004F7FD1">
      <w:pPr>
        <w:pStyle w:val="aff5"/>
        <w:spacing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  <w:r w:rsidRPr="00AA0AF8">
        <w:rPr>
          <w:rFonts w:ascii="Times New Roman" w:hAnsi="Times New Roman"/>
          <w:sz w:val="24"/>
          <w:szCs w:val="24"/>
        </w:rPr>
        <w:t>Таблица № 1</w:t>
      </w:r>
    </w:p>
    <w:p w:rsidR="00B8269E" w:rsidRPr="00AA0AF8" w:rsidRDefault="00B8269E" w:rsidP="004F7FD1">
      <w:pPr>
        <w:pStyle w:val="aff5"/>
        <w:spacing w:line="240" w:lineRule="auto"/>
        <w:ind w:left="0" w:firstLine="567"/>
        <w:jc w:val="center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Целевые индикаторы мероприятия</w:t>
      </w:r>
    </w:p>
    <w:p w:rsidR="00B8269E" w:rsidRPr="00AA0AF8" w:rsidRDefault="00B8269E" w:rsidP="004F7FD1">
      <w:pPr>
        <w:pStyle w:val="aff5"/>
        <w:spacing w:line="240" w:lineRule="auto"/>
        <w:ind w:left="0" w:firstLine="567"/>
        <w:jc w:val="center"/>
        <w:rPr>
          <w:rFonts w:ascii="Times New Roman" w:hAnsi="Times New Roman"/>
          <w:szCs w:val="28"/>
        </w:rPr>
      </w:pPr>
    </w:p>
    <w:tbl>
      <w:tblPr>
        <w:tblStyle w:val="afff7"/>
        <w:tblW w:w="10031" w:type="dxa"/>
        <w:tblLook w:val="04A0"/>
      </w:tblPr>
      <w:tblGrid>
        <w:gridCol w:w="528"/>
        <w:gridCol w:w="4825"/>
        <w:gridCol w:w="992"/>
        <w:gridCol w:w="1418"/>
        <w:gridCol w:w="2268"/>
      </w:tblGrid>
      <w:tr w:rsidR="00AA0AF8" w:rsidRPr="00AA0AF8" w:rsidTr="00B42F58">
        <w:trPr>
          <w:trHeight w:val="630"/>
        </w:trPr>
        <w:tc>
          <w:tcPr>
            <w:tcW w:w="528" w:type="dxa"/>
            <w:vMerge w:val="restart"/>
          </w:tcPr>
          <w:p w:rsidR="00891318" w:rsidRPr="00DC444D" w:rsidRDefault="0089131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4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5" w:type="dxa"/>
            <w:vMerge w:val="restart"/>
          </w:tcPr>
          <w:p w:rsidR="00891318" w:rsidRPr="00DC444D" w:rsidRDefault="0089131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1318" w:rsidRPr="00DC444D" w:rsidRDefault="0089131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44D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891318" w:rsidRPr="00DC444D" w:rsidRDefault="0089131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1318" w:rsidRPr="00DC444D" w:rsidRDefault="0089131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44D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vMerge w:val="restart"/>
          </w:tcPr>
          <w:p w:rsidR="00891318" w:rsidRPr="00DC444D" w:rsidRDefault="0089131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1318" w:rsidRPr="00DC444D" w:rsidRDefault="0089131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44D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  <w:r w:rsidR="00B82FB3" w:rsidRPr="00DC444D">
              <w:rPr>
                <w:rFonts w:ascii="Times New Roman" w:hAnsi="Times New Roman"/>
                <w:b/>
                <w:sz w:val="24"/>
                <w:szCs w:val="24"/>
              </w:rPr>
              <w:t>на 01.01.</w:t>
            </w:r>
            <w:r w:rsidR="0091367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C444D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891318" w:rsidRPr="00DC444D" w:rsidRDefault="0089131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44D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мероприятий</w:t>
            </w:r>
          </w:p>
        </w:tc>
      </w:tr>
      <w:tr w:rsidR="00B42F58" w:rsidRPr="00AA0AF8" w:rsidTr="00B42F58">
        <w:trPr>
          <w:trHeight w:val="195"/>
        </w:trPr>
        <w:tc>
          <w:tcPr>
            <w:tcW w:w="528" w:type="dxa"/>
            <w:vMerge/>
          </w:tcPr>
          <w:p w:rsidR="00B42F58" w:rsidRPr="00DC444D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vMerge/>
          </w:tcPr>
          <w:p w:rsidR="00B42F58" w:rsidRPr="00DC444D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2F58" w:rsidRPr="00DC444D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2F58" w:rsidRPr="00DC444D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F58" w:rsidRPr="00DC444D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136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C444D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42F58" w:rsidRPr="00AA0AF8" w:rsidTr="00B42F58">
        <w:tc>
          <w:tcPr>
            <w:tcW w:w="528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Поголовье МРС в хозяйствах всех категорий, всего в том числе:</w:t>
            </w:r>
          </w:p>
        </w:tc>
        <w:tc>
          <w:tcPr>
            <w:tcW w:w="992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418" w:type="dxa"/>
          </w:tcPr>
          <w:p w:rsidR="00B42F58" w:rsidRPr="00723CBD" w:rsidRDefault="004C34F9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69749</w:t>
            </w:r>
          </w:p>
        </w:tc>
        <w:tc>
          <w:tcPr>
            <w:tcW w:w="2268" w:type="dxa"/>
          </w:tcPr>
          <w:p w:rsidR="00B42F58" w:rsidRPr="00723CBD" w:rsidRDefault="004C34F9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74018</w:t>
            </w:r>
          </w:p>
        </w:tc>
      </w:tr>
      <w:tr w:rsidR="00B42F58" w:rsidRPr="00AA0AF8" w:rsidTr="00B42F58">
        <w:tc>
          <w:tcPr>
            <w:tcW w:w="528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Поголовье овец в хозяйствах всех категорий, всего</w:t>
            </w:r>
          </w:p>
        </w:tc>
        <w:tc>
          <w:tcPr>
            <w:tcW w:w="992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418" w:type="dxa"/>
          </w:tcPr>
          <w:p w:rsidR="00B42F58" w:rsidRPr="00FE51A5" w:rsidRDefault="0035569B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58589</w:t>
            </w:r>
          </w:p>
        </w:tc>
        <w:tc>
          <w:tcPr>
            <w:tcW w:w="2268" w:type="dxa"/>
          </w:tcPr>
          <w:p w:rsidR="00B42F58" w:rsidRPr="00FE51A5" w:rsidRDefault="0035569B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61049</w:t>
            </w:r>
          </w:p>
        </w:tc>
      </w:tr>
      <w:tr w:rsidR="00B42F58" w:rsidRPr="00AA0AF8" w:rsidTr="00B42F58">
        <w:tc>
          <w:tcPr>
            <w:tcW w:w="528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5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Из них овцематок и ярок до одного года, всего</w:t>
            </w:r>
          </w:p>
        </w:tc>
        <w:tc>
          <w:tcPr>
            <w:tcW w:w="992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418" w:type="dxa"/>
          </w:tcPr>
          <w:p w:rsidR="00B42F58" w:rsidRPr="00FE51A5" w:rsidRDefault="00594EE3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35739</w:t>
            </w:r>
          </w:p>
        </w:tc>
        <w:tc>
          <w:tcPr>
            <w:tcW w:w="2268" w:type="dxa"/>
          </w:tcPr>
          <w:p w:rsidR="00B42F58" w:rsidRPr="00FE51A5" w:rsidRDefault="00594EE3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37240</w:t>
            </w:r>
          </w:p>
        </w:tc>
      </w:tr>
      <w:tr w:rsidR="00B42F58" w:rsidRPr="00AA0AF8" w:rsidTr="00B42F58">
        <w:tc>
          <w:tcPr>
            <w:tcW w:w="528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5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Поголовье овец в хозяйствах участвующих в данной мероприятии</w:t>
            </w:r>
          </w:p>
        </w:tc>
        <w:tc>
          <w:tcPr>
            <w:tcW w:w="992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418" w:type="dxa"/>
          </w:tcPr>
          <w:p w:rsidR="00B42F58" w:rsidRPr="00FE51A5" w:rsidRDefault="004C34F9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12042</w:t>
            </w:r>
          </w:p>
        </w:tc>
        <w:tc>
          <w:tcPr>
            <w:tcW w:w="2268" w:type="dxa"/>
          </w:tcPr>
          <w:p w:rsidR="00B42F58" w:rsidRPr="00FE51A5" w:rsidRDefault="004C34F9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12548</w:t>
            </w:r>
          </w:p>
        </w:tc>
      </w:tr>
      <w:tr w:rsidR="00B42F58" w:rsidRPr="00AA0AF8" w:rsidTr="00B42F58">
        <w:tc>
          <w:tcPr>
            <w:tcW w:w="528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5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Из них овцематок и ярок до одного года, всего</w:t>
            </w:r>
          </w:p>
        </w:tc>
        <w:tc>
          <w:tcPr>
            <w:tcW w:w="992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418" w:type="dxa"/>
          </w:tcPr>
          <w:p w:rsidR="00B42F58" w:rsidRPr="00FE51A5" w:rsidRDefault="00594EE3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7345</w:t>
            </w:r>
          </w:p>
        </w:tc>
        <w:tc>
          <w:tcPr>
            <w:tcW w:w="2268" w:type="dxa"/>
          </w:tcPr>
          <w:p w:rsidR="00B42F58" w:rsidRPr="00FE51A5" w:rsidRDefault="00594EE3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7653</w:t>
            </w:r>
            <w:r w:rsidR="00B42F58" w:rsidRPr="00FE5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2F58" w:rsidRPr="00AA0AF8" w:rsidTr="00B42F58">
        <w:tc>
          <w:tcPr>
            <w:tcW w:w="528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5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Количество производимой баранины в убойном весе в хозяйствах всех категорий</w:t>
            </w:r>
          </w:p>
        </w:tc>
        <w:tc>
          <w:tcPr>
            <w:tcW w:w="992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A0AF8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1418" w:type="dxa"/>
          </w:tcPr>
          <w:p w:rsidR="00B42F58" w:rsidRPr="00FE51A5" w:rsidRDefault="0035569B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2268" w:type="dxa"/>
          </w:tcPr>
          <w:p w:rsidR="00B42F58" w:rsidRPr="00FE51A5" w:rsidRDefault="0035569B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</w:tr>
      <w:tr w:rsidR="00B42F58" w:rsidRPr="00AA0AF8" w:rsidTr="00B42F58">
        <w:tc>
          <w:tcPr>
            <w:tcW w:w="528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5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Овечьей шерсти</w:t>
            </w:r>
          </w:p>
        </w:tc>
        <w:tc>
          <w:tcPr>
            <w:tcW w:w="992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тн.</w:t>
            </w:r>
          </w:p>
        </w:tc>
        <w:tc>
          <w:tcPr>
            <w:tcW w:w="1418" w:type="dxa"/>
          </w:tcPr>
          <w:p w:rsidR="00B42F58" w:rsidRPr="00723CBD" w:rsidRDefault="004C34F9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2268" w:type="dxa"/>
          </w:tcPr>
          <w:p w:rsidR="00B42F58" w:rsidRPr="00723CBD" w:rsidRDefault="004C34F9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</w:tr>
      <w:tr w:rsidR="00B42F58" w:rsidRPr="00AA0AF8" w:rsidTr="00B42F58">
        <w:tc>
          <w:tcPr>
            <w:tcW w:w="528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5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Покупка баранов-производителей</w:t>
            </w:r>
          </w:p>
        </w:tc>
        <w:tc>
          <w:tcPr>
            <w:tcW w:w="992" w:type="dxa"/>
          </w:tcPr>
          <w:p w:rsidR="00B42F58" w:rsidRPr="00AA0AF8" w:rsidRDefault="00B42F58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418" w:type="dxa"/>
          </w:tcPr>
          <w:p w:rsidR="00B42F58" w:rsidRPr="00723CBD" w:rsidRDefault="0035569B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B42F58" w:rsidRPr="00723CBD" w:rsidRDefault="0035569B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8269E" w:rsidRPr="00AA0AF8" w:rsidRDefault="00B8269E" w:rsidP="004F7FD1">
      <w:pPr>
        <w:pStyle w:val="aff5"/>
        <w:spacing w:line="240" w:lineRule="auto"/>
        <w:ind w:left="0" w:firstLine="567"/>
        <w:jc w:val="center"/>
        <w:rPr>
          <w:rFonts w:ascii="Times New Roman" w:hAnsi="Times New Roman"/>
          <w:szCs w:val="28"/>
        </w:rPr>
      </w:pPr>
    </w:p>
    <w:p w:rsidR="002046C6" w:rsidRPr="00AA0AF8" w:rsidRDefault="00612920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2046C6" w:rsidRPr="00AA0AF8">
        <w:rPr>
          <w:rFonts w:ascii="Times New Roman" w:hAnsi="Times New Roman"/>
          <w:szCs w:val="28"/>
        </w:rPr>
        <w:t>оголовье овец во всех категориях хозяйств</w:t>
      </w:r>
      <w:r w:rsidR="009E508C" w:rsidRPr="00AA0AF8">
        <w:rPr>
          <w:rFonts w:ascii="Times New Roman" w:hAnsi="Times New Roman"/>
          <w:szCs w:val="28"/>
        </w:rPr>
        <w:t xml:space="preserve"> к 20</w:t>
      </w:r>
      <w:r w:rsidR="002E2144">
        <w:rPr>
          <w:rFonts w:ascii="Times New Roman" w:hAnsi="Times New Roman"/>
          <w:szCs w:val="28"/>
        </w:rPr>
        <w:t>2</w:t>
      </w:r>
      <w:r w:rsidR="0091367F">
        <w:rPr>
          <w:rFonts w:ascii="Times New Roman" w:hAnsi="Times New Roman"/>
          <w:szCs w:val="28"/>
        </w:rPr>
        <w:t>3</w:t>
      </w:r>
      <w:r w:rsidR="002046C6" w:rsidRPr="00AA0AF8">
        <w:rPr>
          <w:rFonts w:ascii="Times New Roman" w:hAnsi="Times New Roman"/>
          <w:szCs w:val="28"/>
        </w:rPr>
        <w:t xml:space="preserve"> го</w:t>
      </w:r>
      <w:r w:rsidR="00AB5F89">
        <w:rPr>
          <w:rFonts w:ascii="Times New Roman" w:hAnsi="Times New Roman"/>
          <w:szCs w:val="28"/>
        </w:rPr>
        <w:t xml:space="preserve">ду приблизительно вырастет на </w:t>
      </w:r>
      <w:r w:rsidR="00594EE3">
        <w:rPr>
          <w:rFonts w:ascii="Times New Roman" w:hAnsi="Times New Roman"/>
          <w:szCs w:val="28"/>
        </w:rPr>
        <w:t>4</w:t>
      </w:r>
      <w:r w:rsidR="002046C6" w:rsidRPr="00AA0AF8">
        <w:rPr>
          <w:rFonts w:ascii="Times New Roman" w:hAnsi="Times New Roman"/>
          <w:szCs w:val="28"/>
        </w:rPr>
        <w:t xml:space="preserve">%, поголовье МРС всего на </w:t>
      </w:r>
      <w:r w:rsidR="00432222">
        <w:rPr>
          <w:rFonts w:ascii="Times New Roman" w:hAnsi="Times New Roman"/>
          <w:szCs w:val="28"/>
        </w:rPr>
        <w:t>5</w:t>
      </w:r>
      <w:r w:rsidR="002046C6" w:rsidRPr="00AA0AF8">
        <w:rPr>
          <w:rFonts w:ascii="Times New Roman" w:hAnsi="Times New Roman"/>
          <w:szCs w:val="28"/>
        </w:rPr>
        <w:t xml:space="preserve">%, производство мяса овец (баранина) на </w:t>
      </w:r>
      <w:r w:rsidR="00594EE3">
        <w:rPr>
          <w:rFonts w:ascii="Times New Roman" w:hAnsi="Times New Roman"/>
          <w:szCs w:val="28"/>
        </w:rPr>
        <w:t>4</w:t>
      </w:r>
      <w:r w:rsidR="002046C6" w:rsidRPr="00AA0AF8">
        <w:rPr>
          <w:rFonts w:ascii="Times New Roman" w:hAnsi="Times New Roman"/>
          <w:szCs w:val="28"/>
        </w:rPr>
        <w:t xml:space="preserve">%, шерсти на </w:t>
      </w:r>
      <w:r w:rsidR="00594EE3">
        <w:rPr>
          <w:rFonts w:ascii="Times New Roman" w:hAnsi="Times New Roman"/>
          <w:szCs w:val="28"/>
        </w:rPr>
        <w:t>4,2</w:t>
      </w:r>
      <w:r w:rsidR="002046C6" w:rsidRPr="00AA0AF8">
        <w:rPr>
          <w:rFonts w:ascii="Times New Roman" w:hAnsi="Times New Roman"/>
          <w:szCs w:val="28"/>
        </w:rPr>
        <w:t>%.</w:t>
      </w:r>
    </w:p>
    <w:p w:rsidR="002046C6" w:rsidRPr="00AA0AF8" w:rsidRDefault="00547809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Срок реализац</w:t>
      </w:r>
      <w:r w:rsidR="00AA798D">
        <w:rPr>
          <w:rFonts w:ascii="Times New Roman" w:hAnsi="Times New Roman"/>
          <w:szCs w:val="28"/>
        </w:rPr>
        <w:t>ии мероприятия рассчитан на 202</w:t>
      </w:r>
      <w:r w:rsidR="0091367F">
        <w:rPr>
          <w:rFonts w:ascii="Times New Roman" w:hAnsi="Times New Roman"/>
          <w:szCs w:val="28"/>
        </w:rPr>
        <w:t>3</w:t>
      </w:r>
      <w:r w:rsidRPr="00AA0AF8">
        <w:rPr>
          <w:rFonts w:ascii="Times New Roman" w:hAnsi="Times New Roman"/>
          <w:szCs w:val="28"/>
        </w:rPr>
        <w:t xml:space="preserve"> год с реализацией ежегодных направлений.</w:t>
      </w:r>
    </w:p>
    <w:p w:rsidR="00547809" w:rsidRPr="00AA0AF8" w:rsidRDefault="00547809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</w:p>
    <w:p w:rsidR="00547809" w:rsidRPr="00AA0AF8" w:rsidRDefault="00547809" w:rsidP="004F7FD1">
      <w:pPr>
        <w:pStyle w:val="aff5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A0AF8">
        <w:rPr>
          <w:rFonts w:ascii="Times New Roman" w:hAnsi="Times New Roman"/>
          <w:b/>
          <w:szCs w:val="28"/>
        </w:rPr>
        <w:t>Оценка социально-экономических последствий реализации мероприятия</w:t>
      </w:r>
    </w:p>
    <w:p w:rsidR="00547809" w:rsidRPr="00AA0AF8" w:rsidRDefault="00547809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Реализация мероприятия позволит создать условия для ускоренного развития овцеводства в период реализации и после ее выполнения.</w:t>
      </w:r>
    </w:p>
    <w:p w:rsidR="00547809" w:rsidRPr="00AA0AF8" w:rsidRDefault="00547809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Кроме увеличения поголовья овец, производства высококачественной баранины, реализация мероприятия увеличит количество рабочих мест в кожууне, дополнительное поступление налогов в бюджеты всех уровней.</w:t>
      </w:r>
    </w:p>
    <w:p w:rsidR="00547809" w:rsidRPr="00AA0AF8" w:rsidRDefault="00547809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Реализация не несет негативных экологических последствий, но будет способствовать сохранению природных ресурсов путем культурно технических мероприятий по улучшению естественных кормовых культур.</w:t>
      </w:r>
    </w:p>
    <w:p w:rsidR="00547809" w:rsidRPr="00AA0AF8" w:rsidRDefault="00547809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К основным рискам, которые могут повлиять на достижение запланированных результатов, относятся:</w:t>
      </w:r>
    </w:p>
    <w:p w:rsidR="00547809" w:rsidRPr="00AA0AF8" w:rsidRDefault="00547809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 xml:space="preserve">- недостаточный уровень </w:t>
      </w:r>
      <w:r w:rsidR="001C428D" w:rsidRPr="00AA0AF8">
        <w:rPr>
          <w:rFonts w:ascii="Times New Roman" w:hAnsi="Times New Roman"/>
          <w:szCs w:val="28"/>
        </w:rPr>
        <w:t>финансирования со стороны сельскохозяйственных производителей из собственных или заемных средств;</w:t>
      </w:r>
    </w:p>
    <w:p w:rsidR="001C428D" w:rsidRPr="00AA0AF8" w:rsidRDefault="001C428D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- производственные и технологические (обеспечение кормами, ветеринарная защита и др.);</w:t>
      </w:r>
    </w:p>
    <w:p w:rsidR="001C428D" w:rsidRPr="00AA0AF8" w:rsidRDefault="001C428D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- природно-климатические (неурожайные годы и недостат</w:t>
      </w:r>
      <w:r w:rsidR="00604EF0" w:rsidRPr="00AA0AF8">
        <w:rPr>
          <w:rFonts w:ascii="Times New Roman" w:hAnsi="Times New Roman"/>
          <w:szCs w:val="28"/>
        </w:rPr>
        <w:t>ок кормов, стихийные бедствия).</w:t>
      </w:r>
    </w:p>
    <w:p w:rsidR="00604EF0" w:rsidRPr="00AA0AF8" w:rsidRDefault="00604EF0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</w:p>
    <w:p w:rsidR="001C428D" w:rsidRPr="00AA0AF8" w:rsidRDefault="001C428D" w:rsidP="004F7FD1">
      <w:pPr>
        <w:pStyle w:val="aff5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A0AF8">
        <w:rPr>
          <w:rFonts w:ascii="Times New Roman" w:hAnsi="Times New Roman"/>
          <w:b/>
          <w:szCs w:val="28"/>
        </w:rPr>
        <w:t>Обоснованные потребности в ресурсах для достижения целей и результатов</w:t>
      </w:r>
    </w:p>
    <w:p w:rsidR="005453B6" w:rsidRPr="005453B6" w:rsidRDefault="005453B6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5453B6">
        <w:rPr>
          <w:rFonts w:ascii="Times New Roman" w:hAnsi="Times New Roman"/>
          <w:szCs w:val="28"/>
        </w:rPr>
        <w:t xml:space="preserve">Общий объем финансовых средств на выполнение намеченных мероприятий по развитию </w:t>
      </w:r>
      <w:r w:rsidR="000D1C30">
        <w:rPr>
          <w:rFonts w:ascii="Times New Roman" w:hAnsi="Times New Roman"/>
          <w:szCs w:val="28"/>
        </w:rPr>
        <w:t>овцеводства</w:t>
      </w:r>
      <w:r w:rsidR="00AA798D">
        <w:rPr>
          <w:rFonts w:ascii="Times New Roman" w:hAnsi="Times New Roman"/>
          <w:szCs w:val="28"/>
        </w:rPr>
        <w:t xml:space="preserve"> на 202</w:t>
      </w:r>
      <w:r w:rsidR="00947FFE">
        <w:rPr>
          <w:rFonts w:ascii="Times New Roman" w:hAnsi="Times New Roman"/>
          <w:szCs w:val="28"/>
        </w:rPr>
        <w:t>1</w:t>
      </w:r>
      <w:r w:rsidRPr="005453B6">
        <w:rPr>
          <w:rFonts w:ascii="Times New Roman" w:hAnsi="Times New Roman"/>
          <w:szCs w:val="28"/>
        </w:rPr>
        <w:t xml:space="preserve"> год составит: </w:t>
      </w:r>
      <w:r w:rsidR="00963323">
        <w:rPr>
          <w:rFonts w:ascii="Times New Roman" w:hAnsi="Times New Roman"/>
          <w:szCs w:val="28"/>
        </w:rPr>
        <w:t>8116</w:t>
      </w:r>
      <w:r w:rsidR="00875772">
        <w:rPr>
          <w:rFonts w:ascii="Times New Roman" w:hAnsi="Times New Roman"/>
          <w:szCs w:val="28"/>
        </w:rPr>
        <w:t>,0</w:t>
      </w:r>
      <w:r w:rsidRPr="001D07DC">
        <w:rPr>
          <w:rFonts w:ascii="Times New Roman" w:hAnsi="Times New Roman"/>
          <w:szCs w:val="28"/>
        </w:rPr>
        <w:t xml:space="preserve"> тыс. рублей, из них за счет средств федерального бюджета – </w:t>
      </w:r>
      <w:r w:rsidR="00963323">
        <w:rPr>
          <w:rFonts w:ascii="Times New Roman" w:hAnsi="Times New Roman"/>
          <w:szCs w:val="28"/>
        </w:rPr>
        <w:t>80</w:t>
      </w:r>
      <w:r w:rsidR="001D07DC" w:rsidRPr="001D07DC">
        <w:rPr>
          <w:rFonts w:ascii="Times New Roman" w:hAnsi="Times New Roman"/>
          <w:szCs w:val="28"/>
        </w:rPr>
        <w:t>0,0</w:t>
      </w:r>
      <w:r w:rsidRPr="001D07DC">
        <w:rPr>
          <w:rFonts w:ascii="Times New Roman" w:hAnsi="Times New Roman"/>
          <w:szCs w:val="28"/>
        </w:rPr>
        <w:t xml:space="preserve"> тыс. рублей, из республиканского бюджета – </w:t>
      </w:r>
      <w:r w:rsidR="00963323">
        <w:rPr>
          <w:rFonts w:ascii="Times New Roman" w:hAnsi="Times New Roman"/>
          <w:szCs w:val="28"/>
        </w:rPr>
        <w:t>2310</w:t>
      </w:r>
      <w:r w:rsidR="001D07DC" w:rsidRPr="001D07DC">
        <w:rPr>
          <w:rFonts w:ascii="Times New Roman" w:hAnsi="Times New Roman"/>
          <w:szCs w:val="28"/>
        </w:rPr>
        <w:t>,0</w:t>
      </w:r>
      <w:r w:rsidRPr="001D07DC">
        <w:rPr>
          <w:rFonts w:ascii="Times New Roman" w:hAnsi="Times New Roman"/>
          <w:szCs w:val="28"/>
        </w:rPr>
        <w:t xml:space="preserve"> тыс. рублей, из бюджета кожууна – </w:t>
      </w:r>
      <w:r w:rsidR="00963323">
        <w:rPr>
          <w:rFonts w:ascii="Times New Roman" w:hAnsi="Times New Roman"/>
          <w:szCs w:val="28"/>
        </w:rPr>
        <w:t>20</w:t>
      </w:r>
      <w:r w:rsidR="00875772">
        <w:rPr>
          <w:rFonts w:ascii="Times New Roman" w:hAnsi="Times New Roman"/>
          <w:szCs w:val="28"/>
        </w:rPr>
        <w:t>6,0</w:t>
      </w:r>
      <w:r w:rsidR="006B662E">
        <w:rPr>
          <w:rFonts w:ascii="Times New Roman" w:hAnsi="Times New Roman"/>
          <w:szCs w:val="28"/>
        </w:rPr>
        <w:t xml:space="preserve"> тыс. рублей</w:t>
      </w:r>
      <w:r w:rsidRPr="001D07DC">
        <w:rPr>
          <w:rFonts w:ascii="Times New Roman" w:hAnsi="Times New Roman"/>
          <w:szCs w:val="28"/>
        </w:rPr>
        <w:t>.</w:t>
      </w:r>
    </w:p>
    <w:p w:rsidR="005453B6" w:rsidRPr="005453B6" w:rsidRDefault="005453B6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5453B6">
        <w:rPr>
          <w:rFonts w:ascii="Times New Roman" w:hAnsi="Times New Roman"/>
          <w:szCs w:val="28"/>
        </w:rPr>
        <w:t>В том числе по годам:</w:t>
      </w:r>
    </w:p>
    <w:tbl>
      <w:tblPr>
        <w:tblStyle w:val="afff7"/>
        <w:tblW w:w="0" w:type="auto"/>
        <w:tblLook w:val="04A0"/>
      </w:tblPr>
      <w:tblGrid>
        <w:gridCol w:w="1551"/>
        <w:gridCol w:w="1550"/>
        <w:gridCol w:w="1617"/>
        <w:gridCol w:w="2013"/>
        <w:gridCol w:w="1600"/>
        <w:gridCol w:w="1808"/>
      </w:tblGrid>
      <w:tr w:rsidR="005453B6" w:rsidRPr="00AA0AF8" w:rsidTr="000C7631">
        <w:tc>
          <w:tcPr>
            <w:tcW w:w="1551" w:type="dxa"/>
            <w:vMerge w:val="restart"/>
          </w:tcPr>
          <w:p w:rsidR="005453B6" w:rsidRPr="002E2144" w:rsidRDefault="005453B6" w:rsidP="004F7FD1">
            <w:pPr>
              <w:jc w:val="center"/>
              <w:rPr>
                <w:sz w:val="24"/>
                <w:szCs w:val="24"/>
              </w:rPr>
            </w:pPr>
          </w:p>
          <w:p w:rsidR="005453B6" w:rsidRPr="002E2144" w:rsidRDefault="005453B6" w:rsidP="004F7FD1">
            <w:pPr>
              <w:jc w:val="center"/>
              <w:rPr>
                <w:sz w:val="24"/>
                <w:szCs w:val="24"/>
              </w:rPr>
            </w:pPr>
            <w:r w:rsidRPr="002E2144">
              <w:rPr>
                <w:sz w:val="24"/>
                <w:szCs w:val="24"/>
              </w:rPr>
              <w:t>Годы</w:t>
            </w:r>
          </w:p>
        </w:tc>
        <w:tc>
          <w:tcPr>
            <w:tcW w:w="1550" w:type="dxa"/>
            <w:vMerge w:val="restart"/>
          </w:tcPr>
          <w:p w:rsidR="005453B6" w:rsidRPr="00A23423" w:rsidRDefault="005453B6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Всего,</w:t>
            </w:r>
          </w:p>
          <w:p w:rsidR="005453B6" w:rsidRPr="00A23423" w:rsidRDefault="005453B6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тыс. рублей</w:t>
            </w:r>
          </w:p>
        </w:tc>
        <w:tc>
          <w:tcPr>
            <w:tcW w:w="7038" w:type="dxa"/>
            <w:gridSpan w:val="4"/>
          </w:tcPr>
          <w:p w:rsidR="005453B6" w:rsidRPr="00A23423" w:rsidRDefault="005453B6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В том числе</w:t>
            </w:r>
          </w:p>
        </w:tc>
      </w:tr>
      <w:tr w:rsidR="005453B6" w:rsidRPr="00AA0AF8" w:rsidTr="000C7631">
        <w:tc>
          <w:tcPr>
            <w:tcW w:w="1551" w:type="dxa"/>
            <w:vMerge/>
          </w:tcPr>
          <w:p w:rsidR="005453B6" w:rsidRPr="002E2144" w:rsidRDefault="005453B6" w:rsidP="004F7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453B6" w:rsidRPr="00A23423" w:rsidRDefault="005453B6" w:rsidP="004F7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5453B6" w:rsidRPr="00A23423" w:rsidRDefault="005453B6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013" w:type="dxa"/>
          </w:tcPr>
          <w:p w:rsidR="005453B6" w:rsidRPr="00A23423" w:rsidRDefault="005453B6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600" w:type="dxa"/>
          </w:tcPr>
          <w:p w:rsidR="005453B6" w:rsidRPr="00A23423" w:rsidRDefault="005453B6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Кожуунный бюджет</w:t>
            </w:r>
          </w:p>
        </w:tc>
        <w:tc>
          <w:tcPr>
            <w:tcW w:w="1808" w:type="dxa"/>
          </w:tcPr>
          <w:p w:rsidR="005453B6" w:rsidRPr="00A23423" w:rsidRDefault="005453B6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Внебюджетные источники</w:t>
            </w:r>
          </w:p>
        </w:tc>
      </w:tr>
      <w:tr w:rsidR="005453B6" w:rsidRPr="00AA0AF8" w:rsidTr="000C7631">
        <w:tc>
          <w:tcPr>
            <w:tcW w:w="1551" w:type="dxa"/>
          </w:tcPr>
          <w:p w:rsidR="005453B6" w:rsidRPr="002E2144" w:rsidRDefault="005453B6" w:rsidP="004F7FD1">
            <w:pPr>
              <w:jc w:val="center"/>
              <w:rPr>
                <w:sz w:val="24"/>
                <w:szCs w:val="24"/>
              </w:rPr>
            </w:pPr>
            <w:r w:rsidRPr="002E2144">
              <w:rPr>
                <w:sz w:val="24"/>
                <w:szCs w:val="24"/>
              </w:rPr>
              <w:t>20</w:t>
            </w:r>
            <w:r w:rsidR="00947FFE">
              <w:rPr>
                <w:sz w:val="24"/>
                <w:szCs w:val="24"/>
              </w:rPr>
              <w:t>2</w:t>
            </w:r>
            <w:r w:rsidRPr="002E2144">
              <w:rPr>
                <w:sz w:val="24"/>
                <w:szCs w:val="24"/>
              </w:rPr>
              <w:t>1 г.</w:t>
            </w:r>
          </w:p>
        </w:tc>
        <w:tc>
          <w:tcPr>
            <w:tcW w:w="1550" w:type="dxa"/>
          </w:tcPr>
          <w:p w:rsidR="005453B6" w:rsidRPr="00A23423" w:rsidRDefault="00963323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8116,0</w:t>
            </w:r>
          </w:p>
        </w:tc>
        <w:tc>
          <w:tcPr>
            <w:tcW w:w="1617" w:type="dxa"/>
          </w:tcPr>
          <w:p w:rsidR="005453B6" w:rsidRPr="00A23423" w:rsidRDefault="00963323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</w:t>
            </w:r>
          </w:p>
        </w:tc>
        <w:tc>
          <w:tcPr>
            <w:tcW w:w="2013" w:type="dxa"/>
          </w:tcPr>
          <w:p w:rsidR="005453B6" w:rsidRPr="00A23423" w:rsidRDefault="00963323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2310,0</w:t>
            </w:r>
          </w:p>
        </w:tc>
        <w:tc>
          <w:tcPr>
            <w:tcW w:w="1600" w:type="dxa"/>
          </w:tcPr>
          <w:p w:rsidR="005453B6" w:rsidRPr="00A23423" w:rsidRDefault="00963323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  <w:r w:rsidR="000C7631">
              <w:rPr>
                <w:sz w:val="24"/>
                <w:szCs w:val="24"/>
              </w:rPr>
              <w:t>,</w:t>
            </w:r>
            <w:r w:rsidR="00875772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5453B6" w:rsidRPr="00A23423" w:rsidRDefault="005453B6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0,0</w:t>
            </w:r>
          </w:p>
        </w:tc>
      </w:tr>
      <w:tr w:rsidR="00963323" w:rsidRPr="00AA0AF8" w:rsidTr="000C7631">
        <w:tc>
          <w:tcPr>
            <w:tcW w:w="1551" w:type="dxa"/>
          </w:tcPr>
          <w:p w:rsidR="00963323" w:rsidRPr="002E2144" w:rsidRDefault="00963323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550" w:type="dxa"/>
          </w:tcPr>
          <w:p w:rsidR="00963323" w:rsidRPr="00A23423" w:rsidRDefault="00963323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8116,0</w:t>
            </w:r>
          </w:p>
        </w:tc>
        <w:tc>
          <w:tcPr>
            <w:tcW w:w="1617" w:type="dxa"/>
          </w:tcPr>
          <w:p w:rsidR="00963323" w:rsidRPr="00A23423" w:rsidRDefault="00963323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</w:t>
            </w:r>
          </w:p>
        </w:tc>
        <w:tc>
          <w:tcPr>
            <w:tcW w:w="2013" w:type="dxa"/>
          </w:tcPr>
          <w:p w:rsidR="00963323" w:rsidRPr="00A23423" w:rsidRDefault="00963323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2310,0</w:t>
            </w:r>
          </w:p>
        </w:tc>
        <w:tc>
          <w:tcPr>
            <w:tcW w:w="1600" w:type="dxa"/>
          </w:tcPr>
          <w:p w:rsidR="00963323" w:rsidRPr="00A23423" w:rsidRDefault="00963323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206,0</w:t>
            </w:r>
          </w:p>
        </w:tc>
        <w:tc>
          <w:tcPr>
            <w:tcW w:w="1808" w:type="dxa"/>
          </w:tcPr>
          <w:p w:rsidR="00963323" w:rsidRPr="00A23423" w:rsidRDefault="00963323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0,0</w:t>
            </w:r>
          </w:p>
        </w:tc>
      </w:tr>
      <w:tr w:rsidR="00963323" w:rsidRPr="00AA0AF8" w:rsidTr="000C7631">
        <w:tc>
          <w:tcPr>
            <w:tcW w:w="1551" w:type="dxa"/>
          </w:tcPr>
          <w:p w:rsidR="00963323" w:rsidRPr="002E2144" w:rsidRDefault="00963323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550" w:type="dxa"/>
          </w:tcPr>
          <w:p w:rsidR="00963323" w:rsidRPr="00A23423" w:rsidRDefault="00963323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8116,0</w:t>
            </w:r>
          </w:p>
        </w:tc>
        <w:tc>
          <w:tcPr>
            <w:tcW w:w="1617" w:type="dxa"/>
          </w:tcPr>
          <w:p w:rsidR="00963323" w:rsidRPr="00A23423" w:rsidRDefault="00963323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</w:t>
            </w:r>
          </w:p>
        </w:tc>
        <w:tc>
          <w:tcPr>
            <w:tcW w:w="2013" w:type="dxa"/>
          </w:tcPr>
          <w:p w:rsidR="00963323" w:rsidRPr="00A23423" w:rsidRDefault="00963323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2310,0</w:t>
            </w:r>
          </w:p>
        </w:tc>
        <w:tc>
          <w:tcPr>
            <w:tcW w:w="1600" w:type="dxa"/>
          </w:tcPr>
          <w:p w:rsidR="00963323" w:rsidRPr="00A23423" w:rsidRDefault="00963323" w:rsidP="004F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206,0</w:t>
            </w:r>
          </w:p>
        </w:tc>
        <w:tc>
          <w:tcPr>
            <w:tcW w:w="1808" w:type="dxa"/>
          </w:tcPr>
          <w:p w:rsidR="00963323" w:rsidRPr="00A23423" w:rsidRDefault="00963323" w:rsidP="004F7FD1">
            <w:pPr>
              <w:jc w:val="center"/>
              <w:rPr>
                <w:sz w:val="24"/>
                <w:szCs w:val="24"/>
              </w:rPr>
            </w:pPr>
            <w:r w:rsidRPr="00A23423">
              <w:rPr>
                <w:sz w:val="24"/>
                <w:szCs w:val="24"/>
              </w:rPr>
              <w:t>0,0</w:t>
            </w:r>
          </w:p>
        </w:tc>
      </w:tr>
      <w:tr w:rsidR="00963323" w:rsidRPr="00AA0AF8" w:rsidTr="000C7631">
        <w:tc>
          <w:tcPr>
            <w:tcW w:w="1551" w:type="dxa"/>
          </w:tcPr>
          <w:p w:rsidR="00963323" w:rsidRPr="002E2144" w:rsidRDefault="00963323" w:rsidP="004F7FD1">
            <w:pPr>
              <w:jc w:val="center"/>
              <w:rPr>
                <w:b/>
                <w:sz w:val="24"/>
                <w:szCs w:val="24"/>
              </w:rPr>
            </w:pPr>
            <w:r w:rsidRPr="002E214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0" w:type="dxa"/>
          </w:tcPr>
          <w:p w:rsidR="00963323" w:rsidRPr="00A23423" w:rsidRDefault="00963323" w:rsidP="004F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24348,0</w:t>
            </w:r>
          </w:p>
        </w:tc>
        <w:tc>
          <w:tcPr>
            <w:tcW w:w="1617" w:type="dxa"/>
          </w:tcPr>
          <w:p w:rsidR="00963323" w:rsidRPr="00A23423" w:rsidRDefault="00963323" w:rsidP="004F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16800,0</w:t>
            </w:r>
          </w:p>
        </w:tc>
        <w:tc>
          <w:tcPr>
            <w:tcW w:w="2013" w:type="dxa"/>
          </w:tcPr>
          <w:p w:rsidR="00963323" w:rsidRPr="00A23423" w:rsidRDefault="00963323" w:rsidP="004F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6930,0</w:t>
            </w:r>
          </w:p>
        </w:tc>
        <w:tc>
          <w:tcPr>
            <w:tcW w:w="1600" w:type="dxa"/>
          </w:tcPr>
          <w:p w:rsidR="00963323" w:rsidRPr="00A23423" w:rsidRDefault="00963323" w:rsidP="004F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618,0</w:t>
            </w:r>
          </w:p>
        </w:tc>
        <w:tc>
          <w:tcPr>
            <w:tcW w:w="1808" w:type="dxa"/>
          </w:tcPr>
          <w:p w:rsidR="00963323" w:rsidRPr="00A23423" w:rsidRDefault="00963323" w:rsidP="004F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</w:tbl>
    <w:p w:rsidR="005453B6" w:rsidRPr="005453B6" w:rsidRDefault="005453B6" w:rsidP="004F7FD1">
      <w:pPr>
        <w:pStyle w:val="aff5"/>
        <w:spacing w:line="240" w:lineRule="auto"/>
        <w:ind w:left="900"/>
        <w:rPr>
          <w:rFonts w:ascii="Times New Roman" w:hAnsi="Times New Roman"/>
          <w:szCs w:val="28"/>
        </w:rPr>
      </w:pPr>
    </w:p>
    <w:p w:rsidR="00E3530C" w:rsidRPr="00AA0AF8" w:rsidRDefault="00E3530C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Денежные средства предусмотренных на софинансирование из районного</w:t>
      </w:r>
      <w:r w:rsidR="00157F8B">
        <w:rPr>
          <w:rFonts w:ascii="Times New Roman" w:hAnsi="Times New Roman"/>
          <w:sz w:val="28"/>
          <w:szCs w:val="28"/>
        </w:rPr>
        <w:t xml:space="preserve"> и республиканского бюджетов</w:t>
      </w:r>
      <w:r w:rsidRPr="00AA0AF8">
        <w:rPr>
          <w:rFonts w:ascii="Times New Roman" w:hAnsi="Times New Roman"/>
          <w:sz w:val="28"/>
          <w:szCs w:val="28"/>
        </w:rPr>
        <w:t xml:space="preserve"> будут направлены на </w:t>
      </w:r>
      <w:r w:rsidR="0050413D">
        <w:rPr>
          <w:rFonts w:ascii="Times New Roman" w:hAnsi="Times New Roman"/>
          <w:sz w:val="28"/>
          <w:szCs w:val="28"/>
        </w:rPr>
        <w:t>строительство зимней стоянки (Дома и кошары) участников данной мероприятии</w:t>
      </w:r>
      <w:r w:rsidRPr="00AA0AF8">
        <w:rPr>
          <w:rFonts w:ascii="Times New Roman" w:hAnsi="Times New Roman"/>
          <w:sz w:val="28"/>
          <w:szCs w:val="28"/>
        </w:rPr>
        <w:t>.</w:t>
      </w:r>
    </w:p>
    <w:p w:rsidR="00E3530C" w:rsidRPr="00AA0AF8" w:rsidRDefault="00E3530C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 xml:space="preserve">Денежные </w:t>
      </w:r>
      <w:r w:rsidR="0050413D" w:rsidRPr="00AA0AF8">
        <w:rPr>
          <w:rFonts w:ascii="Times New Roman" w:hAnsi="Times New Roman"/>
          <w:sz w:val="28"/>
          <w:szCs w:val="28"/>
        </w:rPr>
        <w:t>средства,</w:t>
      </w:r>
      <w:r w:rsidRPr="00AA0AF8">
        <w:rPr>
          <w:rFonts w:ascii="Times New Roman" w:hAnsi="Times New Roman"/>
          <w:sz w:val="28"/>
          <w:szCs w:val="28"/>
        </w:rPr>
        <w:t xml:space="preserve"> предусмотренны</w:t>
      </w:r>
      <w:r w:rsidR="0050413D">
        <w:rPr>
          <w:rFonts w:ascii="Times New Roman" w:hAnsi="Times New Roman"/>
          <w:sz w:val="28"/>
          <w:szCs w:val="28"/>
        </w:rPr>
        <w:t>е</w:t>
      </w:r>
      <w:r w:rsidRPr="00AA0AF8">
        <w:rPr>
          <w:rFonts w:ascii="Times New Roman" w:hAnsi="Times New Roman"/>
          <w:sz w:val="28"/>
          <w:szCs w:val="28"/>
        </w:rPr>
        <w:t xml:space="preserve"> из федерального бюджетов б</w:t>
      </w:r>
      <w:r w:rsidR="00157F8B">
        <w:rPr>
          <w:rFonts w:ascii="Times New Roman" w:hAnsi="Times New Roman"/>
          <w:sz w:val="28"/>
          <w:szCs w:val="28"/>
        </w:rPr>
        <w:t>удут направлены на</w:t>
      </w:r>
      <w:r w:rsidR="0050413D">
        <w:rPr>
          <w:rFonts w:ascii="Times New Roman" w:hAnsi="Times New Roman"/>
          <w:sz w:val="28"/>
          <w:szCs w:val="28"/>
        </w:rPr>
        <w:t xml:space="preserve"> приобретение МРС</w:t>
      </w:r>
      <w:r w:rsidR="00157F8B">
        <w:rPr>
          <w:rFonts w:ascii="Times New Roman" w:hAnsi="Times New Roman"/>
          <w:sz w:val="28"/>
          <w:szCs w:val="28"/>
        </w:rPr>
        <w:t xml:space="preserve"> участник</w:t>
      </w:r>
      <w:r w:rsidR="0050413D">
        <w:rPr>
          <w:rFonts w:ascii="Times New Roman" w:hAnsi="Times New Roman"/>
          <w:sz w:val="28"/>
          <w:szCs w:val="28"/>
        </w:rPr>
        <w:t>ам</w:t>
      </w:r>
      <w:r w:rsidR="00157F8B">
        <w:rPr>
          <w:rFonts w:ascii="Times New Roman" w:hAnsi="Times New Roman"/>
          <w:sz w:val="28"/>
          <w:szCs w:val="28"/>
        </w:rPr>
        <w:t xml:space="preserve"> данн</w:t>
      </w:r>
      <w:r w:rsidR="0050413D">
        <w:rPr>
          <w:rFonts w:ascii="Times New Roman" w:hAnsi="Times New Roman"/>
          <w:sz w:val="28"/>
          <w:szCs w:val="28"/>
        </w:rPr>
        <w:t>ого мероприятия</w:t>
      </w:r>
      <w:r w:rsidRPr="00AA0AF8">
        <w:rPr>
          <w:rFonts w:ascii="Times New Roman" w:hAnsi="Times New Roman"/>
          <w:sz w:val="28"/>
          <w:szCs w:val="28"/>
        </w:rPr>
        <w:t>.</w:t>
      </w:r>
    </w:p>
    <w:p w:rsidR="004C2E68" w:rsidRDefault="00E3530C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Объем поддержки программных мероприятий за счет средств местного бюджета устанавливается при формировании районного бюджета Тес-Хемского кожууна на очередной финансовый год и подлежит ежегодному уточнению.</w:t>
      </w:r>
    </w:p>
    <w:p w:rsidR="005453B6" w:rsidRDefault="005453B6" w:rsidP="004F7FD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7098A" w:rsidRDefault="00877EC6" w:rsidP="004F7FD1">
      <w:pPr>
        <w:pStyle w:val="aff5"/>
        <w:numPr>
          <w:ilvl w:val="0"/>
          <w:numId w:val="30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A0AF8">
        <w:rPr>
          <w:rFonts w:ascii="Times New Roman" w:hAnsi="Times New Roman"/>
          <w:b/>
          <w:szCs w:val="28"/>
        </w:rPr>
        <w:t xml:space="preserve">Мероприятие </w:t>
      </w:r>
      <w:r w:rsidR="0017098A" w:rsidRPr="00AA0AF8">
        <w:rPr>
          <w:rFonts w:ascii="Times New Roman" w:hAnsi="Times New Roman"/>
          <w:b/>
          <w:szCs w:val="28"/>
        </w:rPr>
        <w:t>«Развитие скотоводства и племенного животноводства»</w:t>
      </w:r>
    </w:p>
    <w:p w:rsidR="00D80C57" w:rsidRDefault="00D80C57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0613" w:rsidRPr="00AA0AF8" w:rsidRDefault="00530613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 xml:space="preserve">В кожууне практически отсутствует предприятия по переработке сельхозпродукции, пищевой </w:t>
      </w:r>
      <w:r w:rsidR="00A068B9" w:rsidRPr="00AA0AF8">
        <w:rPr>
          <w:rFonts w:ascii="Times New Roman" w:hAnsi="Times New Roman"/>
          <w:sz w:val="28"/>
          <w:szCs w:val="28"/>
        </w:rPr>
        <w:t>промышленности</w:t>
      </w:r>
      <w:r w:rsidRPr="00AA0AF8">
        <w:rPr>
          <w:rFonts w:ascii="Times New Roman" w:hAnsi="Times New Roman"/>
          <w:sz w:val="28"/>
          <w:szCs w:val="28"/>
        </w:rPr>
        <w:t>. Развитие агропромышленного комплекса в Тес-Хемском</w:t>
      </w:r>
      <w:r w:rsidR="00A068B9">
        <w:rPr>
          <w:rFonts w:ascii="Times New Roman" w:hAnsi="Times New Roman"/>
          <w:sz w:val="28"/>
          <w:szCs w:val="28"/>
        </w:rPr>
        <w:t xml:space="preserve"> </w:t>
      </w:r>
      <w:r w:rsidRPr="00AA0AF8">
        <w:rPr>
          <w:rFonts w:ascii="Times New Roman" w:hAnsi="Times New Roman"/>
          <w:sz w:val="28"/>
          <w:szCs w:val="28"/>
        </w:rPr>
        <w:t>кожууне предполагает становление и развитие в кожууне пищевой и перерабатывающей промышленности, интенсификацию развития сельского хозяйства.</w:t>
      </w:r>
    </w:p>
    <w:p w:rsidR="00530613" w:rsidRPr="00AA0AF8" w:rsidRDefault="00530613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Современные технологии сельскохозяйственного производства и переработки позволяют выращивать высокопродуктивный скот, производить высококачественную продукцию, а также развивать новые схемы получения энергетических ресурсов за счет развития биоэнергетики, используя отходы животноводства и растениеводства.</w:t>
      </w:r>
    </w:p>
    <w:p w:rsidR="00530613" w:rsidRPr="00AA0AF8" w:rsidRDefault="00A73660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Запасы природных ресурсов и потенциал Тес-Хемского кожууна позволяют без ущерба и напряжения для окружающей среды увеличивать поголовье крупного рогатого скота до 17000-18000 голов.</w:t>
      </w:r>
    </w:p>
    <w:p w:rsidR="004C2E68" w:rsidRPr="00AA0AF8" w:rsidRDefault="00A73660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Эти обязательства позволяют создание условий для успешного развития мясного и молочного скотоводства в Тес-Хемском</w:t>
      </w:r>
      <w:r w:rsidR="00A068B9">
        <w:rPr>
          <w:rFonts w:ascii="Times New Roman" w:hAnsi="Times New Roman"/>
          <w:sz w:val="28"/>
          <w:szCs w:val="28"/>
        </w:rPr>
        <w:t xml:space="preserve"> </w:t>
      </w:r>
      <w:r w:rsidRPr="00AA0AF8">
        <w:rPr>
          <w:rFonts w:ascii="Times New Roman" w:hAnsi="Times New Roman"/>
          <w:sz w:val="28"/>
          <w:szCs w:val="28"/>
        </w:rPr>
        <w:t>кожууне.</w:t>
      </w:r>
    </w:p>
    <w:p w:rsidR="005F2389" w:rsidRPr="00AA0AF8" w:rsidRDefault="005F2389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3660" w:rsidRPr="00AA0AF8" w:rsidRDefault="00A73660" w:rsidP="004F7FD1">
      <w:pPr>
        <w:pStyle w:val="aff5"/>
        <w:numPr>
          <w:ilvl w:val="0"/>
          <w:numId w:val="12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A0AF8">
        <w:rPr>
          <w:rFonts w:ascii="Times New Roman" w:hAnsi="Times New Roman"/>
          <w:b/>
          <w:szCs w:val="28"/>
        </w:rPr>
        <w:t>Цели и задачи</w:t>
      </w:r>
    </w:p>
    <w:p w:rsidR="00A73660" w:rsidRPr="00AA0AF8" w:rsidRDefault="00F44A62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Целями мероприятий</w:t>
      </w:r>
      <w:r w:rsidR="00A73660" w:rsidRPr="00AA0AF8">
        <w:rPr>
          <w:rFonts w:ascii="Times New Roman" w:hAnsi="Times New Roman"/>
          <w:szCs w:val="28"/>
        </w:rPr>
        <w:t xml:space="preserve"> по развитию подотрасли молочного и мясного скотоводства являются:</w:t>
      </w:r>
    </w:p>
    <w:p w:rsidR="00A73660" w:rsidRPr="00AA0AF8" w:rsidRDefault="00A73660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- обеспечение продовольственной безопасности Тес-Хемского кожууна и на основе проведения комплексной модернизации отраслей животноводства и отраслей по переработке продукции животноводства, обеспечение населения кожууна продовольствием на уровне рекомендуемых рациональных норм потребления, развития необходимой инфраструктуры рынка мяса и мясной продукции, молока и молочной продукции;</w:t>
      </w:r>
    </w:p>
    <w:p w:rsidR="00A73660" w:rsidRPr="00AA0AF8" w:rsidRDefault="00A73660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 xml:space="preserve">- повышение </w:t>
      </w:r>
      <w:r w:rsidR="005B7AC7" w:rsidRPr="00AA0AF8">
        <w:rPr>
          <w:rFonts w:ascii="Times New Roman" w:hAnsi="Times New Roman"/>
          <w:szCs w:val="28"/>
        </w:rPr>
        <w:t>конкурентоспособности местной животноводческой продукции на внутреннем рынке.</w:t>
      </w:r>
    </w:p>
    <w:p w:rsidR="005B7AC7" w:rsidRPr="00AA0AF8" w:rsidRDefault="005B7AC7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Для достижения указанных целей необходимо решить следующие задачи:</w:t>
      </w:r>
    </w:p>
    <w:p w:rsidR="005B7AC7" w:rsidRPr="00AA0AF8" w:rsidRDefault="005B7AC7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- рост объемов производства продукции мясного и молочного животноводства на основе увеличении поголовья КРС, создания сбалансированной кормовой базы и перехода к новым технологиям их содержания и кормления;</w:t>
      </w:r>
    </w:p>
    <w:p w:rsidR="005B7AC7" w:rsidRPr="00AA0AF8" w:rsidRDefault="005B7AC7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- создание пункта искусственного осеменения.</w:t>
      </w:r>
    </w:p>
    <w:p w:rsidR="005B7AC7" w:rsidRPr="00AA0AF8" w:rsidRDefault="005B7AC7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</w:p>
    <w:p w:rsidR="005B7AC7" w:rsidRPr="00AA0AF8" w:rsidRDefault="005B7AC7" w:rsidP="004F7FD1">
      <w:pPr>
        <w:pStyle w:val="aff5"/>
        <w:spacing w:line="240" w:lineRule="auto"/>
        <w:ind w:left="0" w:firstLine="567"/>
        <w:jc w:val="center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lastRenderedPageBreak/>
        <w:t>Целевые индикаторы мероприятия</w:t>
      </w:r>
    </w:p>
    <w:tbl>
      <w:tblPr>
        <w:tblStyle w:val="afff7"/>
        <w:tblW w:w="9923" w:type="dxa"/>
        <w:tblInd w:w="108" w:type="dxa"/>
        <w:tblLayout w:type="fixed"/>
        <w:tblLook w:val="04A0"/>
      </w:tblPr>
      <w:tblGrid>
        <w:gridCol w:w="709"/>
        <w:gridCol w:w="2977"/>
        <w:gridCol w:w="1984"/>
        <w:gridCol w:w="1560"/>
        <w:gridCol w:w="2693"/>
      </w:tblGrid>
      <w:tr w:rsidR="00AA0AF8" w:rsidRPr="00AA0AF8" w:rsidTr="00FF6AA4">
        <w:trPr>
          <w:trHeight w:val="315"/>
        </w:trPr>
        <w:tc>
          <w:tcPr>
            <w:tcW w:w="709" w:type="dxa"/>
            <w:vMerge w:val="restart"/>
          </w:tcPr>
          <w:p w:rsidR="00442949" w:rsidRPr="00863402" w:rsidRDefault="00442949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40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442949" w:rsidRPr="00863402" w:rsidRDefault="00442949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40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Merge w:val="restart"/>
          </w:tcPr>
          <w:p w:rsidR="00442949" w:rsidRPr="00863402" w:rsidRDefault="00442949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40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EA10E9" w:rsidRDefault="0011682B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402">
              <w:rPr>
                <w:rFonts w:ascii="Times New Roman" w:hAnsi="Times New Roman"/>
                <w:b/>
                <w:sz w:val="24"/>
                <w:szCs w:val="24"/>
              </w:rPr>
              <w:t>Отчет на 01.01.</w:t>
            </w:r>
          </w:p>
          <w:p w:rsidR="00442949" w:rsidRPr="00863402" w:rsidRDefault="0050413D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11682B" w:rsidRPr="0086340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442949" w:rsidRPr="00863402" w:rsidRDefault="00442949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402">
              <w:rPr>
                <w:rFonts w:ascii="Times New Roman" w:hAnsi="Times New Roman"/>
                <w:b/>
                <w:sz w:val="24"/>
                <w:szCs w:val="24"/>
              </w:rPr>
              <w:t xml:space="preserve">Срок реализации мероприятия </w:t>
            </w:r>
          </w:p>
        </w:tc>
      </w:tr>
      <w:tr w:rsidR="00FF6AA4" w:rsidRPr="00AA0AF8" w:rsidTr="00FF6AA4">
        <w:trPr>
          <w:trHeight w:val="240"/>
        </w:trPr>
        <w:tc>
          <w:tcPr>
            <w:tcW w:w="709" w:type="dxa"/>
            <w:vMerge/>
          </w:tcPr>
          <w:p w:rsidR="00FF6AA4" w:rsidRPr="00863402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6AA4" w:rsidRPr="00863402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F6AA4" w:rsidRPr="00863402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F6AA4" w:rsidRPr="00863402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F6AA4" w:rsidRPr="00863402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041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6340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F6AA4" w:rsidRPr="00AA0AF8" w:rsidTr="00FF6AA4">
        <w:tc>
          <w:tcPr>
            <w:tcW w:w="709" w:type="dxa"/>
          </w:tcPr>
          <w:p w:rsidR="00FF6AA4" w:rsidRPr="00AA0AF8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F6AA4" w:rsidRPr="00AA0AF8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Поголовье КРС</w:t>
            </w:r>
          </w:p>
        </w:tc>
        <w:tc>
          <w:tcPr>
            <w:tcW w:w="1984" w:type="dxa"/>
          </w:tcPr>
          <w:p w:rsidR="00FF6AA4" w:rsidRPr="00AA0AF8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560" w:type="dxa"/>
          </w:tcPr>
          <w:p w:rsidR="00FF6AA4" w:rsidRPr="00141588" w:rsidRDefault="0050413D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10490</w:t>
            </w:r>
          </w:p>
        </w:tc>
        <w:tc>
          <w:tcPr>
            <w:tcW w:w="2693" w:type="dxa"/>
          </w:tcPr>
          <w:p w:rsidR="00FF6AA4" w:rsidRPr="00141588" w:rsidRDefault="0050413D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11132</w:t>
            </w:r>
          </w:p>
        </w:tc>
      </w:tr>
      <w:tr w:rsidR="00FF6AA4" w:rsidRPr="00AA0AF8" w:rsidTr="00FF6AA4">
        <w:tc>
          <w:tcPr>
            <w:tcW w:w="709" w:type="dxa"/>
          </w:tcPr>
          <w:p w:rsidR="00FF6AA4" w:rsidRPr="00AA0AF8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F6AA4" w:rsidRPr="00AA0AF8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в. ч. коровы</w:t>
            </w:r>
          </w:p>
        </w:tc>
        <w:tc>
          <w:tcPr>
            <w:tcW w:w="1984" w:type="dxa"/>
          </w:tcPr>
          <w:p w:rsidR="00FF6AA4" w:rsidRPr="00AA0AF8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560" w:type="dxa"/>
          </w:tcPr>
          <w:p w:rsidR="00FF6AA4" w:rsidRPr="00141588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0413D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2693" w:type="dxa"/>
          </w:tcPr>
          <w:p w:rsidR="00FF6AA4" w:rsidRPr="00141588" w:rsidRDefault="0050413D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4805</w:t>
            </w:r>
          </w:p>
        </w:tc>
      </w:tr>
      <w:tr w:rsidR="00FF6AA4" w:rsidRPr="00AA0AF8" w:rsidTr="00FF6AA4">
        <w:tc>
          <w:tcPr>
            <w:tcW w:w="709" w:type="dxa"/>
          </w:tcPr>
          <w:p w:rsidR="00FF6AA4" w:rsidRPr="00AA0AF8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F6AA4" w:rsidRPr="00AA0AF8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Из них коровы молочного направления</w:t>
            </w:r>
          </w:p>
        </w:tc>
        <w:tc>
          <w:tcPr>
            <w:tcW w:w="1984" w:type="dxa"/>
          </w:tcPr>
          <w:p w:rsidR="00FF6AA4" w:rsidRPr="00AA0AF8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560" w:type="dxa"/>
          </w:tcPr>
          <w:p w:rsidR="00FF6AA4" w:rsidRPr="00141588" w:rsidRDefault="0050413D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F6AA4" w:rsidRPr="00141588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6AA4" w:rsidRPr="00AA0AF8" w:rsidTr="00FF6AA4">
        <w:tc>
          <w:tcPr>
            <w:tcW w:w="709" w:type="dxa"/>
          </w:tcPr>
          <w:p w:rsidR="00FF6AA4" w:rsidRPr="00AA0AF8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F6AA4" w:rsidRPr="00AA0AF8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Производство мяса КРС (в живом весе)</w:t>
            </w:r>
          </w:p>
        </w:tc>
        <w:tc>
          <w:tcPr>
            <w:tcW w:w="1984" w:type="dxa"/>
          </w:tcPr>
          <w:p w:rsidR="00FF6AA4" w:rsidRPr="00AA0AF8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560" w:type="dxa"/>
          </w:tcPr>
          <w:p w:rsidR="00FF6AA4" w:rsidRPr="00141588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50413D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2693" w:type="dxa"/>
          </w:tcPr>
          <w:p w:rsidR="00FF6AA4" w:rsidRPr="00141588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0413D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04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6AA4" w:rsidRPr="00AA0AF8" w:rsidTr="00FF6AA4">
        <w:tc>
          <w:tcPr>
            <w:tcW w:w="709" w:type="dxa"/>
          </w:tcPr>
          <w:p w:rsidR="00FF6AA4" w:rsidRPr="00AA0AF8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F6AA4" w:rsidRPr="00AA0AF8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1984" w:type="dxa"/>
          </w:tcPr>
          <w:p w:rsidR="00FF6AA4" w:rsidRPr="00AA0AF8" w:rsidRDefault="00FF6AA4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F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560" w:type="dxa"/>
          </w:tcPr>
          <w:p w:rsidR="00FF6AA4" w:rsidRPr="00141588" w:rsidRDefault="0050413D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2167,6</w:t>
            </w:r>
          </w:p>
        </w:tc>
        <w:tc>
          <w:tcPr>
            <w:tcW w:w="2693" w:type="dxa"/>
          </w:tcPr>
          <w:p w:rsidR="00FF6AA4" w:rsidRPr="00141588" w:rsidRDefault="0050413D" w:rsidP="004F7FD1">
            <w:pPr>
              <w:pStyle w:val="aff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  <w:r w:rsidR="00FF6AA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B7AC7" w:rsidRPr="00AA0AF8" w:rsidRDefault="005B7AC7" w:rsidP="004F7FD1">
      <w:pPr>
        <w:pStyle w:val="aff5"/>
        <w:spacing w:line="240" w:lineRule="auto"/>
        <w:ind w:left="0" w:firstLine="567"/>
        <w:jc w:val="center"/>
        <w:rPr>
          <w:rFonts w:ascii="Times New Roman" w:hAnsi="Times New Roman"/>
          <w:szCs w:val="28"/>
        </w:rPr>
      </w:pPr>
    </w:p>
    <w:p w:rsidR="00B41BAC" w:rsidRPr="00AA0AF8" w:rsidRDefault="00B41BAC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Предварительны</w:t>
      </w:r>
      <w:r w:rsidR="007F2D62" w:rsidRPr="00AA0AF8">
        <w:rPr>
          <w:rFonts w:ascii="Times New Roman" w:hAnsi="Times New Roman"/>
          <w:szCs w:val="28"/>
        </w:rPr>
        <w:t xml:space="preserve">е расчеты показывают, что </w:t>
      </w:r>
      <w:r w:rsidRPr="00AA0AF8">
        <w:rPr>
          <w:rFonts w:ascii="Times New Roman" w:hAnsi="Times New Roman"/>
          <w:szCs w:val="28"/>
        </w:rPr>
        <w:t>поголовье КРС во</w:t>
      </w:r>
      <w:r w:rsidR="00890AC9">
        <w:rPr>
          <w:rFonts w:ascii="Times New Roman" w:hAnsi="Times New Roman"/>
          <w:szCs w:val="28"/>
        </w:rPr>
        <w:t xml:space="preserve"> всех категориях хозяйств к 202</w:t>
      </w:r>
      <w:r w:rsidR="0050413D">
        <w:rPr>
          <w:rFonts w:ascii="Times New Roman" w:hAnsi="Times New Roman"/>
          <w:szCs w:val="28"/>
        </w:rPr>
        <w:t>3</w:t>
      </w:r>
      <w:r w:rsidRPr="00AA0AF8">
        <w:rPr>
          <w:rFonts w:ascii="Times New Roman" w:hAnsi="Times New Roman"/>
          <w:szCs w:val="28"/>
        </w:rPr>
        <w:t xml:space="preserve"> году вырастет на </w:t>
      </w:r>
      <w:r w:rsidR="0050413D">
        <w:rPr>
          <w:rFonts w:ascii="Times New Roman" w:hAnsi="Times New Roman"/>
          <w:szCs w:val="28"/>
        </w:rPr>
        <w:t>6</w:t>
      </w:r>
      <w:r w:rsidRPr="00AA0AF8">
        <w:rPr>
          <w:rFonts w:ascii="Times New Roman" w:hAnsi="Times New Roman"/>
          <w:szCs w:val="28"/>
        </w:rPr>
        <w:t xml:space="preserve">%, поголовье коров на </w:t>
      </w:r>
      <w:r w:rsidR="0050413D">
        <w:rPr>
          <w:rFonts w:ascii="Times New Roman" w:hAnsi="Times New Roman"/>
          <w:szCs w:val="28"/>
        </w:rPr>
        <w:t>4,2</w:t>
      </w:r>
      <w:r w:rsidRPr="00AA0AF8">
        <w:rPr>
          <w:rFonts w:ascii="Times New Roman" w:hAnsi="Times New Roman"/>
          <w:szCs w:val="28"/>
        </w:rPr>
        <w:t>%, производство мяса (в живом весе) увеличивается на</w:t>
      </w:r>
      <w:r w:rsidR="00FF6AA4">
        <w:rPr>
          <w:rFonts w:ascii="Times New Roman" w:hAnsi="Times New Roman"/>
          <w:szCs w:val="28"/>
        </w:rPr>
        <w:t xml:space="preserve"> </w:t>
      </w:r>
      <w:r w:rsidR="0050413D">
        <w:rPr>
          <w:rFonts w:ascii="Times New Roman" w:hAnsi="Times New Roman"/>
          <w:szCs w:val="28"/>
        </w:rPr>
        <w:t>4</w:t>
      </w:r>
      <w:r w:rsidR="00BD6E5B">
        <w:rPr>
          <w:rFonts w:ascii="Times New Roman" w:hAnsi="Times New Roman"/>
          <w:szCs w:val="28"/>
        </w:rPr>
        <w:t>%, произ</w:t>
      </w:r>
      <w:r w:rsidR="0050413D">
        <w:rPr>
          <w:rFonts w:ascii="Times New Roman" w:hAnsi="Times New Roman"/>
          <w:szCs w:val="28"/>
        </w:rPr>
        <w:t>водство молока на 4</w:t>
      </w:r>
      <w:r w:rsidRPr="00AA0AF8">
        <w:rPr>
          <w:rFonts w:ascii="Times New Roman" w:hAnsi="Times New Roman"/>
          <w:szCs w:val="28"/>
        </w:rPr>
        <w:t>%.</w:t>
      </w:r>
    </w:p>
    <w:p w:rsidR="00B41BAC" w:rsidRPr="00AA0AF8" w:rsidRDefault="00B41BAC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Срок</w:t>
      </w:r>
      <w:r w:rsidR="00AA798D">
        <w:rPr>
          <w:rFonts w:ascii="Times New Roman" w:hAnsi="Times New Roman"/>
          <w:szCs w:val="28"/>
        </w:rPr>
        <w:t>и реализации мероприятия 202</w:t>
      </w:r>
      <w:r w:rsidR="0050413D">
        <w:rPr>
          <w:rFonts w:ascii="Times New Roman" w:hAnsi="Times New Roman"/>
          <w:szCs w:val="28"/>
        </w:rPr>
        <w:t>1-2023</w:t>
      </w:r>
      <w:r w:rsidR="00FF6AA4">
        <w:rPr>
          <w:rFonts w:ascii="Times New Roman" w:hAnsi="Times New Roman"/>
          <w:szCs w:val="28"/>
        </w:rPr>
        <w:t xml:space="preserve"> </w:t>
      </w:r>
      <w:r w:rsidRPr="00AA0AF8">
        <w:rPr>
          <w:rFonts w:ascii="Times New Roman" w:hAnsi="Times New Roman"/>
          <w:szCs w:val="28"/>
        </w:rPr>
        <w:t>год</w:t>
      </w:r>
      <w:r w:rsidR="0050413D">
        <w:rPr>
          <w:rFonts w:ascii="Times New Roman" w:hAnsi="Times New Roman"/>
          <w:szCs w:val="28"/>
        </w:rPr>
        <w:t>ы</w:t>
      </w:r>
      <w:r w:rsidRPr="00AA0AF8">
        <w:rPr>
          <w:rFonts w:ascii="Times New Roman" w:hAnsi="Times New Roman"/>
          <w:szCs w:val="28"/>
        </w:rPr>
        <w:t>.</w:t>
      </w:r>
    </w:p>
    <w:p w:rsidR="00B41BAC" w:rsidRPr="00AA0AF8" w:rsidRDefault="00B41BAC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</w:p>
    <w:p w:rsidR="00B41BAC" w:rsidRPr="00AA0AF8" w:rsidRDefault="00B41BAC" w:rsidP="004F7FD1">
      <w:pPr>
        <w:pStyle w:val="aff5"/>
        <w:numPr>
          <w:ilvl w:val="0"/>
          <w:numId w:val="12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A0AF8">
        <w:rPr>
          <w:rFonts w:ascii="Times New Roman" w:hAnsi="Times New Roman"/>
          <w:b/>
          <w:szCs w:val="28"/>
        </w:rPr>
        <w:t>Система мероприятий</w:t>
      </w:r>
    </w:p>
    <w:p w:rsidR="00B41BAC" w:rsidRPr="00AA0AF8" w:rsidRDefault="00B41BAC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Основными направлениями по развитию мясного и молочного скотоводства являются следующее.</w:t>
      </w:r>
    </w:p>
    <w:p w:rsidR="004C2E68" w:rsidRPr="001536AD" w:rsidRDefault="00B41BAC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 xml:space="preserve">Целями осуществления мероприятий по развитию молочного и мясного животноводства является наращивание производства молока и мяса до уровня, обеспечивающего продовольственную безопасность, на основе стабилизации поголовья </w:t>
      </w:r>
      <w:r w:rsidR="008D43A3" w:rsidRPr="00AA0AF8">
        <w:rPr>
          <w:rFonts w:ascii="Times New Roman" w:hAnsi="Times New Roman"/>
          <w:szCs w:val="28"/>
        </w:rPr>
        <w:t>животных и птицы и увеличения их продуктивности за счет породного обновления стада, создание сбалансированной кормовой базы и перехода к новым технологиям их содержания и кормления.</w:t>
      </w:r>
    </w:p>
    <w:p w:rsidR="008D43A3" w:rsidRPr="00AA0AF8" w:rsidRDefault="008D43A3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Для достижения указанной цели необходимо решить следующие задачи:</w:t>
      </w:r>
    </w:p>
    <w:p w:rsidR="008D43A3" w:rsidRPr="00AA0AF8" w:rsidRDefault="008D43A3" w:rsidP="004F7F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- увели</w:t>
      </w:r>
      <w:r w:rsidR="00442949" w:rsidRPr="00AA0AF8">
        <w:rPr>
          <w:rFonts w:ascii="Times New Roman" w:hAnsi="Times New Roman"/>
          <w:sz w:val="28"/>
          <w:szCs w:val="28"/>
        </w:rPr>
        <w:t xml:space="preserve">чение производства молока к </w:t>
      </w:r>
      <w:r w:rsidR="00093394">
        <w:rPr>
          <w:rFonts w:ascii="Times New Roman" w:hAnsi="Times New Roman"/>
          <w:sz w:val="28"/>
          <w:szCs w:val="28"/>
        </w:rPr>
        <w:t>20</w:t>
      </w:r>
      <w:r w:rsidR="0074152F">
        <w:rPr>
          <w:rFonts w:ascii="Times New Roman" w:hAnsi="Times New Roman"/>
          <w:sz w:val="28"/>
          <w:szCs w:val="28"/>
        </w:rPr>
        <w:t>2</w:t>
      </w:r>
      <w:r w:rsidR="0050413D">
        <w:rPr>
          <w:rFonts w:ascii="Times New Roman" w:hAnsi="Times New Roman"/>
          <w:sz w:val="28"/>
          <w:szCs w:val="28"/>
        </w:rPr>
        <w:t>3</w:t>
      </w:r>
      <w:r w:rsidR="0074152F">
        <w:rPr>
          <w:rFonts w:ascii="Times New Roman" w:hAnsi="Times New Roman"/>
          <w:sz w:val="28"/>
          <w:szCs w:val="28"/>
        </w:rPr>
        <w:t xml:space="preserve"> г.</w:t>
      </w:r>
      <w:r w:rsidR="00093394">
        <w:rPr>
          <w:rFonts w:ascii="Times New Roman" w:hAnsi="Times New Roman"/>
          <w:sz w:val="28"/>
          <w:szCs w:val="28"/>
        </w:rPr>
        <w:t xml:space="preserve"> </w:t>
      </w:r>
      <w:r w:rsidRPr="00BD6E5B">
        <w:rPr>
          <w:rFonts w:ascii="Times New Roman" w:hAnsi="Times New Roman"/>
          <w:sz w:val="28"/>
          <w:szCs w:val="28"/>
        </w:rPr>
        <w:t xml:space="preserve">до </w:t>
      </w:r>
      <w:r w:rsidR="00093394">
        <w:rPr>
          <w:rFonts w:ascii="Times New Roman" w:hAnsi="Times New Roman"/>
          <w:sz w:val="28"/>
          <w:szCs w:val="28"/>
        </w:rPr>
        <w:t>2</w:t>
      </w:r>
      <w:r w:rsidR="0050413D">
        <w:rPr>
          <w:rFonts w:ascii="Times New Roman" w:hAnsi="Times New Roman"/>
          <w:sz w:val="28"/>
          <w:szCs w:val="28"/>
        </w:rPr>
        <w:t>300</w:t>
      </w:r>
      <w:r w:rsidR="00093394">
        <w:rPr>
          <w:rFonts w:ascii="Times New Roman" w:hAnsi="Times New Roman"/>
          <w:sz w:val="28"/>
          <w:szCs w:val="28"/>
        </w:rPr>
        <w:t>,</w:t>
      </w:r>
      <w:r w:rsidR="0050413D">
        <w:rPr>
          <w:rFonts w:ascii="Times New Roman" w:hAnsi="Times New Roman"/>
          <w:sz w:val="28"/>
          <w:szCs w:val="28"/>
        </w:rPr>
        <w:t>3</w:t>
      </w:r>
      <w:r w:rsidRPr="00BD6E5B">
        <w:rPr>
          <w:rFonts w:ascii="Times New Roman" w:hAnsi="Times New Roman"/>
          <w:sz w:val="28"/>
          <w:szCs w:val="28"/>
        </w:rPr>
        <w:t xml:space="preserve"> тонн</w:t>
      </w:r>
      <w:r w:rsidRPr="00AA0AF8">
        <w:rPr>
          <w:rFonts w:ascii="Times New Roman" w:hAnsi="Times New Roman"/>
          <w:sz w:val="28"/>
          <w:szCs w:val="28"/>
        </w:rPr>
        <w:t>;</w:t>
      </w:r>
    </w:p>
    <w:p w:rsidR="008D43A3" w:rsidRPr="00AA0AF8" w:rsidRDefault="008D43A3" w:rsidP="004F7FD1">
      <w:pPr>
        <w:pStyle w:val="aff5"/>
        <w:spacing w:line="240" w:lineRule="auto"/>
        <w:ind w:left="0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 xml:space="preserve">- увеличение производства </w:t>
      </w:r>
      <w:r w:rsidR="00442949" w:rsidRPr="00AA0AF8">
        <w:rPr>
          <w:rFonts w:ascii="Times New Roman" w:hAnsi="Times New Roman"/>
          <w:szCs w:val="28"/>
        </w:rPr>
        <w:t>на убой КРС в живой массе к 20</w:t>
      </w:r>
      <w:r w:rsidR="002E2144">
        <w:rPr>
          <w:rFonts w:ascii="Times New Roman" w:hAnsi="Times New Roman"/>
          <w:szCs w:val="28"/>
        </w:rPr>
        <w:t>2</w:t>
      </w:r>
      <w:r w:rsidR="0050413D">
        <w:rPr>
          <w:rFonts w:ascii="Times New Roman" w:hAnsi="Times New Roman"/>
          <w:szCs w:val="28"/>
        </w:rPr>
        <w:t xml:space="preserve">3 </w:t>
      </w:r>
      <w:r w:rsidRPr="00AA0AF8">
        <w:rPr>
          <w:rFonts w:ascii="Times New Roman" w:hAnsi="Times New Roman"/>
          <w:szCs w:val="28"/>
        </w:rPr>
        <w:t xml:space="preserve">г. до </w:t>
      </w:r>
      <w:r w:rsidR="0050413D">
        <w:rPr>
          <w:rFonts w:ascii="Times New Roman" w:hAnsi="Times New Roman"/>
          <w:szCs w:val="28"/>
        </w:rPr>
        <w:t>488</w:t>
      </w:r>
      <w:r w:rsidR="0074152F">
        <w:rPr>
          <w:rFonts w:ascii="Times New Roman" w:hAnsi="Times New Roman"/>
          <w:szCs w:val="28"/>
        </w:rPr>
        <w:t>,</w:t>
      </w:r>
      <w:r w:rsidR="0050413D">
        <w:rPr>
          <w:rFonts w:ascii="Times New Roman" w:hAnsi="Times New Roman"/>
          <w:szCs w:val="28"/>
        </w:rPr>
        <w:t>1</w:t>
      </w:r>
      <w:r w:rsidRPr="00BD6E5B">
        <w:rPr>
          <w:rFonts w:ascii="Times New Roman" w:hAnsi="Times New Roman"/>
          <w:szCs w:val="28"/>
        </w:rPr>
        <w:t xml:space="preserve"> тонн</w:t>
      </w:r>
      <w:r w:rsidRPr="00AA0AF8">
        <w:rPr>
          <w:rFonts w:ascii="Times New Roman" w:hAnsi="Times New Roman"/>
          <w:szCs w:val="28"/>
        </w:rPr>
        <w:t>.</w:t>
      </w:r>
    </w:p>
    <w:p w:rsidR="00CB5E13" w:rsidRPr="00486582" w:rsidRDefault="008D43A3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В рамках данного основного мероприятия будет осуществл</w:t>
      </w:r>
      <w:r w:rsidR="00486582">
        <w:rPr>
          <w:rFonts w:ascii="Times New Roman" w:hAnsi="Times New Roman"/>
          <w:szCs w:val="28"/>
        </w:rPr>
        <w:t>яться следующие виды поддержки:</w:t>
      </w:r>
    </w:p>
    <w:p w:rsidR="008D43A3" w:rsidRPr="00AA0AF8" w:rsidRDefault="008D43A3" w:rsidP="004F7FD1">
      <w:pPr>
        <w:pStyle w:val="aff5"/>
        <w:numPr>
          <w:ilvl w:val="1"/>
          <w:numId w:val="12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A0AF8">
        <w:rPr>
          <w:rFonts w:ascii="Times New Roman" w:hAnsi="Times New Roman"/>
          <w:b/>
          <w:szCs w:val="28"/>
        </w:rPr>
        <w:t>«Развитие молочного скотоводства</w:t>
      </w:r>
      <w:r w:rsidR="00EC4FE9" w:rsidRPr="00AA0AF8">
        <w:rPr>
          <w:rFonts w:ascii="Times New Roman" w:hAnsi="Times New Roman"/>
          <w:b/>
          <w:szCs w:val="28"/>
        </w:rPr>
        <w:t>»</w:t>
      </w:r>
    </w:p>
    <w:p w:rsidR="008D43A3" w:rsidRPr="00AA0AF8" w:rsidRDefault="008D43A3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Цель мероприятия – создание экономических и технологических условий устойчивого развития отечественной отрасли молочного скотоводства и увеличение объемов производства молока.</w:t>
      </w:r>
    </w:p>
    <w:p w:rsidR="008D43A3" w:rsidRPr="00AA0AF8" w:rsidRDefault="008D43A3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Для дости</w:t>
      </w:r>
      <w:r w:rsidR="000D6184" w:rsidRPr="00AA0AF8">
        <w:rPr>
          <w:rFonts w:ascii="Times New Roman" w:hAnsi="Times New Roman"/>
          <w:szCs w:val="28"/>
        </w:rPr>
        <w:t>жения поставленных целей по наращиванию производства молока и повышению его потребления, необходимо решить следующие задачи:</w:t>
      </w:r>
    </w:p>
    <w:p w:rsidR="000D6184" w:rsidRPr="00AA0AF8" w:rsidRDefault="000D6184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- стабилизация и рост поголовья коров;</w:t>
      </w:r>
    </w:p>
    <w:p w:rsidR="000D6184" w:rsidRPr="00AA0AF8" w:rsidRDefault="000D6184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- повышение их продуктивности за счет породного обновления, совершенствования технологии их содержания и кормления.</w:t>
      </w:r>
    </w:p>
    <w:p w:rsidR="000D6184" w:rsidRPr="00AA0AF8" w:rsidRDefault="000D6184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Государственная поддержка осуществляется посредством предоставления субсидий за счет федерального и республиканского бюджетов по следующим направлениям:</w:t>
      </w:r>
    </w:p>
    <w:p w:rsidR="000D6184" w:rsidRPr="00AA0AF8" w:rsidRDefault="000D6184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- покупка племенных телок и нетелей;</w:t>
      </w:r>
    </w:p>
    <w:p w:rsidR="000D6184" w:rsidRPr="00AA0AF8" w:rsidRDefault="000D6184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- укрепление кормовой базы;</w:t>
      </w:r>
    </w:p>
    <w:p w:rsidR="000D6184" w:rsidRPr="00AA0AF8" w:rsidRDefault="000D6184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lastRenderedPageBreak/>
        <w:t>- строительство, реконструкция и модернизация комплексов и ферм по производству молока на базе современных технологических решений;</w:t>
      </w:r>
    </w:p>
    <w:p w:rsidR="000D6184" w:rsidRPr="00AA0AF8" w:rsidRDefault="000D6184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- рост молочной продуктивности коров.</w:t>
      </w:r>
    </w:p>
    <w:p w:rsidR="000D6184" w:rsidRPr="00AA0AF8" w:rsidRDefault="000D6184" w:rsidP="004F7FD1">
      <w:pPr>
        <w:pStyle w:val="aff5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Представленная мероприятие развитие молочного скотоводства будет выполняться поэтапно, путем восстановления количественных и качественных показателей отрасли.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 xml:space="preserve">Для дальнейшего развития молочного скотоводства нужны средства на восстановление молочно-товарных ферм сельскохозяйственных предприятий и строительство крупных типовых молочных комплексов. 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С целью повышения племенных и продуктивных качеств симментальского скота в качестве улучшателей будет использоваться семя быков-производителей симментальской породы отечественной и немецкой селекции.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Достижение высокой молочной продуктивности коров зависит от многих факторов, одним из которых является племенная работа.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Скот в личном подворье будет совершенствоваться с использованием метода искусственного осеменения быками-производителями лучших пород.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Наибольшая прибавка молочной продуктивности (550-</w:t>
      </w:r>
      <w:smartTag w:uri="urn:schemas-microsoft-com:office:smarttags" w:element="metricconverter">
        <w:smartTagPr>
          <w:attr w:name="ProductID" w:val="600 кг"/>
        </w:smartTagPr>
        <w:r w:rsidRPr="00AA0AF8">
          <w:rPr>
            <w:rFonts w:ascii="Times New Roman" w:hAnsi="Times New Roman"/>
            <w:sz w:val="28"/>
            <w:szCs w:val="28"/>
          </w:rPr>
          <w:t>600 кг</w:t>
        </w:r>
      </w:smartTag>
      <w:r w:rsidRPr="00AA0AF8">
        <w:rPr>
          <w:rFonts w:ascii="Times New Roman" w:hAnsi="Times New Roman"/>
          <w:sz w:val="28"/>
          <w:szCs w:val="28"/>
        </w:rPr>
        <w:t>) будет получена в результате улучшения кормления и содержания животных, в первую очередь ремонтного молодняка. С этой целью планируется широкое использование метода интенсивного выращивания ремонтных телок, в том числе при пониженных температурах, способствующего высокой сохранности телят в молочный период и более раннему (на 1,5-2 месяца) вводу первотелок в молочное стадо.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В годовой структуре рациона для дойного стада удельный вес грубых кормов составит до 26 процентов, сочных - 29, зеленых - до 25 процентов и концентратов - 20-25 процентов.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Для улучшения качества кормов необходимо: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- на молочно-товарных фермах возобновить заготовку силоса и сенажа;</w:t>
      </w:r>
    </w:p>
    <w:p w:rsidR="00B853DD" w:rsidRPr="00AA0AF8" w:rsidRDefault="00B853DD" w:rsidP="004F7FD1">
      <w:pPr>
        <w:pStyle w:val="a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соблюдать технологию и сроки заготовки сена;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 xml:space="preserve">- концентрированные корма скармливать в </w:t>
      </w:r>
      <w:r w:rsidR="00442949" w:rsidRPr="00AA0AF8">
        <w:rPr>
          <w:rFonts w:ascii="Times New Roman" w:hAnsi="Times New Roman"/>
          <w:sz w:val="28"/>
          <w:szCs w:val="28"/>
        </w:rPr>
        <w:t>зерносмеси</w:t>
      </w:r>
      <w:r w:rsidRPr="00AA0AF8">
        <w:rPr>
          <w:rFonts w:ascii="Times New Roman" w:hAnsi="Times New Roman"/>
          <w:sz w:val="28"/>
          <w:szCs w:val="28"/>
        </w:rPr>
        <w:t>, обогащенной недостающими микро- и макроэлементами, а также белковыми добавками из местного сырья.</w:t>
      </w:r>
    </w:p>
    <w:p w:rsidR="00BD6E5B" w:rsidRDefault="00BD6E5B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Планируется приобрести </w:t>
      </w:r>
      <w:r w:rsidR="00875772">
        <w:rPr>
          <w:rFonts w:ascii="Times New Roman" w:hAnsi="Times New Roman"/>
          <w:sz w:val="28"/>
          <w:szCs w:val="28"/>
        </w:rPr>
        <w:t>5</w:t>
      </w:r>
      <w:r w:rsidR="00442949" w:rsidRPr="00AA0AF8">
        <w:rPr>
          <w:rFonts w:ascii="Times New Roman" w:hAnsi="Times New Roman"/>
          <w:sz w:val="28"/>
          <w:szCs w:val="28"/>
        </w:rPr>
        <w:t xml:space="preserve">0 голов телок и </w:t>
      </w:r>
      <w:r w:rsidR="00875772">
        <w:rPr>
          <w:rFonts w:ascii="Times New Roman" w:hAnsi="Times New Roman"/>
          <w:sz w:val="28"/>
          <w:szCs w:val="28"/>
        </w:rPr>
        <w:t>3</w:t>
      </w:r>
      <w:r w:rsidR="00B853DD" w:rsidRPr="00AA0AF8">
        <w:rPr>
          <w:rFonts w:ascii="Times New Roman" w:hAnsi="Times New Roman"/>
          <w:sz w:val="28"/>
          <w:szCs w:val="28"/>
        </w:rPr>
        <w:t xml:space="preserve"> голов бычков симментальской породы для дальнейшего содержания на базе крестьянских (фермерских)</w:t>
      </w:r>
      <w:r w:rsidR="00182D09">
        <w:rPr>
          <w:rFonts w:ascii="Times New Roman" w:hAnsi="Times New Roman"/>
          <w:sz w:val="28"/>
          <w:szCs w:val="28"/>
        </w:rPr>
        <w:t xml:space="preserve"> хозяйств Тес-Хемского кожууна.</w:t>
      </w:r>
    </w:p>
    <w:p w:rsidR="00875772" w:rsidRPr="00AA0AF8" w:rsidRDefault="00875772" w:rsidP="004F7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53DD" w:rsidRPr="00AA0AF8" w:rsidRDefault="00B853DD" w:rsidP="004F7FD1">
      <w:pPr>
        <w:pStyle w:val="aff5"/>
        <w:numPr>
          <w:ilvl w:val="1"/>
          <w:numId w:val="12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A0AF8">
        <w:rPr>
          <w:rFonts w:ascii="Times New Roman" w:hAnsi="Times New Roman"/>
          <w:b/>
          <w:szCs w:val="28"/>
        </w:rPr>
        <w:t xml:space="preserve"> «Развитие мясного скотоводства»</w:t>
      </w:r>
    </w:p>
    <w:p w:rsidR="00B853DD" w:rsidRPr="00AA0AF8" w:rsidRDefault="00B853DD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Мясная отрасль в кожууне является одной из важнейших составляющих агропромышленного комплекса. Рациональность выбора приоритетного развития мясного скотоводства обусловлена тем, что Тес-Хемский</w:t>
      </w:r>
      <w:r w:rsidR="00C36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AF8">
        <w:rPr>
          <w:rFonts w:ascii="Times New Roman" w:eastAsia="Times New Roman" w:hAnsi="Times New Roman" w:cs="Times New Roman"/>
          <w:sz w:val="28"/>
          <w:szCs w:val="28"/>
        </w:rPr>
        <w:t>кожуун обладает значительными площадями естественных кормовых угодий.</w:t>
      </w:r>
    </w:p>
    <w:p w:rsidR="00B853DD" w:rsidRPr="00AA0AF8" w:rsidRDefault="00B853DD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Основными препятствиями для успешного развития мясного животноводства в кожууне является:</w:t>
      </w:r>
    </w:p>
    <w:p w:rsidR="00B853DD" w:rsidRPr="00AA0AF8" w:rsidRDefault="00B853DD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1. малочисленность мясного скота;</w:t>
      </w:r>
    </w:p>
    <w:p w:rsidR="00B853DD" w:rsidRPr="00AA0AF8" w:rsidRDefault="00B853DD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2. недостаточный уровень технического и технологического оснащения отрасли в фазе репродукции поголовья и откорма молодняка;</w:t>
      </w:r>
    </w:p>
    <w:p w:rsidR="00B853DD" w:rsidRPr="00AA0AF8" w:rsidRDefault="00B853DD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3.  слабая кормовая база откорма;</w:t>
      </w:r>
    </w:p>
    <w:p w:rsidR="00B853DD" w:rsidRPr="00AA0AF8" w:rsidRDefault="00B853DD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lastRenderedPageBreak/>
        <w:t>4.  невысокий потенциал продуктивности скота.</w:t>
      </w:r>
    </w:p>
    <w:p w:rsidR="00B853DD" w:rsidRPr="00AA0AF8" w:rsidRDefault="00B853DD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 xml:space="preserve"> Такое состояние означает необходимость фактически заново создавать эту отрасль в кожууне.</w:t>
      </w:r>
    </w:p>
    <w:p w:rsidR="00B853DD" w:rsidRPr="00AA0AF8" w:rsidRDefault="00B853DD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Низкий уровень генетического потенциала продуктивности мясного скота объясняется недостатком экономических мотиваций обновления маточных стад за счет покупки ремонтного молодняка с высоким генетическим потенциалом продуктивности.</w:t>
      </w:r>
    </w:p>
    <w:p w:rsidR="00B853DD" w:rsidRPr="00AA0AF8" w:rsidRDefault="00B853DD" w:rsidP="004F7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Основными мероприятиями развития мясного скотоводства в республике будут являться: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- формирование племенной базы мясного скотоводства;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-создание кормовой базы, согласно научно-обоснованным нормам кормления.</w:t>
      </w:r>
    </w:p>
    <w:p w:rsidR="00B853DD" w:rsidRPr="00AA0AF8" w:rsidRDefault="00B853DD" w:rsidP="004F7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В целях увеличения производства конкурентоспособной говядины в сельскохозяйственных предприятиях, путем промышленного скрещивания низко</w:t>
      </w:r>
      <w:r w:rsidR="00C3689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0AF8">
        <w:rPr>
          <w:rFonts w:ascii="Times New Roman" w:eastAsia="Times New Roman" w:hAnsi="Times New Roman" w:cs="Times New Roman"/>
          <w:sz w:val="28"/>
          <w:szCs w:val="28"/>
        </w:rPr>
        <w:t>продуктивного скота (помесного симментальского и местного) с чистопородными быками герефордской породы и разведение помесей герефордов.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Цель мероприятия – создание условий для формирования и устойчивого развития отрасли специализированного мясного скотоводства и производства высококачественной говядины.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поставленных целей по увеличению производства мраморного мяса и повышению его потребления, необходимо решить следующие задачи: наращивание поголовья скота мясных и помесных пород, повышение его продуктивности за счет совершенствования технологий его содержания и кормления, улучшение культурных пастбищ. 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Государственная поддержка осуществляется посредством предоставления субсидий за счет средств федерального и республиканского бюджетов по следующим направлениям: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- приобретение помесного и товарного скота;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- укрепление кормовой базы;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- технологическая модернизация мясных репродукторных ферм;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- создание и технологическая модернизация откормочных предприятий.</w:t>
      </w:r>
    </w:p>
    <w:p w:rsidR="00C3689B" w:rsidRDefault="00C3689B" w:rsidP="004F7FD1">
      <w:pPr>
        <w:pStyle w:val="aff5"/>
        <w:spacing w:line="240" w:lineRule="auto"/>
        <w:ind w:left="1287"/>
        <w:rPr>
          <w:rFonts w:ascii="Times New Roman" w:hAnsi="Times New Roman"/>
          <w:b/>
          <w:szCs w:val="28"/>
        </w:rPr>
      </w:pPr>
    </w:p>
    <w:p w:rsidR="00B853DD" w:rsidRPr="00AA0AF8" w:rsidRDefault="00950718" w:rsidP="004F7FD1">
      <w:pPr>
        <w:pStyle w:val="aff5"/>
        <w:numPr>
          <w:ilvl w:val="1"/>
          <w:numId w:val="12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A0AF8">
        <w:rPr>
          <w:rFonts w:ascii="Times New Roman" w:hAnsi="Times New Roman"/>
          <w:b/>
          <w:szCs w:val="28"/>
        </w:rPr>
        <w:t xml:space="preserve"> </w:t>
      </w:r>
      <w:r w:rsidR="00B853DD" w:rsidRPr="00AA0AF8">
        <w:rPr>
          <w:rFonts w:ascii="Times New Roman" w:hAnsi="Times New Roman"/>
          <w:b/>
          <w:szCs w:val="28"/>
        </w:rPr>
        <w:t>«Развитие племенного животноводства»</w:t>
      </w:r>
    </w:p>
    <w:p w:rsidR="00B853DD" w:rsidRPr="00AA0AF8" w:rsidRDefault="00B853DD" w:rsidP="004F7FD1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В Тес-Хемском</w:t>
      </w:r>
      <w:r w:rsidR="00C36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AF8">
        <w:rPr>
          <w:rFonts w:ascii="Times New Roman" w:eastAsia="Times New Roman" w:hAnsi="Times New Roman" w:cs="Times New Roman"/>
          <w:sz w:val="28"/>
          <w:szCs w:val="28"/>
        </w:rPr>
        <w:t xml:space="preserve">кожууне на низком уровне ведется работа по организации искусственного осеменения сельскохозяйственных животных. 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В связи с этим, первостепенной задачей для улучшения воспроизводства стада является создание пункта искусственного осеменения.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Целью осуществления мероприятий по поддержке племенного животноводства является формирование племенной базы, обеспечивающей потребность местных сельскохозяйственных товаропроизводителей в племенной продукции (материале).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>- увеличение производства высококачественной племенной продукции (материала) и ее реализация на внутреннем рынке;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lastRenderedPageBreak/>
        <w:t>- стимулирование селекционной работы, направленной на совершенствование племенных и продуктивных качеств сельскохозяйственных животных.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Для улучшения породного состава сельскохозяйственных животных во всех категориях хозяйств кожууна создать пункт исскуственного осеменения. Основная задача пункта заключается в </w:t>
      </w:r>
      <w:r w:rsidRPr="00AA0AF8">
        <w:rPr>
          <w:rFonts w:ascii="Times New Roman" w:eastAsia="Times New Roman" w:hAnsi="Times New Roman" w:cs="Times New Roman"/>
          <w:sz w:val="28"/>
          <w:szCs w:val="28"/>
        </w:rPr>
        <w:t xml:space="preserve">сервисном обслуживании по организации искусственного осеменения и воспроизводству сельскохозяйственных животных, оказании услуг по поставке семени производителей для искусственного осеменения маточного поголовья и сопутствующих материалов по заявкам юридических лиц, индивидуальных предпринимателей и физических лиц, осуществляющих разведение сельскохозяйственных животных и производство животноводческой продукции, </w:t>
      </w:r>
      <w:r w:rsidRPr="00AA0A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организации племенной работы, направленной на улучшение породных и продуктивных качеств сельскохозяйственных животных, путем использования высокоценных чистопородных племенных производителей. </w:t>
      </w:r>
    </w:p>
    <w:p w:rsidR="00D80C57" w:rsidRPr="002E2144" w:rsidRDefault="00B853DD" w:rsidP="004F7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AF8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племенного животноводства необходимо увеличивать количество сельскохозяйственных организаций и крестьянских (фермерских) хозяйств кожууна, у которых племенные животные зарегистрированы в государственном племенном регистре Министерства сельского </w:t>
      </w:r>
      <w:r w:rsidR="005D3F3D">
        <w:rPr>
          <w:rFonts w:ascii="Times New Roman" w:eastAsia="Times New Roman" w:hAnsi="Times New Roman" w:cs="Times New Roman"/>
          <w:sz w:val="28"/>
          <w:szCs w:val="28"/>
        </w:rPr>
        <w:t>хозяйства Российской Федерации.</w:t>
      </w:r>
    </w:p>
    <w:p w:rsidR="00B853DD" w:rsidRPr="00AA0AF8" w:rsidRDefault="00B853DD" w:rsidP="004F7FD1">
      <w:pPr>
        <w:pStyle w:val="aff5"/>
        <w:numPr>
          <w:ilvl w:val="0"/>
          <w:numId w:val="12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A0AF8">
        <w:rPr>
          <w:rFonts w:ascii="Times New Roman" w:hAnsi="Times New Roman"/>
          <w:b/>
          <w:szCs w:val="28"/>
        </w:rPr>
        <w:t>Обоснование финансовых и материальных затрат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 xml:space="preserve">Объем ресурсного обеспечения реализации мероприятия на </w:t>
      </w:r>
      <w:r w:rsidR="00AA798D">
        <w:rPr>
          <w:rFonts w:ascii="Times New Roman" w:hAnsi="Times New Roman"/>
          <w:sz w:val="28"/>
          <w:szCs w:val="28"/>
        </w:rPr>
        <w:t>202</w:t>
      </w:r>
      <w:r w:rsidR="001B6CFC">
        <w:rPr>
          <w:rFonts w:ascii="Times New Roman" w:hAnsi="Times New Roman"/>
          <w:sz w:val="28"/>
          <w:szCs w:val="28"/>
        </w:rPr>
        <w:t>1</w:t>
      </w:r>
      <w:r w:rsidRPr="00AA0AF8">
        <w:rPr>
          <w:rFonts w:ascii="Times New Roman" w:hAnsi="Times New Roman"/>
          <w:sz w:val="28"/>
          <w:szCs w:val="28"/>
        </w:rPr>
        <w:t xml:space="preserve"> год составит </w:t>
      </w:r>
      <w:r w:rsidR="00594E5A">
        <w:rPr>
          <w:rFonts w:ascii="Times New Roman" w:hAnsi="Times New Roman"/>
          <w:sz w:val="28"/>
          <w:szCs w:val="28"/>
        </w:rPr>
        <w:t>2005</w:t>
      </w:r>
      <w:r w:rsidR="00DD2986">
        <w:rPr>
          <w:rFonts w:ascii="Times New Roman" w:hAnsi="Times New Roman"/>
          <w:sz w:val="28"/>
          <w:szCs w:val="28"/>
        </w:rPr>
        <w:t>,</w:t>
      </w:r>
      <w:r w:rsidR="00DD2986" w:rsidRPr="00DD2986">
        <w:rPr>
          <w:rFonts w:ascii="Times New Roman" w:hAnsi="Times New Roman"/>
          <w:sz w:val="28"/>
          <w:szCs w:val="28"/>
        </w:rPr>
        <w:t>0</w:t>
      </w:r>
      <w:r w:rsidRPr="00DD2986">
        <w:rPr>
          <w:rFonts w:ascii="Times New Roman" w:hAnsi="Times New Roman"/>
          <w:sz w:val="28"/>
          <w:szCs w:val="28"/>
        </w:rPr>
        <w:t xml:space="preserve"> тыс. руб., в том числе за счет федерального бюджета </w:t>
      </w:r>
      <w:r w:rsidR="00594E5A">
        <w:rPr>
          <w:rFonts w:ascii="Times New Roman" w:hAnsi="Times New Roman"/>
          <w:sz w:val="28"/>
          <w:szCs w:val="28"/>
        </w:rPr>
        <w:t>1</w:t>
      </w:r>
      <w:r w:rsidR="00DD2986" w:rsidRPr="00DD2986">
        <w:rPr>
          <w:rFonts w:ascii="Times New Roman" w:hAnsi="Times New Roman"/>
          <w:sz w:val="28"/>
          <w:szCs w:val="28"/>
        </w:rPr>
        <w:t>5</w:t>
      </w:r>
      <w:r w:rsidR="00621630" w:rsidRPr="00DD2986">
        <w:rPr>
          <w:rFonts w:ascii="Times New Roman" w:hAnsi="Times New Roman"/>
          <w:sz w:val="28"/>
          <w:szCs w:val="28"/>
        </w:rPr>
        <w:t>00</w:t>
      </w:r>
      <w:r w:rsidR="00DD2986" w:rsidRPr="00DD2986">
        <w:rPr>
          <w:rFonts w:ascii="Times New Roman" w:hAnsi="Times New Roman"/>
          <w:sz w:val="28"/>
          <w:szCs w:val="28"/>
        </w:rPr>
        <w:t>,0</w:t>
      </w:r>
      <w:r w:rsidRPr="00DD2986">
        <w:rPr>
          <w:rFonts w:ascii="Times New Roman" w:hAnsi="Times New Roman"/>
          <w:sz w:val="28"/>
          <w:szCs w:val="28"/>
        </w:rPr>
        <w:t>тыс. руб., ре</w:t>
      </w:r>
      <w:r w:rsidR="00717FC6" w:rsidRPr="00DD2986">
        <w:rPr>
          <w:rFonts w:ascii="Times New Roman" w:hAnsi="Times New Roman"/>
          <w:sz w:val="28"/>
          <w:szCs w:val="28"/>
        </w:rPr>
        <w:t xml:space="preserve">спубликанского бюджета – </w:t>
      </w:r>
      <w:r w:rsidR="00594E5A">
        <w:rPr>
          <w:rFonts w:ascii="Times New Roman" w:hAnsi="Times New Roman"/>
          <w:sz w:val="28"/>
          <w:szCs w:val="28"/>
        </w:rPr>
        <w:t>3</w:t>
      </w:r>
      <w:r w:rsidR="00621630" w:rsidRPr="00DD2986">
        <w:rPr>
          <w:rFonts w:ascii="Times New Roman" w:hAnsi="Times New Roman"/>
          <w:sz w:val="28"/>
          <w:szCs w:val="28"/>
        </w:rPr>
        <w:t>00</w:t>
      </w:r>
      <w:r w:rsidR="00DD2986" w:rsidRPr="00DD2986">
        <w:rPr>
          <w:rFonts w:ascii="Times New Roman" w:hAnsi="Times New Roman"/>
          <w:sz w:val="28"/>
          <w:szCs w:val="28"/>
        </w:rPr>
        <w:t>,0</w:t>
      </w:r>
      <w:r w:rsidRPr="00DD2986">
        <w:rPr>
          <w:rFonts w:ascii="Times New Roman" w:hAnsi="Times New Roman"/>
          <w:sz w:val="28"/>
          <w:szCs w:val="28"/>
        </w:rPr>
        <w:t xml:space="preserve">тыс. руб., местного бюджета – </w:t>
      </w:r>
      <w:r w:rsidR="00594E5A">
        <w:rPr>
          <w:rFonts w:ascii="Times New Roman" w:hAnsi="Times New Roman"/>
          <w:sz w:val="28"/>
          <w:szCs w:val="28"/>
        </w:rPr>
        <w:t>1</w:t>
      </w:r>
      <w:r w:rsidR="00480525">
        <w:rPr>
          <w:rFonts w:ascii="Times New Roman" w:hAnsi="Times New Roman"/>
          <w:sz w:val="28"/>
          <w:szCs w:val="28"/>
        </w:rPr>
        <w:t>3</w:t>
      </w:r>
      <w:r w:rsidR="00621630" w:rsidRPr="00DD2986">
        <w:rPr>
          <w:rFonts w:ascii="Times New Roman" w:hAnsi="Times New Roman"/>
          <w:sz w:val="28"/>
          <w:szCs w:val="28"/>
        </w:rPr>
        <w:t>0</w:t>
      </w:r>
      <w:r w:rsidR="00DD2986" w:rsidRPr="00DD2986">
        <w:rPr>
          <w:rFonts w:ascii="Times New Roman" w:hAnsi="Times New Roman"/>
          <w:sz w:val="28"/>
          <w:szCs w:val="28"/>
        </w:rPr>
        <w:t>,0</w:t>
      </w:r>
      <w:r w:rsidR="00893BB3" w:rsidRPr="00DD2986">
        <w:rPr>
          <w:rFonts w:ascii="Times New Roman" w:hAnsi="Times New Roman"/>
          <w:sz w:val="28"/>
          <w:szCs w:val="28"/>
        </w:rPr>
        <w:t xml:space="preserve"> тыс. руб.,</w:t>
      </w:r>
      <w:r w:rsidRPr="00DD2986">
        <w:rPr>
          <w:rFonts w:ascii="Times New Roman" w:hAnsi="Times New Roman"/>
          <w:sz w:val="28"/>
          <w:szCs w:val="28"/>
        </w:rPr>
        <w:t xml:space="preserve"> внебюджетных источников -  </w:t>
      </w:r>
      <w:r w:rsidR="00594E5A">
        <w:rPr>
          <w:rFonts w:ascii="Times New Roman" w:hAnsi="Times New Roman"/>
          <w:sz w:val="28"/>
          <w:szCs w:val="28"/>
        </w:rPr>
        <w:t>7</w:t>
      </w:r>
      <w:r w:rsidR="00DD2986" w:rsidRPr="00DD2986">
        <w:rPr>
          <w:rFonts w:ascii="Times New Roman" w:hAnsi="Times New Roman"/>
          <w:sz w:val="28"/>
          <w:szCs w:val="28"/>
        </w:rPr>
        <w:t>5,0</w:t>
      </w:r>
      <w:r w:rsidRPr="00DD2986">
        <w:rPr>
          <w:rFonts w:ascii="Times New Roman" w:hAnsi="Times New Roman"/>
          <w:sz w:val="28"/>
          <w:szCs w:val="28"/>
        </w:rPr>
        <w:t xml:space="preserve"> тыс. руб.</w:t>
      </w:r>
    </w:p>
    <w:p w:rsidR="00B853DD" w:rsidRPr="00AA0AF8" w:rsidRDefault="00B853DD" w:rsidP="004F7FD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AF8">
        <w:rPr>
          <w:rFonts w:ascii="Times New Roman" w:hAnsi="Times New Roman"/>
          <w:sz w:val="28"/>
          <w:szCs w:val="28"/>
        </w:rPr>
        <w:t>Объем ресурсного обеспечения:</w:t>
      </w:r>
    </w:p>
    <w:tbl>
      <w:tblPr>
        <w:tblStyle w:val="afff7"/>
        <w:tblW w:w="0" w:type="auto"/>
        <w:tblLook w:val="04A0"/>
      </w:tblPr>
      <w:tblGrid>
        <w:gridCol w:w="1616"/>
        <w:gridCol w:w="1617"/>
        <w:gridCol w:w="1617"/>
        <w:gridCol w:w="1617"/>
        <w:gridCol w:w="1617"/>
        <w:gridCol w:w="1617"/>
      </w:tblGrid>
      <w:tr w:rsidR="00AA0AF8" w:rsidRPr="00AA0AF8" w:rsidTr="00B853DD">
        <w:tc>
          <w:tcPr>
            <w:tcW w:w="1616" w:type="dxa"/>
            <w:vMerge w:val="restart"/>
          </w:tcPr>
          <w:p w:rsidR="00B853DD" w:rsidRPr="00AA0AF8" w:rsidRDefault="00B853DD" w:rsidP="004F7FD1">
            <w:pPr>
              <w:jc w:val="center"/>
              <w:rPr>
                <w:noProof/>
                <w:sz w:val="24"/>
                <w:szCs w:val="24"/>
              </w:rPr>
            </w:pPr>
            <w:r w:rsidRPr="00AA0AF8">
              <w:rPr>
                <w:noProof/>
                <w:sz w:val="24"/>
                <w:szCs w:val="24"/>
              </w:rPr>
              <w:t>Годы</w:t>
            </w:r>
          </w:p>
        </w:tc>
        <w:tc>
          <w:tcPr>
            <w:tcW w:w="1617" w:type="dxa"/>
            <w:vMerge w:val="restart"/>
          </w:tcPr>
          <w:p w:rsidR="00B853DD" w:rsidRPr="00AA0AF8" w:rsidRDefault="00B853DD" w:rsidP="004F7FD1">
            <w:pPr>
              <w:jc w:val="center"/>
              <w:rPr>
                <w:noProof/>
                <w:sz w:val="24"/>
                <w:szCs w:val="24"/>
              </w:rPr>
            </w:pPr>
            <w:r w:rsidRPr="00AA0AF8">
              <w:rPr>
                <w:noProof/>
                <w:sz w:val="24"/>
                <w:szCs w:val="24"/>
              </w:rPr>
              <w:t>Всего,</w:t>
            </w:r>
          </w:p>
          <w:p w:rsidR="00B853DD" w:rsidRPr="00AA0AF8" w:rsidRDefault="00B853DD" w:rsidP="004F7FD1">
            <w:pPr>
              <w:jc w:val="center"/>
              <w:rPr>
                <w:noProof/>
                <w:sz w:val="24"/>
                <w:szCs w:val="24"/>
              </w:rPr>
            </w:pPr>
            <w:r w:rsidRPr="00AA0AF8">
              <w:rPr>
                <w:noProof/>
                <w:sz w:val="24"/>
                <w:szCs w:val="24"/>
              </w:rPr>
              <w:t>тыс. руб.</w:t>
            </w:r>
          </w:p>
        </w:tc>
        <w:tc>
          <w:tcPr>
            <w:tcW w:w="6468" w:type="dxa"/>
            <w:gridSpan w:val="4"/>
          </w:tcPr>
          <w:p w:rsidR="00B853DD" w:rsidRPr="00AA0AF8" w:rsidRDefault="00B853DD" w:rsidP="004F7FD1">
            <w:pPr>
              <w:jc w:val="center"/>
              <w:rPr>
                <w:noProof/>
                <w:sz w:val="24"/>
                <w:szCs w:val="24"/>
              </w:rPr>
            </w:pPr>
            <w:r w:rsidRPr="00AA0AF8">
              <w:rPr>
                <w:noProof/>
                <w:sz w:val="24"/>
                <w:szCs w:val="24"/>
              </w:rPr>
              <w:t xml:space="preserve">в том числе </w:t>
            </w:r>
          </w:p>
        </w:tc>
      </w:tr>
      <w:tr w:rsidR="00AA0AF8" w:rsidRPr="00AA0AF8" w:rsidTr="00B853DD">
        <w:tc>
          <w:tcPr>
            <w:tcW w:w="1616" w:type="dxa"/>
            <w:vMerge/>
          </w:tcPr>
          <w:p w:rsidR="00B853DD" w:rsidRPr="00AA0AF8" w:rsidRDefault="00B853DD" w:rsidP="004F7FD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B853DD" w:rsidRPr="00AA0AF8" w:rsidRDefault="00B853DD" w:rsidP="004F7FD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17" w:type="dxa"/>
          </w:tcPr>
          <w:p w:rsidR="00B853DD" w:rsidRPr="00AA0AF8" w:rsidRDefault="00717FC6" w:rsidP="004F7FD1">
            <w:pPr>
              <w:jc w:val="center"/>
              <w:rPr>
                <w:noProof/>
                <w:sz w:val="24"/>
                <w:szCs w:val="24"/>
              </w:rPr>
            </w:pPr>
            <w:r w:rsidRPr="00AA0AF8">
              <w:rPr>
                <w:noProof/>
                <w:sz w:val="24"/>
                <w:szCs w:val="24"/>
              </w:rPr>
              <w:t>ФБ</w:t>
            </w:r>
          </w:p>
        </w:tc>
        <w:tc>
          <w:tcPr>
            <w:tcW w:w="1617" w:type="dxa"/>
          </w:tcPr>
          <w:p w:rsidR="00B853DD" w:rsidRPr="00AA0AF8" w:rsidRDefault="00717FC6" w:rsidP="004F7FD1">
            <w:pPr>
              <w:jc w:val="center"/>
              <w:rPr>
                <w:noProof/>
                <w:sz w:val="24"/>
                <w:szCs w:val="24"/>
              </w:rPr>
            </w:pPr>
            <w:r w:rsidRPr="00AA0AF8">
              <w:rPr>
                <w:noProof/>
                <w:sz w:val="24"/>
                <w:szCs w:val="24"/>
              </w:rPr>
              <w:t>РБ</w:t>
            </w:r>
          </w:p>
        </w:tc>
        <w:tc>
          <w:tcPr>
            <w:tcW w:w="1617" w:type="dxa"/>
          </w:tcPr>
          <w:p w:rsidR="00B853DD" w:rsidRPr="00AA0AF8" w:rsidRDefault="00717FC6" w:rsidP="004F7FD1">
            <w:pPr>
              <w:jc w:val="center"/>
              <w:rPr>
                <w:noProof/>
                <w:sz w:val="24"/>
                <w:szCs w:val="24"/>
              </w:rPr>
            </w:pPr>
            <w:r w:rsidRPr="00AA0AF8">
              <w:rPr>
                <w:noProof/>
                <w:sz w:val="24"/>
                <w:szCs w:val="24"/>
              </w:rPr>
              <w:t>МБ</w:t>
            </w:r>
          </w:p>
        </w:tc>
        <w:tc>
          <w:tcPr>
            <w:tcW w:w="1617" w:type="dxa"/>
          </w:tcPr>
          <w:p w:rsidR="00B853DD" w:rsidRPr="00AA0AF8" w:rsidRDefault="00B853DD" w:rsidP="004F7FD1">
            <w:pPr>
              <w:jc w:val="center"/>
              <w:rPr>
                <w:noProof/>
                <w:sz w:val="24"/>
                <w:szCs w:val="24"/>
              </w:rPr>
            </w:pPr>
            <w:r w:rsidRPr="00AA0AF8">
              <w:rPr>
                <w:noProof/>
                <w:sz w:val="24"/>
                <w:szCs w:val="24"/>
              </w:rPr>
              <w:t>ВБ</w:t>
            </w:r>
          </w:p>
        </w:tc>
      </w:tr>
      <w:tr w:rsidR="00AA0AF8" w:rsidRPr="00AA0AF8" w:rsidTr="00B853DD">
        <w:tc>
          <w:tcPr>
            <w:tcW w:w="1616" w:type="dxa"/>
          </w:tcPr>
          <w:p w:rsidR="00533347" w:rsidRPr="00AA0AF8" w:rsidRDefault="00ED7B36" w:rsidP="004F7FD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</w:t>
            </w:r>
            <w:r w:rsidR="001B6CFC">
              <w:rPr>
                <w:noProof/>
                <w:sz w:val="24"/>
                <w:szCs w:val="24"/>
              </w:rPr>
              <w:t>1</w:t>
            </w:r>
            <w:r w:rsidR="00243014">
              <w:rPr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1617" w:type="dxa"/>
          </w:tcPr>
          <w:p w:rsidR="00533347" w:rsidRPr="00AA0AF8" w:rsidRDefault="00125381" w:rsidP="004F7FD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  <w:r w:rsidR="00480525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>5</w:t>
            </w:r>
            <w:r w:rsidR="0090227A">
              <w:rPr>
                <w:noProof/>
                <w:sz w:val="24"/>
                <w:szCs w:val="24"/>
              </w:rPr>
              <w:t>,0</w:t>
            </w:r>
          </w:p>
        </w:tc>
        <w:tc>
          <w:tcPr>
            <w:tcW w:w="1617" w:type="dxa"/>
          </w:tcPr>
          <w:p w:rsidR="00533347" w:rsidRPr="00AA0AF8" w:rsidRDefault="00125381" w:rsidP="004F7FD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1500</w:t>
            </w:r>
            <w:r w:rsidR="00243014">
              <w:rPr>
                <w:noProof/>
                <w:sz w:val="24"/>
                <w:szCs w:val="24"/>
              </w:rPr>
              <w:t>,0</w:t>
            </w:r>
          </w:p>
        </w:tc>
        <w:tc>
          <w:tcPr>
            <w:tcW w:w="1617" w:type="dxa"/>
          </w:tcPr>
          <w:p w:rsidR="00533347" w:rsidRPr="00AA0AF8" w:rsidRDefault="00125381" w:rsidP="004F7FD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300</w:t>
            </w:r>
            <w:r w:rsidR="00243014">
              <w:rPr>
                <w:noProof/>
                <w:sz w:val="24"/>
                <w:szCs w:val="24"/>
              </w:rPr>
              <w:t>,0</w:t>
            </w:r>
          </w:p>
        </w:tc>
        <w:tc>
          <w:tcPr>
            <w:tcW w:w="1617" w:type="dxa"/>
          </w:tcPr>
          <w:p w:rsidR="00533347" w:rsidRPr="00AA0AF8" w:rsidRDefault="00125381" w:rsidP="004F7FD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  <w:r w:rsidR="00480525">
              <w:rPr>
                <w:noProof/>
                <w:sz w:val="24"/>
                <w:szCs w:val="24"/>
              </w:rPr>
              <w:t>3</w:t>
            </w:r>
            <w:r w:rsidR="00950718">
              <w:rPr>
                <w:noProof/>
                <w:sz w:val="24"/>
                <w:szCs w:val="24"/>
              </w:rPr>
              <w:t>0</w:t>
            </w:r>
            <w:r w:rsidR="00243014">
              <w:rPr>
                <w:noProof/>
                <w:sz w:val="24"/>
                <w:szCs w:val="24"/>
              </w:rPr>
              <w:t>,0</w:t>
            </w:r>
          </w:p>
        </w:tc>
        <w:tc>
          <w:tcPr>
            <w:tcW w:w="1617" w:type="dxa"/>
          </w:tcPr>
          <w:p w:rsidR="00533347" w:rsidRPr="00AA0AF8" w:rsidRDefault="00125381" w:rsidP="004F7FD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020486" w:rsidRPr="00AA0AF8">
              <w:rPr>
                <w:noProof/>
                <w:sz w:val="24"/>
                <w:szCs w:val="24"/>
              </w:rPr>
              <w:t>5</w:t>
            </w:r>
            <w:r w:rsidR="00243014">
              <w:rPr>
                <w:noProof/>
                <w:sz w:val="24"/>
                <w:szCs w:val="24"/>
              </w:rPr>
              <w:t>,0</w:t>
            </w:r>
          </w:p>
        </w:tc>
      </w:tr>
      <w:tr w:rsidR="001B6CFC" w:rsidRPr="00AA0AF8" w:rsidTr="00B853DD">
        <w:tc>
          <w:tcPr>
            <w:tcW w:w="1616" w:type="dxa"/>
          </w:tcPr>
          <w:p w:rsidR="001B6CFC" w:rsidRDefault="001B6CFC" w:rsidP="004F7FD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2022 г.</w:t>
            </w:r>
          </w:p>
        </w:tc>
        <w:tc>
          <w:tcPr>
            <w:tcW w:w="1617" w:type="dxa"/>
          </w:tcPr>
          <w:p w:rsidR="001B6CFC" w:rsidRPr="00AA0AF8" w:rsidRDefault="001B6CFC" w:rsidP="004F7FD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2005,0</w:t>
            </w:r>
          </w:p>
        </w:tc>
        <w:tc>
          <w:tcPr>
            <w:tcW w:w="1617" w:type="dxa"/>
          </w:tcPr>
          <w:p w:rsidR="001B6CFC" w:rsidRPr="00AA0AF8" w:rsidRDefault="001B6CFC" w:rsidP="004F7FD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1500,0</w:t>
            </w:r>
          </w:p>
        </w:tc>
        <w:tc>
          <w:tcPr>
            <w:tcW w:w="1617" w:type="dxa"/>
          </w:tcPr>
          <w:p w:rsidR="001B6CFC" w:rsidRPr="00AA0AF8" w:rsidRDefault="001B6CFC" w:rsidP="004F7FD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300,0</w:t>
            </w:r>
          </w:p>
        </w:tc>
        <w:tc>
          <w:tcPr>
            <w:tcW w:w="1617" w:type="dxa"/>
          </w:tcPr>
          <w:p w:rsidR="001B6CFC" w:rsidRPr="00AA0AF8" w:rsidRDefault="001B6CFC" w:rsidP="004F7FD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130,0</w:t>
            </w:r>
          </w:p>
        </w:tc>
        <w:tc>
          <w:tcPr>
            <w:tcW w:w="1617" w:type="dxa"/>
          </w:tcPr>
          <w:p w:rsidR="001B6CFC" w:rsidRPr="00AA0AF8" w:rsidRDefault="001B6CFC" w:rsidP="004F7FD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Pr="00AA0AF8">
              <w:rPr>
                <w:noProof/>
                <w:sz w:val="24"/>
                <w:szCs w:val="24"/>
              </w:rPr>
              <w:t>5</w:t>
            </w:r>
            <w:r>
              <w:rPr>
                <w:noProof/>
                <w:sz w:val="24"/>
                <w:szCs w:val="24"/>
              </w:rPr>
              <w:t>,0</w:t>
            </w:r>
          </w:p>
        </w:tc>
      </w:tr>
      <w:tr w:rsidR="001B6CFC" w:rsidRPr="00AA0AF8" w:rsidTr="00B853DD">
        <w:tc>
          <w:tcPr>
            <w:tcW w:w="1616" w:type="dxa"/>
          </w:tcPr>
          <w:p w:rsidR="001B6CFC" w:rsidRDefault="001B6CFC" w:rsidP="004F7FD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2023 г.</w:t>
            </w:r>
          </w:p>
        </w:tc>
        <w:tc>
          <w:tcPr>
            <w:tcW w:w="1617" w:type="dxa"/>
          </w:tcPr>
          <w:p w:rsidR="001B6CFC" w:rsidRPr="00AA0AF8" w:rsidRDefault="001B6CFC" w:rsidP="004F7FD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2005,0</w:t>
            </w:r>
          </w:p>
        </w:tc>
        <w:tc>
          <w:tcPr>
            <w:tcW w:w="1617" w:type="dxa"/>
          </w:tcPr>
          <w:p w:rsidR="001B6CFC" w:rsidRPr="00AA0AF8" w:rsidRDefault="001B6CFC" w:rsidP="004F7FD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1500,0</w:t>
            </w:r>
          </w:p>
        </w:tc>
        <w:tc>
          <w:tcPr>
            <w:tcW w:w="1617" w:type="dxa"/>
          </w:tcPr>
          <w:p w:rsidR="001B6CFC" w:rsidRPr="00AA0AF8" w:rsidRDefault="001B6CFC" w:rsidP="004F7FD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300,0</w:t>
            </w:r>
          </w:p>
        </w:tc>
        <w:tc>
          <w:tcPr>
            <w:tcW w:w="1617" w:type="dxa"/>
          </w:tcPr>
          <w:p w:rsidR="001B6CFC" w:rsidRPr="00AA0AF8" w:rsidRDefault="001B6CFC" w:rsidP="004F7FD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130,0</w:t>
            </w:r>
          </w:p>
        </w:tc>
        <w:tc>
          <w:tcPr>
            <w:tcW w:w="1617" w:type="dxa"/>
          </w:tcPr>
          <w:p w:rsidR="001B6CFC" w:rsidRPr="00AA0AF8" w:rsidRDefault="001B6CFC" w:rsidP="004F7FD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Pr="00AA0AF8">
              <w:rPr>
                <w:noProof/>
                <w:sz w:val="24"/>
                <w:szCs w:val="24"/>
              </w:rPr>
              <w:t>5</w:t>
            </w:r>
            <w:r>
              <w:rPr>
                <w:noProof/>
                <w:sz w:val="24"/>
                <w:szCs w:val="24"/>
              </w:rPr>
              <w:t>,0</w:t>
            </w:r>
          </w:p>
        </w:tc>
      </w:tr>
      <w:tr w:rsidR="001B6CFC" w:rsidRPr="00AA0AF8" w:rsidTr="00B853DD">
        <w:tc>
          <w:tcPr>
            <w:tcW w:w="1616" w:type="dxa"/>
          </w:tcPr>
          <w:p w:rsidR="001B6CFC" w:rsidRPr="00AA0AF8" w:rsidRDefault="001B6CFC" w:rsidP="004F7FD1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AA0AF8">
              <w:rPr>
                <w:b/>
                <w:noProof/>
                <w:sz w:val="24"/>
                <w:szCs w:val="24"/>
              </w:rPr>
              <w:t>ИТОГО</w:t>
            </w:r>
          </w:p>
        </w:tc>
        <w:tc>
          <w:tcPr>
            <w:tcW w:w="1617" w:type="dxa"/>
          </w:tcPr>
          <w:p w:rsidR="001B6CFC" w:rsidRPr="00AA0AF8" w:rsidRDefault="001B6CFC" w:rsidP="004F7FD1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6015,0</w:t>
            </w:r>
          </w:p>
        </w:tc>
        <w:tc>
          <w:tcPr>
            <w:tcW w:w="1617" w:type="dxa"/>
          </w:tcPr>
          <w:p w:rsidR="001B6CFC" w:rsidRPr="00AA0AF8" w:rsidRDefault="001B6CFC" w:rsidP="004F7FD1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4500,0</w:t>
            </w:r>
          </w:p>
        </w:tc>
        <w:tc>
          <w:tcPr>
            <w:tcW w:w="1617" w:type="dxa"/>
          </w:tcPr>
          <w:p w:rsidR="001B6CFC" w:rsidRPr="00AA0AF8" w:rsidRDefault="001B6CFC" w:rsidP="004F7FD1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900,0</w:t>
            </w:r>
          </w:p>
        </w:tc>
        <w:tc>
          <w:tcPr>
            <w:tcW w:w="1617" w:type="dxa"/>
          </w:tcPr>
          <w:p w:rsidR="001B6CFC" w:rsidRPr="00AA0AF8" w:rsidRDefault="001B6CFC" w:rsidP="004F7FD1">
            <w:pPr>
              <w:tabs>
                <w:tab w:val="left" w:pos="510"/>
                <w:tab w:val="center" w:pos="700"/>
              </w:tabs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390,0</w:t>
            </w:r>
          </w:p>
        </w:tc>
        <w:tc>
          <w:tcPr>
            <w:tcW w:w="1617" w:type="dxa"/>
          </w:tcPr>
          <w:p w:rsidR="001B6CFC" w:rsidRPr="00AA0AF8" w:rsidRDefault="001B6CFC" w:rsidP="004F7FD1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225,0</w:t>
            </w:r>
          </w:p>
        </w:tc>
      </w:tr>
    </w:tbl>
    <w:p w:rsidR="00B853DD" w:rsidRPr="00AA0AF8" w:rsidRDefault="00B853DD" w:rsidP="004F7FD1">
      <w:pPr>
        <w:pStyle w:val="aff5"/>
        <w:numPr>
          <w:ilvl w:val="0"/>
          <w:numId w:val="12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A0AF8">
        <w:rPr>
          <w:rFonts w:ascii="Times New Roman" w:hAnsi="Times New Roman"/>
          <w:b/>
          <w:szCs w:val="28"/>
        </w:rPr>
        <w:t xml:space="preserve">Трудовые ресурсы </w:t>
      </w:r>
      <w:r w:rsidR="00717FC6" w:rsidRPr="00AA0AF8">
        <w:rPr>
          <w:rFonts w:ascii="Times New Roman" w:hAnsi="Times New Roman"/>
          <w:b/>
          <w:szCs w:val="28"/>
        </w:rPr>
        <w:t>Мероприятия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Достаточная обеспеченность сельскохозяйственных предприятий необходимыми трудовыми ресурсами, их рациональное использование, высокий уровень производительности труда имеют большое значение для увеличения объема производства продукции и повышения эффективности производства.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Животноводство в отличие от растениеводства дает внесезонную занятость населения и внесезонный доход от продукции. Обеспечение комплексного устойчивого развития сельских </w:t>
      </w:r>
      <w:r w:rsidR="00717FC6" w:rsidRPr="00AA0AF8">
        <w:rPr>
          <w:rFonts w:ascii="Times New Roman" w:hAnsi="Times New Roman" w:cs="Times New Roman"/>
          <w:sz w:val="28"/>
          <w:szCs w:val="28"/>
        </w:rPr>
        <w:t>территорий, требует</w:t>
      </w:r>
      <w:r w:rsidRPr="00AA0AF8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хозяйства, в первую очередь, – животноводства. В то же время модернизация отрасли требует специалистов высокой квалификации, которых на селе недостает.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В целом сегодня в сельском хозяйстве республики производительность труда на много ниже, чем по всей России. Потому в переходный период, когда господдержка аграрного сектора будет максимальной, требуется уделить повышенное внимание увеличению производительности труда и эффективному использованию трудовых ресурсов.</w:t>
      </w:r>
    </w:p>
    <w:p w:rsidR="00B853DD" w:rsidRPr="00AA0AF8" w:rsidRDefault="00B853DD" w:rsidP="004F7FD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lastRenderedPageBreak/>
        <w:t xml:space="preserve">Успех реализации </w:t>
      </w:r>
      <w:r w:rsidR="00717FC6" w:rsidRPr="00AA0AF8">
        <w:rPr>
          <w:rFonts w:ascii="Times New Roman" w:hAnsi="Times New Roman" w:cs="Times New Roman"/>
          <w:sz w:val="28"/>
          <w:szCs w:val="28"/>
        </w:rPr>
        <w:t>мероприятия</w:t>
      </w:r>
      <w:r w:rsidRPr="00AA0AF8">
        <w:rPr>
          <w:rFonts w:ascii="Times New Roman" w:hAnsi="Times New Roman" w:cs="Times New Roman"/>
          <w:sz w:val="28"/>
          <w:szCs w:val="28"/>
        </w:rPr>
        <w:t xml:space="preserve"> невозможен без кадрового обеспечения, тем более что сельское хозяйство постепенно становится высокотехнологичной отраслью.</w:t>
      </w:r>
    </w:p>
    <w:p w:rsidR="00B853DD" w:rsidRPr="00AA0AF8" w:rsidRDefault="00B853DD" w:rsidP="004F7FD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Решение</w:t>
      </w:r>
      <w:r w:rsidR="00717FC6" w:rsidRPr="00AA0AF8">
        <w:rPr>
          <w:rFonts w:ascii="Times New Roman" w:hAnsi="Times New Roman" w:cs="Times New Roman"/>
          <w:sz w:val="28"/>
          <w:szCs w:val="28"/>
        </w:rPr>
        <w:t xml:space="preserve"> задач и реализация мероприятия </w:t>
      </w:r>
      <w:r w:rsidRPr="00AA0AF8">
        <w:rPr>
          <w:rFonts w:ascii="Times New Roman" w:hAnsi="Times New Roman" w:cs="Times New Roman"/>
          <w:sz w:val="28"/>
          <w:szCs w:val="28"/>
        </w:rPr>
        <w:t xml:space="preserve">позволит достичь </w:t>
      </w:r>
      <w:r w:rsidR="00717FC6" w:rsidRPr="00AA0AF8">
        <w:rPr>
          <w:rFonts w:ascii="Times New Roman" w:hAnsi="Times New Roman" w:cs="Times New Roman"/>
          <w:sz w:val="28"/>
          <w:szCs w:val="28"/>
        </w:rPr>
        <w:t>обеспечения занятости</w:t>
      </w:r>
      <w:r w:rsidRPr="00AA0AF8">
        <w:rPr>
          <w:rFonts w:ascii="Times New Roman" w:hAnsi="Times New Roman" w:cs="Times New Roman"/>
          <w:sz w:val="28"/>
          <w:szCs w:val="28"/>
        </w:rPr>
        <w:t xml:space="preserve"> и повышения уровня жизни сельчан. Созда</w:t>
      </w:r>
      <w:r w:rsidR="00717FC6" w:rsidRPr="00AA0AF8">
        <w:rPr>
          <w:rFonts w:ascii="Times New Roman" w:hAnsi="Times New Roman" w:cs="Times New Roman"/>
          <w:sz w:val="28"/>
          <w:szCs w:val="28"/>
        </w:rPr>
        <w:t>ват</w:t>
      </w:r>
      <w:r w:rsidRPr="00AA0AF8">
        <w:rPr>
          <w:rFonts w:ascii="Times New Roman" w:hAnsi="Times New Roman" w:cs="Times New Roman"/>
          <w:sz w:val="28"/>
          <w:szCs w:val="28"/>
        </w:rPr>
        <w:t>ь</w:t>
      </w:r>
      <w:r w:rsidR="00C3689B">
        <w:rPr>
          <w:rFonts w:ascii="Times New Roman" w:hAnsi="Times New Roman" w:cs="Times New Roman"/>
          <w:sz w:val="28"/>
          <w:szCs w:val="28"/>
        </w:rPr>
        <w:t xml:space="preserve"> </w:t>
      </w:r>
      <w:r w:rsidRPr="00AA0AF8">
        <w:rPr>
          <w:rFonts w:ascii="Times New Roman" w:hAnsi="Times New Roman" w:cs="Times New Roman"/>
          <w:sz w:val="28"/>
          <w:szCs w:val="28"/>
        </w:rPr>
        <w:t xml:space="preserve">ежегоднодо </w:t>
      </w:r>
      <w:r w:rsidR="001B6CFC">
        <w:rPr>
          <w:rFonts w:ascii="Times New Roman" w:hAnsi="Times New Roman" w:cs="Times New Roman"/>
          <w:sz w:val="28"/>
          <w:szCs w:val="28"/>
        </w:rPr>
        <w:t>6</w:t>
      </w:r>
      <w:r w:rsidRPr="00AA0AF8">
        <w:rPr>
          <w:rFonts w:ascii="Times New Roman" w:hAnsi="Times New Roman" w:cs="Times New Roman"/>
          <w:sz w:val="28"/>
          <w:szCs w:val="28"/>
        </w:rPr>
        <w:t xml:space="preserve"> дополнительных (в том числе сезонных) рабочих мест,</w:t>
      </w:r>
      <w:r w:rsidR="00C3689B">
        <w:rPr>
          <w:rFonts w:ascii="Times New Roman" w:hAnsi="Times New Roman" w:cs="Times New Roman"/>
          <w:sz w:val="28"/>
          <w:szCs w:val="28"/>
        </w:rPr>
        <w:t xml:space="preserve"> </w:t>
      </w:r>
      <w:r w:rsidRPr="00AA0AF8">
        <w:rPr>
          <w:rFonts w:ascii="Times New Roman" w:hAnsi="Times New Roman" w:cs="Times New Roman"/>
          <w:sz w:val="28"/>
          <w:szCs w:val="28"/>
        </w:rPr>
        <w:t>привлекая безработных граждан, состоящих на учете в кожуунном центре занятости населения.</w:t>
      </w:r>
    </w:p>
    <w:p w:rsidR="00B853DD" w:rsidRDefault="00B853DD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B78" w:rsidRDefault="00B853DD" w:rsidP="004F7FD1">
      <w:pPr>
        <w:pStyle w:val="aff5"/>
        <w:numPr>
          <w:ilvl w:val="0"/>
          <w:numId w:val="12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A0AF8">
        <w:rPr>
          <w:rFonts w:ascii="Times New Roman" w:hAnsi="Times New Roman"/>
          <w:b/>
          <w:szCs w:val="28"/>
        </w:rPr>
        <w:t xml:space="preserve">Анализ рисков реализации </w:t>
      </w:r>
      <w:r w:rsidR="002E5B78">
        <w:rPr>
          <w:rFonts w:ascii="Times New Roman" w:hAnsi="Times New Roman"/>
          <w:b/>
          <w:szCs w:val="28"/>
        </w:rPr>
        <w:t>мероприятия и</w:t>
      </w:r>
    </w:p>
    <w:p w:rsidR="00B853DD" w:rsidRPr="00AA0AF8" w:rsidRDefault="00B853DD" w:rsidP="004F7FD1">
      <w:pPr>
        <w:pStyle w:val="aff5"/>
        <w:spacing w:line="240" w:lineRule="auto"/>
        <w:ind w:left="927"/>
        <w:jc w:val="center"/>
        <w:rPr>
          <w:rFonts w:ascii="Times New Roman" w:hAnsi="Times New Roman"/>
          <w:b/>
          <w:szCs w:val="28"/>
        </w:rPr>
      </w:pPr>
      <w:r w:rsidRPr="00AA0AF8">
        <w:rPr>
          <w:rFonts w:ascii="Times New Roman" w:hAnsi="Times New Roman"/>
          <w:b/>
          <w:szCs w:val="28"/>
        </w:rPr>
        <w:t>описание мер управления рисками</w:t>
      </w:r>
    </w:p>
    <w:p w:rsidR="00B853DD" w:rsidRPr="00AA0AF8" w:rsidRDefault="00B853DD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К рискам, которые могут оказать влияние на достижение запланированных целей, относятся:</w:t>
      </w:r>
    </w:p>
    <w:p w:rsidR="00B853DD" w:rsidRPr="00AA0AF8" w:rsidRDefault="00717FC6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</w:t>
      </w:r>
      <w:r w:rsidR="00B853DD" w:rsidRPr="00AA0AF8">
        <w:rPr>
          <w:rFonts w:ascii="Times New Roman" w:hAnsi="Times New Roman" w:cs="Times New Roman"/>
          <w:sz w:val="28"/>
          <w:szCs w:val="28"/>
        </w:rPr>
        <w:t>неполное финансирование Государственной программы, отсутствие прямых мер поддержки, стимулирующих восстановление поголовья крупного рогатого скота, в том числе коров и обеспечивающих субсидирование части затрат на содержание животных, усиливают риск дальнейшего падения поголовья крупного рогатого скота, неполного использования биопотенциала обновленного стада и неэффективного использования построенных и модернизированных ферм и комплексов (для  исключения этих рисков необходимо обеспечить софинансирование мероприятий подпрограммы из федерального и регионального бюджетов и привлечь частных инвесторов);</w:t>
      </w:r>
    </w:p>
    <w:p w:rsidR="00B853DD" w:rsidRPr="00AA0AF8" w:rsidRDefault="00717FC6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</w:t>
      </w:r>
      <w:r w:rsidR="00B853DD" w:rsidRPr="00AA0AF8">
        <w:rPr>
          <w:rFonts w:ascii="Times New Roman" w:hAnsi="Times New Roman" w:cs="Times New Roman"/>
          <w:sz w:val="28"/>
          <w:szCs w:val="28"/>
        </w:rPr>
        <w:t>возникновение и распространение заразных болезней животных на территории России (</w:t>
      </w:r>
      <w:r w:rsidRPr="00AA0AF8">
        <w:rPr>
          <w:rFonts w:ascii="Times New Roman" w:hAnsi="Times New Roman" w:cs="Times New Roman"/>
          <w:sz w:val="28"/>
          <w:szCs w:val="28"/>
        </w:rPr>
        <w:t>для исключения этих рисков необходимо обеспечить создание</w:t>
      </w:r>
      <w:r w:rsidR="00B853DD" w:rsidRPr="00AA0AF8">
        <w:rPr>
          <w:rFonts w:ascii="Times New Roman" w:hAnsi="Times New Roman" w:cs="Times New Roman"/>
          <w:sz w:val="28"/>
          <w:szCs w:val="28"/>
        </w:rPr>
        <w:t xml:space="preserve"> современных лабораторий, поставку ветеринарных препаратов для своевременного проведения противоэпизоотических мероприятий);</w:t>
      </w:r>
    </w:p>
    <w:p w:rsidR="00A816C5" w:rsidRDefault="00717FC6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</w:t>
      </w:r>
      <w:r w:rsidR="00B853DD" w:rsidRPr="00AA0AF8">
        <w:rPr>
          <w:rFonts w:ascii="Times New Roman" w:hAnsi="Times New Roman" w:cs="Times New Roman"/>
          <w:sz w:val="28"/>
          <w:szCs w:val="28"/>
        </w:rPr>
        <w:t>неблагоприятная рыночная конъюнктура, затрудняющая реализацию дополнительных объемов мяса отечественного производства (</w:t>
      </w:r>
      <w:r w:rsidRPr="00AA0AF8">
        <w:rPr>
          <w:rFonts w:ascii="Times New Roman" w:hAnsi="Times New Roman" w:cs="Times New Roman"/>
          <w:sz w:val="28"/>
          <w:szCs w:val="28"/>
        </w:rPr>
        <w:t>для исключения этого риска необходимо обеспечить наращивание</w:t>
      </w:r>
      <w:r w:rsidR="00B853DD" w:rsidRPr="00AA0AF8">
        <w:rPr>
          <w:rFonts w:ascii="Times New Roman" w:hAnsi="Times New Roman" w:cs="Times New Roman"/>
          <w:sz w:val="28"/>
          <w:szCs w:val="28"/>
        </w:rPr>
        <w:t xml:space="preserve"> оборудования по первичной и глубокой переработке животных, создание инфраструктуры по продвижению мясной и молочной продукции потребителю)</w:t>
      </w:r>
      <w:bookmarkStart w:id="1" w:name="_Toc297298877"/>
      <w:bookmarkStart w:id="2" w:name="_Toc301521887"/>
      <w:bookmarkStart w:id="3" w:name="_Toc312943578"/>
      <w:r w:rsidR="00B853DD" w:rsidRPr="00AA0AF8">
        <w:rPr>
          <w:rFonts w:ascii="Times New Roman" w:hAnsi="Times New Roman" w:cs="Times New Roman"/>
          <w:sz w:val="28"/>
          <w:szCs w:val="28"/>
        </w:rPr>
        <w:t>.</w:t>
      </w:r>
      <w:bookmarkEnd w:id="1"/>
      <w:bookmarkEnd w:id="2"/>
      <w:bookmarkEnd w:id="3"/>
    </w:p>
    <w:p w:rsidR="00D36B45" w:rsidRPr="00D36B45" w:rsidRDefault="00D36B45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509" w:rsidRDefault="00440509" w:rsidP="004F7FD1">
      <w:pPr>
        <w:pStyle w:val="aff5"/>
        <w:numPr>
          <w:ilvl w:val="0"/>
          <w:numId w:val="30"/>
        </w:numPr>
        <w:spacing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Мероприятие</w:t>
      </w:r>
    </w:p>
    <w:p w:rsidR="00440509" w:rsidRPr="00440509" w:rsidRDefault="00440509" w:rsidP="004F7FD1">
      <w:pPr>
        <w:pStyle w:val="aff5"/>
        <w:spacing w:line="240" w:lineRule="auto"/>
        <w:ind w:left="90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«</w:t>
      </w:r>
      <w:r w:rsidR="001B6CFC">
        <w:rPr>
          <w:rFonts w:ascii="Times New Roman" w:hAnsi="Times New Roman"/>
          <w:b/>
          <w:szCs w:val="28"/>
        </w:rPr>
        <w:t>Комплексное</w:t>
      </w:r>
      <w:r w:rsidR="003432DA" w:rsidRPr="00440509">
        <w:rPr>
          <w:rFonts w:ascii="Times New Roman" w:hAnsi="Times New Roman"/>
          <w:b/>
          <w:szCs w:val="28"/>
        </w:rPr>
        <w:t xml:space="preserve"> развитие сельских территорий</w:t>
      </w:r>
      <w:r>
        <w:rPr>
          <w:rFonts w:ascii="Times New Roman" w:hAnsi="Times New Roman"/>
          <w:b/>
          <w:szCs w:val="28"/>
        </w:rPr>
        <w:t xml:space="preserve"> </w:t>
      </w:r>
      <w:r w:rsidR="009601D5" w:rsidRPr="00440509">
        <w:rPr>
          <w:rFonts w:ascii="Times New Roman" w:hAnsi="Times New Roman"/>
          <w:b/>
          <w:szCs w:val="28"/>
        </w:rPr>
        <w:t>м</w:t>
      </w:r>
      <w:r w:rsidR="003432DA" w:rsidRPr="00440509">
        <w:rPr>
          <w:rFonts w:ascii="Times New Roman" w:hAnsi="Times New Roman"/>
          <w:b/>
          <w:szCs w:val="28"/>
        </w:rPr>
        <w:t>униципального района</w:t>
      </w:r>
    </w:p>
    <w:p w:rsidR="00CE3122" w:rsidRPr="00AA0AF8" w:rsidRDefault="003432DA" w:rsidP="004F7F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«Тес-</w:t>
      </w:r>
      <w:r w:rsidR="005D3F3D" w:rsidRPr="00AA0AF8">
        <w:rPr>
          <w:rFonts w:ascii="Times New Roman" w:hAnsi="Times New Roman" w:cs="Times New Roman"/>
          <w:b/>
          <w:sz w:val="28"/>
          <w:szCs w:val="28"/>
        </w:rPr>
        <w:t>Хемский кожуун</w:t>
      </w:r>
      <w:r w:rsidR="00BA3651">
        <w:rPr>
          <w:rFonts w:ascii="Times New Roman" w:hAnsi="Times New Roman" w:cs="Times New Roman"/>
          <w:b/>
          <w:sz w:val="28"/>
          <w:szCs w:val="28"/>
        </w:rPr>
        <w:t xml:space="preserve"> Республики Тыва» </w:t>
      </w:r>
      <w:r w:rsidR="00BA3651">
        <w:rPr>
          <w:rFonts w:ascii="Times New Roman" w:hAnsi="Times New Roman" w:cs="Times New Roman"/>
          <w:b/>
          <w:sz w:val="28"/>
          <w:szCs w:val="28"/>
        </w:rPr>
        <w:br/>
        <w:t>на 202</w:t>
      </w:r>
      <w:r w:rsidR="001B6CFC">
        <w:rPr>
          <w:rFonts w:ascii="Times New Roman" w:hAnsi="Times New Roman" w:cs="Times New Roman"/>
          <w:b/>
          <w:sz w:val="28"/>
          <w:szCs w:val="28"/>
        </w:rPr>
        <w:t>1-2023</w:t>
      </w:r>
      <w:r w:rsidR="0044050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B6CFC">
        <w:rPr>
          <w:rFonts w:ascii="Times New Roman" w:hAnsi="Times New Roman" w:cs="Times New Roman"/>
          <w:b/>
          <w:sz w:val="28"/>
          <w:szCs w:val="28"/>
        </w:rPr>
        <w:t>ы</w:t>
      </w:r>
      <w:r w:rsidR="00440509">
        <w:rPr>
          <w:rFonts w:ascii="Times New Roman" w:hAnsi="Times New Roman" w:cs="Times New Roman"/>
          <w:b/>
          <w:sz w:val="28"/>
          <w:szCs w:val="28"/>
        </w:rPr>
        <w:t>»</w:t>
      </w:r>
    </w:p>
    <w:p w:rsidR="003432DA" w:rsidRPr="00AA0AF8" w:rsidRDefault="003432DA" w:rsidP="004F7FD1">
      <w:pPr>
        <w:pStyle w:val="3"/>
        <w:numPr>
          <w:ilvl w:val="0"/>
          <w:numId w:val="29"/>
        </w:numPr>
        <w:suppressAutoHyphens w:val="0"/>
        <w:spacing w:before="0" w:after="0"/>
        <w:ind w:hanging="371"/>
        <w:jc w:val="center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</w:rPr>
        <w:t>Характеристика проблемы</w:t>
      </w:r>
    </w:p>
    <w:p w:rsidR="003432DA" w:rsidRPr="00AA0AF8" w:rsidRDefault="003432DA" w:rsidP="00B018CD">
      <w:pPr>
        <w:pStyle w:val="aff5"/>
        <w:numPr>
          <w:ilvl w:val="1"/>
          <w:numId w:val="29"/>
        </w:numPr>
        <w:spacing w:after="240" w:line="240" w:lineRule="auto"/>
        <w:jc w:val="center"/>
        <w:rPr>
          <w:rFonts w:ascii="Times New Roman" w:hAnsi="Times New Roman"/>
          <w:b/>
          <w:szCs w:val="28"/>
        </w:rPr>
      </w:pPr>
      <w:r w:rsidRPr="00AA0AF8">
        <w:rPr>
          <w:rFonts w:ascii="Times New Roman" w:hAnsi="Times New Roman"/>
          <w:b/>
          <w:szCs w:val="28"/>
        </w:rPr>
        <w:t xml:space="preserve">Общие сведения о социально-экономическом развитии </w:t>
      </w:r>
      <w:r w:rsidR="005D3F3D" w:rsidRPr="00AA0AF8">
        <w:rPr>
          <w:rFonts w:ascii="Times New Roman" w:hAnsi="Times New Roman"/>
          <w:b/>
          <w:szCs w:val="28"/>
        </w:rPr>
        <w:t>сельских территорий</w:t>
      </w:r>
      <w:r w:rsidRPr="00AA0AF8">
        <w:rPr>
          <w:rFonts w:ascii="Times New Roman" w:hAnsi="Times New Roman"/>
          <w:b/>
          <w:szCs w:val="28"/>
        </w:rPr>
        <w:t xml:space="preserve"> муниципального района.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На сельской территории Муниципального района «Тес-Хемский</w:t>
      </w:r>
      <w:r w:rsidR="00C3689B">
        <w:rPr>
          <w:rFonts w:ascii="Times New Roman" w:hAnsi="Times New Roman" w:cs="Times New Roman"/>
          <w:sz w:val="28"/>
          <w:szCs w:val="28"/>
        </w:rPr>
        <w:t xml:space="preserve"> </w:t>
      </w:r>
      <w:r w:rsidRPr="00AA0AF8">
        <w:rPr>
          <w:rFonts w:ascii="Times New Roman" w:hAnsi="Times New Roman" w:cs="Times New Roman"/>
          <w:sz w:val="28"/>
          <w:szCs w:val="28"/>
        </w:rPr>
        <w:t xml:space="preserve">кожуун Республика Тыва» (далее - Муниципальный район) располагается 7 (семь) сельских поселений. 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ab/>
        <w:t xml:space="preserve">Общая площадь сельской территории Муниципального района составляет 668723 кв. км, в том числе земель сельскохозяйственного назначения </w:t>
      </w:r>
      <w:r w:rsidR="00EA2236">
        <w:rPr>
          <w:rFonts w:ascii="Times New Roman" w:hAnsi="Times New Roman" w:cs="Times New Roman"/>
          <w:sz w:val="28"/>
          <w:szCs w:val="28"/>
        </w:rPr>
        <w:t>400261</w:t>
      </w:r>
      <w:r w:rsidRPr="00AA0AF8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6B7C83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Характеристика землепользования на сельских территориях Муниципального</w:t>
      </w:r>
      <w:r w:rsidR="006B7C83" w:rsidRPr="00AA0AF8">
        <w:rPr>
          <w:rFonts w:ascii="Times New Roman" w:hAnsi="Times New Roman" w:cs="Times New Roman"/>
          <w:sz w:val="28"/>
          <w:szCs w:val="28"/>
        </w:rPr>
        <w:t xml:space="preserve"> района приведена в таблице 1. </w:t>
      </w:r>
    </w:p>
    <w:p w:rsidR="003432DA" w:rsidRPr="00AA0AF8" w:rsidRDefault="003432DA" w:rsidP="004F7FD1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3432DA" w:rsidRPr="00AA0AF8" w:rsidRDefault="003432DA" w:rsidP="004F7FD1">
      <w:pPr>
        <w:pStyle w:val="5"/>
        <w:ind w:firstLine="0"/>
        <w:rPr>
          <w:i w:val="0"/>
          <w:szCs w:val="28"/>
        </w:rPr>
      </w:pPr>
      <w:r w:rsidRPr="00AA0AF8">
        <w:rPr>
          <w:i w:val="0"/>
          <w:szCs w:val="28"/>
        </w:rPr>
        <w:t>Характеристика землепользования на территории</w:t>
      </w:r>
    </w:p>
    <w:p w:rsidR="003432DA" w:rsidRPr="00AA0AF8" w:rsidRDefault="003432DA" w:rsidP="004F7FD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A0AF8">
        <w:rPr>
          <w:rFonts w:ascii="Times New Roman" w:hAnsi="Times New Roman" w:cs="Times New Roman"/>
          <w:b/>
          <w:noProof/>
          <w:sz w:val="24"/>
          <w:szCs w:val="24"/>
        </w:rPr>
        <w:t xml:space="preserve">Муниципального </w:t>
      </w:r>
      <w:r w:rsidR="00BA3651">
        <w:rPr>
          <w:rFonts w:ascii="Times New Roman" w:hAnsi="Times New Roman" w:cs="Times New Roman"/>
          <w:b/>
          <w:noProof/>
          <w:sz w:val="24"/>
          <w:szCs w:val="24"/>
        </w:rPr>
        <w:t>района по состоянию на 01.01.2019</w:t>
      </w:r>
      <w:r w:rsidRPr="00AA0AF8">
        <w:rPr>
          <w:rFonts w:ascii="Times New Roman" w:hAnsi="Times New Roman" w:cs="Times New Roman"/>
          <w:b/>
          <w:noProof/>
          <w:sz w:val="24"/>
          <w:szCs w:val="24"/>
        </w:rPr>
        <w:t>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71"/>
        <w:gridCol w:w="960"/>
        <w:gridCol w:w="1382"/>
        <w:gridCol w:w="1701"/>
      </w:tblGrid>
      <w:tr w:rsidR="00AA0AF8" w:rsidRPr="00AA0AF8" w:rsidTr="003432DA">
        <w:trPr>
          <w:trHeight w:val="247"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71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382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A0AF8" w:rsidRPr="00AA0AF8" w:rsidTr="003432DA">
        <w:trPr>
          <w:trHeight w:val="247"/>
        </w:trPr>
        <w:tc>
          <w:tcPr>
            <w:tcW w:w="709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1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Муниципального района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5D3F3D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кв. км</w:t>
            </w:r>
          </w:p>
        </w:tc>
        <w:tc>
          <w:tcPr>
            <w:tcW w:w="1382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668723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3432DA">
        <w:trPr>
          <w:trHeight w:val="247"/>
        </w:trPr>
        <w:tc>
          <w:tcPr>
            <w:tcW w:w="70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 леса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5D3F3D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к</w:t>
            </w: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224764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3432DA">
        <w:trPr>
          <w:trHeight w:val="247"/>
        </w:trPr>
        <w:tc>
          <w:tcPr>
            <w:tcW w:w="70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 водоемы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5D3F3D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кв. км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3432DA">
        <w:trPr>
          <w:trHeight w:val="247"/>
        </w:trPr>
        <w:tc>
          <w:tcPr>
            <w:tcW w:w="70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 площади земель, отведенные под застройку   населенных пунктов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27381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3432DA">
        <w:trPr>
          <w:trHeight w:val="247"/>
        </w:trPr>
        <w:tc>
          <w:tcPr>
            <w:tcW w:w="70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 площади земель, отведенные под застройку</w:t>
            </w:r>
          </w:p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сооружений производственного назначения и</w:t>
            </w:r>
          </w:p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инженерных коммуникаций (дороги, ЛЭП,</w:t>
            </w:r>
          </w:p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сооружения связи и т.п.)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3432DA">
        <w:trPr>
          <w:cantSplit/>
          <w:trHeight w:val="24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 площади земель сельскохозяйственного</w:t>
            </w:r>
          </w:p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назначения - всего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400261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3432DA">
        <w:trPr>
          <w:cantSplit/>
          <w:trHeight w:val="238"/>
        </w:trPr>
        <w:tc>
          <w:tcPr>
            <w:tcW w:w="709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vMerge w:val="restart"/>
            <w:tcBorders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 в том числе используемые под посевы</w:t>
            </w:r>
          </w:p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культур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82" w:type="dxa"/>
            <w:tcBorders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343.3</w:t>
            </w:r>
          </w:p>
        </w:tc>
        <w:tc>
          <w:tcPr>
            <w:tcW w:w="1701" w:type="dxa"/>
            <w:tcBorders>
              <w:left w:val="nil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3432DA">
        <w:trPr>
          <w:cantSplit/>
          <w:trHeight w:val="138"/>
        </w:trPr>
        <w:tc>
          <w:tcPr>
            <w:tcW w:w="709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0.092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3432DA">
        <w:trPr>
          <w:cantSplit/>
          <w:trHeight w:val="26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сельскохозяйственных предприятий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432DA" w:rsidRPr="00EA2236" w:rsidRDefault="00EA2236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3432DA">
        <w:trPr>
          <w:cantSplit/>
          <w:trHeight w:val="247"/>
        </w:trPr>
        <w:tc>
          <w:tcPr>
            <w:tcW w:w="709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tcBorders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82" w:type="dxa"/>
            <w:tcBorders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47743.3</w:t>
            </w:r>
          </w:p>
        </w:tc>
        <w:tc>
          <w:tcPr>
            <w:tcW w:w="1701" w:type="dxa"/>
            <w:tcBorders>
              <w:left w:val="nil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3432DA">
        <w:trPr>
          <w:cantSplit/>
          <w:trHeight w:val="247"/>
        </w:trPr>
        <w:tc>
          <w:tcPr>
            <w:tcW w:w="709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tcBorders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2" w:type="dxa"/>
            <w:tcBorders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701" w:type="dxa"/>
            <w:tcBorders>
              <w:left w:val="nil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3432DA">
        <w:trPr>
          <w:cantSplit/>
          <w:trHeight w:val="247"/>
        </w:trPr>
        <w:tc>
          <w:tcPr>
            <w:tcW w:w="709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 получаемый среднегодовой удельный доход</w:t>
            </w: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руб./га</w:t>
            </w:r>
          </w:p>
        </w:tc>
        <w:tc>
          <w:tcPr>
            <w:tcW w:w="138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3432DA">
        <w:trPr>
          <w:cantSplit/>
          <w:trHeight w:val="24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Количество крестьянских (фермерских) хозяйств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432DA" w:rsidRPr="00AA0AF8" w:rsidRDefault="00EA2236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3432DA">
        <w:trPr>
          <w:cantSplit/>
          <w:trHeight w:val="247"/>
        </w:trPr>
        <w:tc>
          <w:tcPr>
            <w:tcW w:w="709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tcBorders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82" w:type="dxa"/>
            <w:tcBorders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2450</w:t>
            </w:r>
          </w:p>
        </w:tc>
        <w:tc>
          <w:tcPr>
            <w:tcW w:w="1701" w:type="dxa"/>
            <w:tcBorders>
              <w:left w:val="nil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3432DA">
        <w:trPr>
          <w:cantSplit/>
          <w:trHeight w:val="247"/>
        </w:trPr>
        <w:tc>
          <w:tcPr>
            <w:tcW w:w="709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tcBorders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2" w:type="dxa"/>
            <w:tcBorders>
              <w:left w:val="nil"/>
              <w:right w:val="single" w:sz="18" w:space="0" w:color="auto"/>
            </w:tcBorders>
          </w:tcPr>
          <w:p w:rsidR="003432DA" w:rsidRPr="00EA2236" w:rsidRDefault="00EA2236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nil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3432DA">
        <w:trPr>
          <w:cantSplit/>
          <w:trHeight w:val="247"/>
        </w:trPr>
        <w:tc>
          <w:tcPr>
            <w:tcW w:w="709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 получаемый среднегодовой удельный доход</w:t>
            </w: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руб./га</w:t>
            </w:r>
          </w:p>
        </w:tc>
        <w:tc>
          <w:tcPr>
            <w:tcW w:w="138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3432DA">
        <w:trPr>
          <w:trHeight w:val="247"/>
        </w:trPr>
        <w:tc>
          <w:tcPr>
            <w:tcW w:w="709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Количество личных подсобных хозяйств (семей)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432DA" w:rsidRPr="00AA0AF8" w:rsidRDefault="00A816C5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22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3432DA">
        <w:trPr>
          <w:trHeight w:val="247"/>
        </w:trPr>
        <w:tc>
          <w:tcPr>
            <w:tcW w:w="709" w:type="dxa"/>
            <w:tcBorders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tcBorders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Площадь земель, используемых для личного подсобного хозяйства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82" w:type="dxa"/>
            <w:tcBorders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14820</w:t>
            </w:r>
          </w:p>
        </w:tc>
        <w:tc>
          <w:tcPr>
            <w:tcW w:w="1701" w:type="dxa"/>
            <w:tcBorders>
              <w:left w:val="nil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3432DA">
        <w:trPr>
          <w:trHeight w:val="247"/>
        </w:trPr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Получаемый среднегодовой доход с личного подсобного хозяйства</w:t>
            </w:r>
          </w:p>
        </w:tc>
        <w:tc>
          <w:tcPr>
            <w:tcW w:w="96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руб./га</w:t>
            </w:r>
          </w:p>
        </w:tc>
        <w:tc>
          <w:tcPr>
            <w:tcW w:w="1382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pStyle w:val="3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1701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3432DA" w:rsidRPr="00AA0AF8" w:rsidRDefault="003432DA" w:rsidP="004F7FD1">
            <w:pPr>
              <w:pStyle w:val="3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BCB" w:rsidRDefault="00873BCB" w:rsidP="004F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09" w:rsidRDefault="00440509" w:rsidP="004F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F34" w:rsidRDefault="00317F34" w:rsidP="004F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F34" w:rsidRDefault="00317F34" w:rsidP="004F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F34" w:rsidRDefault="00317F34" w:rsidP="004F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2DA" w:rsidRPr="00AA0AF8" w:rsidRDefault="003432DA" w:rsidP="004F7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Сельское </w:t>
      </w:r>
      <w:r w:rsidR="008933C9" w:rsidRPr="00AA0AF8">
        <w:rPr>
          <w:rFonts w:ascii="Times New Roman" w:hAnsi="Times New Roman" w:cs="Times New Roman"/>
          <w:b/>
          <w:sz w:val="28"/>
          <w:szCs w:val="28"/>
        </w:rPr>
        <w:t>население Муниципального района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Численность сельского населения Муниципального района по состоянию на 01.01.20</w:t>
      </w:r>
      <w:r w:rsidR="00EA2236">
        <w:rPr>
          <w:rFonts w:ascii="Times New Roman" w:hAnsi="Times New Roman" w:cs="Times New Roman"/>
          <w:sz w:val="28"/>
          <w:szCs w:val="28"/>
        </w:rPr>
        <w:t>20</w:t>
      </w:r>
      <w:r w:rsidR="002E5B78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EA2236">
        <w:rPr>
          <w:rFonts w:ascii="Times New Roman" w:hAnsi="Times New Roman" w:cs="Times New Roman"/>
          <w:sz w:val="28"/>
          <w:szCs w:val="28"/>
        </w:rPr>
        <w:t>8617</w:t>
      </w:r>
      <w:r w:rsidRPr="00AA0AF8">
        <w:rPr>
          <w:rFonts w:ascii="Times New Roman" w:hAnsi="Times New Roman" w:cs="Times New Roman"/>
          <w:sz w:val="28"/>
          <w:szCs w:val="28"/>
        </w:rPr>
        <w:t xml:space="preserve"> человек, в том числе тру</w:t>
      </w:r>
      <w:r w:rsidR="002E5B78">
        <w:rPr>
          <w:rFonts w:ascii="Times New Roman" w:hAnsi="Times New Roman" w:cs="Times New Roman"/>
          <w:sz w:val="28"/>
          <w:szCs w:val="28"/>
        </w:rPr>
        <w:t xml:space="preserve">доспособного населения </w:t>
      </w:r>
      <w:r w:rsidR="00746FA9">
        <w:rPr>
          <w:rFonts w:ascii="Times New Roman" w:hAnsi="Times New Roman" w:cs="Times New Roman"/>
          <w:sz w:val="28"/>
          <w:szCs w:val="28"/>
        </w:rPr>
        <w:t>5</w:t>
      </w:r>
      <w:r w:rsidR="00EA2236">
        <w:rPr>
          <w:rFonts w:ascii="Times New Roman" w:hAnsi="Times New Roman" w:cs="Times New Roman"/>
          <w:sz w:val="28"/>
          <w:szCs w:val="28"/>
        </w:rPr>
        <w:t>237</w:t>
      </w:r>
      <w:r w:rsidRPr="00AA0AF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Структура занятости трудоспособного сельского населения характеризуется следующими данными (таблица 2):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сельскохозяйственн</w:t>
      </w:r>
      <w:r w:rsidR="00873BCB" w:rsidRPr="00AA0AF8">
        <w:rPr>
          <w:rFonts w:ascii="Times New Roman" w:hAnsi="Times New Roman" w:cs="Times New Roman"/>
          <w:sz w:val="28"/>
          <w:szCs w:val="28"/>
        </w:rPr>
        <w:t>ое производство - 158 человек (</w:t>
      </w:r>
      <w:r w:rsidRPr="00AA0AF8">
        <w:rPr>
          <w:rFonts w:ascii="Times New Roman" w:hAnsi="Times New Roman" w:cs="Times New Roman"/>
          <w:sz w:val="28"/>
          <w:szCs w:val="28"/>
        </w:rPr>
        <w:t>3%);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организации бюджетной сферы - </w:t>
      </w:r>
      <w:r w:rsidR="00746FA9">
        <w:rPr>
          <w:rFonts w:ascii="Times New Roman" w:hAnsi="Times New Roman" w:cs="Times New Roman"/>
          <w:sz w:val="28"/>
          <w:szCs w:val="28"/>
        </w:rPr>
        <w:t>2435</w:t>
      </w:r>
      <w:r w:rsidR="00A73311">
        <w:rPr>
          <w:rFonts w:ascii="Times New Roman" w:hAnsi="Times New Roman" w:cs="Times New Roman"/>
          <w:sz w:val="28"/>
          <w:szCs w:val="28"/>
        </w:rPr>
        <w:t xml:space="preserve"> человек (46</w:t>
      </w:r>
      <w:r w:rsidRPr="00AA0AF8">
        <w:rPr>
          <w:rFonts w:ascii="Times New Roman" w:hAnsi="Times New Roman" w:cs="Times New Roman"/>
          <w:sz w:val="28"/>
          <w:szCs w:val="28"/>
        </w:rPr>
        <w:t>%);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организации несельскохозяйственной сферы - 1</w:t>
      </w:r>
      <w:r w:rsidR="00A73311">
        <w:rPr>
          <w:rFonts w:ascii="Times New Roman" w:hAnsi="Times New Roman" w:cs="Times New Roman"/>
          <w:sz w:val="28"/>
          <w:szCs w:val="28"/>
        </w:rPr>
        <w:t>3</w:t>
      </w:r>
      <w:r w:rsidR="00247688">
        <w:rPr>
          <w:rFonts w:ascii="Times New Roman" w:hAnsi="Times New Roman" w:cs="Times New Roman"/>
          <w:sz w:val="28"/>
          <w:szCs w:val="28"/>
        </w:rPr>
        <w:t>09</w:t>
      </w:r>
      <w:r w:rsidRPr="00AA0AF8">
        <w:rPr>
          <w:rFonts w:ascii="Times New Roman" w:hAnsi="Times New Roman" w:cs="Times New Roman"/>
          <w:sz w:val="28"/>
          <w:szCs w:val="28"/>
        </w:rPr>
        <w:t xml:space="preserve"> человек (2</w:t>
      </w:r>
      <w:r w:rsidR="00A73311">
        <w:rPr>
          <w:rFonts w:ascii="Times New Roman" w:hAnsi="Times New Roman" w:cs="Times New Roman"/>
          <w:sz w:val="28"/>
          <w:szCs w:val="28"/>
        </w:rPr>
        <w:t>6</w:t>
      </w:r>
      <w:r w:rsidRPr="00AA0AF8">
        <w:rPr>
          <w:rFonts w:ascii="Times New Roman" w:hAnsi="Times New Roman" w:cs="Times New Roman"/>
          <w:sz w:val="28"/>
          <w:szCs w:val="28"/>
        </w:rPr>
        <w:t>%);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ab/>
        <w:t>- личное подсобное хозяйство - 7</w:t>
      </w:r>
      <w:r w:rsidR="00A73311">
        <w:rPr>
          <w:rFonts w:ascii="Times New Roman" w:hAnsi="Times New Roman" w:cs="Times New Roman"/>
          <w:sz w:val="28"/>
          <w:szCs w:val="28"/>
        </w:rPr>
        <w:t>90</w:t>
      </w:r>
      <w:r w:rsidRPr="00AA0AF8">
        <w:rPr>
          <w:rFonts w:ascii="Times New Roman" w:hAnsi="Times New Roman" w:cs="Times New Roman"/>
          <w:sz w:val="28"/>
          <w:szCs w:val="28"/>
        </w:rPr>
        <w:t xml:space="preserve"> человек (15%);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ab/>
        <w:t>- работает за пределами сельской терр</w:t>
      </w:r>
      <w:r w:rsidR="00A73311">
        <w:rPr>
          <w:rFonts w:ascii="Times New Roman" w:hAnsi="Times New Roman" w:cs="Times New Roman"/>
          <w:sz w:val="28"/>
          <w:szCs w:val="28"/>
        </w:rPr>
        <w:t>итории Муниципального района - 46</w:t>
      </w:r>
      <w:r w:rsidRPr="00AA0AF8">
        <w:rPr>
          <w:rFonts w:ascii="Times New Roman" w:hAnsi="Times New Roman" w:cs="Times New Roman"/>
          <w:sz w:val="28"/>
          <w:szCs w:val="28"/>
        </w:rPr>
        <w:t xml:space="preserve"> человек (0,</w:t>
      </w:r>
      <w:r w:rsidR="00A73311">
        <w:rPr>
          <w:rFonts w:ascii="Times New Roman" w:hAnsi="Times New Roman" w:cs="Times New Roman"/>
          <w:sz w:val="28"/>
          <w:szCs w:val="28"/>
        </w:rPr>
        <w:t>8</w:t>
      </w:r>
      <w:r w:rsidRPr="00AA0AF8">
        <w:rPr>
          <w:rFonts w:ascii="Times New Roman" w:hAnsi="Times New Roman" w:cs="Times New Roman"/>
          <w:sz w:val="28"/>
          <w:szCs w:val="28"/>
        </w:rPr>
        <w:t>%);</w:t>
      </w:r>
    </w:p>
    <w:p w:rsidR="003432DA" w:rsidRPr="00AA0AF8" w:rsidRDefault="003432DA" w:rsidP="004F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 - не обеспечено работой - </w:t>
      </w:r>
      <w:r w:rsidR="00247688">
        <w:rPr>
          <w:rFonts w:ascii="Times New Roman" w:hAnsi="Times New Roman" w:cs="Times New Roman"/>
          <w:sz w:val="28"/>
          <w:szCs w:val="28"/>
        </w:rPr>
        <w:t>499</w:t>
      </w:r>
      <w:r w:rsidRPr="00AA0AF8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A73311">
        <w:rPr>
          <w:rFonts w:ascii="Times New Roman" w:hAnsi="Times New Roman" w:cs="Times New Roman"/>
          <w:sz w:val="28"/>
          <w:szCs w:val="28"/>
        </w:rPr>
        <w:t>23</w:t>
      </w:r>
      <w:r w:rsidRPr="00AA0AF8">
        <w:rPr>
          <w:rFonts w:ascii="Times New Roman" w:hAnsi="Times New Roman" w:cs="Times New Roman"/>
          <w:sz w:val="28"/>
          <w:szCs w:val="28"/>
        </w:rPr>
        <w:t>%).</w:t>
      </w:r>
    </w:p>
    <w:p w:rsidR="003432DA" w:rsidRPr="00AA0AF8" w:rsidRDefault="003432DA" w:rsidP="004F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Дефицит кадров в сфере АПК Муниципального района составляет 7 человек, специалистов сельских учреждений социальной сферы 15 человек.</w:t>
      </w:r>
      <w:r w:rsidRPr="00AA0AF8">
        <w:rPr>
          <w:rFonts w:ascii="Times New Roman" w:hAnsi="Times New Roman" w:cs="Times New Roman"/>
          <w:sz w:val="28"/>
          <w:szCs w:val="28"/>
        </w:rPr>
        <w:tab/>
        <w:t>Размер среднемесячного душевого дохода населения в 20</w:t>
      </w:r>
      <w:r w:rsidR="00A73311">
        <w:rPr>
          <w:rFonts w:ascii="Times New Roman" w:hAnsi="Times New Roman" w:cs="Times New Roman"/>
          <w:sz w:val="28"/>
          <w:szCs w:val="28"/>
        </w:rPr>
        <w:t>20</w:t>
      </w:r>
      <w:r w:rsidRPr="00AA0AF8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AB1A64">
        <w:rPr>
          <w:rFonts w:ascii="Times New Roman" w:hAnsi="Times New Roman" w:cs="Times New Roman"/>
          <w:sz w:val="28"/>
          <w:szCs w:val="28"/>
        </w:rPr>
        <w:t>11</w:t>
      </w:r>
      <w:r w:rsidR="00A73311">
        <w:rPr>
          <w:rFonts w:ascii="Times New Roman" w:hAnsi="Times New Roman" w:cs="Times New Roman"/>
          <w:sz w:val="28"/>
          <w:szCs w:val="28"/>
        </w:rPr>
        <w:t>413</w:t>
      </w:r>
      <w:r w:rsidRPr="00AA0AF8">
        <w:rPr>
          <w:rFonts w:ascii="Times New Roman" w:hAnsi="Times New Roman" w:cs="Times New Roman"/>
          <w:sz w:val="28"/>
          <w:szCs w:val="28"/>
        </w:rPr>
        <w:t xml:space="preserve"> рублей на человека.</w:t>
      </w:r>
    </w:p>
    <w:p w:rsidR="003432DA" w:rsidRPr="00AA0AF8" w:rsidRDefault="003432DA" w:rsidP="004F7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651" w:rsidRDefault="00BA3651" w:rsidP="004F7FD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A3651" w:rsidSect="00B018CD">
          <w:footerReference w:type="default" r:id="rId12"/>
          <w:footerReference w:type="first" r:id="rId13"/>
          <w:pgSz w:w="11907" w:h="16840" w:code="9"/>
          <w:pgMar w:top="709" w:right="850" w:bottom="567" w:left="1134" w:header="720" w:footer="0" w:gutter="0"/>
          <w:cols w:space="720"/>
          <w:titlePg/>
        </w:sectPr>
      </w:pPr>
    </w:p>
    <w:p w:rsidR="003432DA" w:rsidRPr="00AA0AF8" w:rsidRDefault="003432DA" w:rsidP="004F7F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B018CD">
        <w:rPr>
          <w:rFonts w:ascii="Times New Roman" w:hAnsi="Times New Roman" w:cs="Times New Roman"/>
          <w:sz w:val="28"/>
          <w:szCs w:val="28"/>
        </w:rPr>
        <w:tab/>
      </w:r>
      <w:r w:rsidR="00B018CD">
        <w:rPr>
          <w:rFonts w:ascii="Times New Roman" w:hAnsi="Times New Roman" w:cs="Times New Roman"/>
          <w:sz w:val="28"/>
          <w:szCs w:val="28"/>
        </w:rPr>
        <w:tab/>
      </w:r>
      <w:r w:rsidRPr="00AA0AF8">
        <w:rPr>
          <w:rFonts w:ascii="Times New Roman" w:hAnsi="Times New Roman" w:cs="Times New Roman"/>
          <w:sz w:val="28"/>
          <w:szCs w:val="28"/>
        </w:rPr>
        <w:t xml:space="preserve"> Таблица 2</w:t>
      </w:r>
    </w:p>
    <w:p w:rsidR="003432DA" w:rsidRPr="00AA0AF8" w:rsidRDefault="003432DA" w:rsidP="004F7FD1">
      <w:pPr>
        <w:pStyle w:val="5"/>
        <w:rPr>
          <w:i w:val="0"/>
          <w:szCs w:val="28"/>
        </w:rPr>
      </w:pPr>
      <w:r w:rsidRPr="00AA0AF8">
        <w:rPr>
          <w:i w:val="0"/>
          <w:szCs w:val="28"/>
        </w:rPr>
        <w:t xml:space="preserve">Характеристика численности, занятости и среднедушевой доход населения </w:t>
      </w:r>
    </w:p>
    <w:p w:rsidR="003432DA" w:rsidRPr="00AA0AF8" w:rsidRDefault="003432DA" w:rsidP="004F7FD1">
      <w:pPr>
        <w:pStyle w:val="5"/>
        <w:rPr>
          <w:i w:val="0"/>
          <w:szCs w:val="28"/>
        </w:rPr>
      </w:pPr>
      <w:r w:rsidRPr="00AA0AF8">
        <w:rPr>
          <w:i w:val="0"/>
          <w:szCs w:val="28"/>
        </w:rPr>
        <w:t>Тес-Хемского района по состоянию на 01.01.201</w:t>
      </w:r>
      <w:r w:rsidR="00AA798D">
        <w:rPr>
          <w:i w:val="0"/>
          <w:szCs w:val="28"/>
        </w:rPr>
        <w:t>9</w:t>
      </w:r>
      <w:r w:rsidRPr="00AA0AF8">
        <w:rPr>
          <w:i w:val="0"/>
          <w:szCs w:val="28"/>
        </w:rPr>
        <w:t xml:space="preserve"> г</w:t>
      </w:r>
    </w:p>
    <w:tbl>
      <w:tblPr>
        <w:tblW w:w="16019" w:type="dxa"/>
        <w:tblInd w:w="-45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568"/>
        <w:gridCol w:w="2410"/>
        <w:gridCol w:w="850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992"/>
        <w:gridCol w:w="993"/>
        <w:gridCol w:w="708"/>
        <w:gridCol w:w="709"/>
        <w:gridCol w:w="851"/>
      </w:tblGrid>
      <w:tr w:rsidR="00AA0AF8" w:rsidRPr="00AA0AF8" w:rsidTr="00B018CD">
        <w:trPr>
          <w:cantSplit/>
          <w:trHeight w:val="240"/>
        </w:trPr>
        <w:tc>
          <w:tcPr>
            <w:tcW w:w="568" w:type="dxa"/>
            <w:vMerge w:val="restart"/>
            <w:tcBorders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Наименование сельских поселений в составе Муниципального района</w:t>
            </w:r>
          </w:p>
        </w:tc>
        <w:tc>
          <w:tcPr>
            <w:tcW w:w="4394" w:type="dxa"/>
            <w:gridSpan w:val="6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Численность сельского населения Муниципального района (чел.)</w:t>
            </w:r>
          </w:p>
        </w:tc>
        <w:tc>
          <w:tcPr>
            <w:tcW w:w="8647" w:type="dxa"/>
            <w:gridSpan w:val="11"/>
            <w:tcBorders>
              <w:left w:val="nil"/>
              <w:bottom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Наличие и занятость трудоспособного сельского населения Муниципального района(чел.)</w:t>
            </w:r>
          </w:p>
        </w:tc>
      </w:tr>
      <w:tr w:rsidR="00AA0AF8" w:rsidRPr="00AA0AF8" w:rsidTr="00B018CD">
        <w:trPr>
          <w:cantSplit/>
          <w:trHeight w:val="300"/>
        </w:trPr>
        <w:tc>
          <w:tcPr>
            <w:tcW w:w="568" w:type="dxa"/>
            <w:vMerge/>
            <w:tcBorders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  <w:tc>
          <w:tcPr>
            <w:tcW w:w="354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В т.ч. по возрастным группам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Наличие трудоспособного сельского населения - всего</w:t>
            </w:r>
          </w:p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77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Занято на территории Муниципального района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Работает за пределами территории Муниципального района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Не обеспечено работой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Уровень безработицы (%)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nil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Среднемесячный душевой доход сельского населения (руб./чел.)</w:t>
            </w:r>
          </w:p>
        </w:tc>
      </w:tr>
      <w:tr w:rsidR="00212024" w:rsidRPr="00AA0AF8" w:rsidTr="00B018CD">
        <w:trPr>
          <w:cantSplit/>
          <w:trHeight w:val="345"/>
        </w:trPr>
        <w:tc>
          <w:tcPr>
            <w:tcW w:w="568" w:type="dxa"/>
            <w:vMerge/>
            <w:tcBorders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2476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3432DA" w:rsidRPr="00AA0AF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6</w:t>
            </w:r>
            <w:r w:rsidR="003432DA"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32DA"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3432DA" w:rsidRPr="00AA0AF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3432DA"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432DA"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432DA"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3432DA" w:rsidRPr="00AA0AF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18</w:t>
            </w:r>
            <w:r w:rsidR="003432DA"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3432DA"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>Свыше 6</w:t>
            </w:r>
            <w:r w:rsidR="002476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709" w:type="dxa"/>
            <w:vMerge/>
            <w:tcBorders>
              <w:left w:val="nil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3432DA" w:rsidRPr="00212024" w:rsidRDefault="00212024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(%)</w:t>
            </w:r>
            <w:r w:rsidR="003432DA" w:rsidRPr="00212024">
              <w:rPr>
                <w:rFonts w:ascii="Times New Roman" w:hAnsi="Times New Roman" w:cs="Times New Roman"/>
                <w:b/>
                <w:szCs w:val="24"/>
              </w:rPr>
              <w:t xml:space="preserve">Уровень занятости сельского </w:t>
            </w:r>
            <w:r>
              <w:rPr>
                <w:rFonts w:ascii="Times New Roman" w:hAnsi="Times New Roman" w:cs="Times New Roman"/>
                <w:b/>
                <w:szCs w:val="24"/>
              </w:rPr>
              <w:t>населения Муниципального района</w:t>
            </w:r>
          </w:p>
        </w:tc>
        <w:tc>
          <w:tcPr>
            <w:tcW w:w="993" w:type="dxa"/>
            <w:vMerge/>
            <w:tcBorders>
              <w:left w:val="nil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24" w:rsidRPr="00AA0AF8" w:rsidTr="00B018CD">
        <w:trPr>
          <w:cantSplit/>
          <w:trHeight w:val="2495"/>
        </w:trPr>
        <w:tc>
          <w:tcPr>
            <w:tcW w:w="56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В сельскохозяйственном производстве</w:t>
            </w: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В организациях</w:t>
            </w: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Бюджетной сферы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В прочих организациях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024">
              <w:rPr>
                <w:rFonts w:ascii="Times New Roman" w:hAnsi="Times New Roman" w:cs="Times New Roman"/>
                <w:b/>
                <w:szCs w:val="24"/>
              </w:rPr>
              <w:t>В личном подсобном хозяйстве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24" w:rsidRPr="00AA0AF8" w:rsidTr="00B018CD">
        <w:trPr>
          <w:trHeight w:val="219"/>
        </w:trPr>
        <w:tc>
          <w:tcPr>
            <w:tcW w:w="5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12024" w:rsidRPr="00AA0AF8" w:rsidTr="00B018CD">
        <w:trPr>
          <w:trHeight w:val="174"/>
        </w:trPr>
        <w:tc>
          <w:tcPr>
            <w:tcW w:w="5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Самагалтай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F77DAB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3403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4768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4768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4768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4768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4768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1522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BB61FD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432DA"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4B4310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B431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4B4310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4B4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632313" w:rsidRDefault="00632313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632313" w:rsidRDefault="004B431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24" w:rsidRPr="00AA0AF8" w:rsidTr="00B018CD">
        <w:trPr>
          <w:trHeight w:val="117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Чыргаланды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F77DAB" w:rsidRDefault="00F77DAB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4768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4768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4768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4768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4768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4768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413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BB61FD" w:rsidRDefault="00BB61FD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B43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4B4310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4B4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632313" w:rsidRDefault="00632313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632313" w:rsidRDefault="004B431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24" w:rsidRPr="00AA0AF8" w:rsidTr="00B018CD">
        <w:trPr>
          <w:trHeight w:val="225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Берт-Даг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F77DAB" w:rsidRDefault="00F77DAB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369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BB61FD" w:rsidRDefault="00BB61FD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4B4310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4B4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4B4310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4B43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632313" w:rsidRDefault="00632313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632313" w:rsidRDefault="004B431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24" w:rsidRPr="00AA0AF8" w:rsidTr="00B018CD">
        <w:trPr>
          <w:trHeight w:val="182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О-Шынаа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F77DAB" w:rsidRDefault="00F77DAB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BB61FD" w:rsidRDefault="00BB61FD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4B4310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B43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4B4310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B431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632313" w:rsidRDefault="00632313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632313" w:rsidRDefault="004B431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24" w:rsidRPr="00AA0AF8" w:rsidTr="00B018CD">
        <w:trPr>
          <w:trHeight w:val="124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Кызыл-Чыраа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F77DAB" w:rsidRDefault="00F77DAB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297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BB61FD" w:rsidRDefault="00BB61FD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4B4310" w:rsidRDefault="004B431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4B4310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4B4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632313" w:rsidRDefault="00632313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632313" w:rsidRDefault="004B431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24" w:rsidRPr="00AA0AF8" w:rsidTr="00B018CD">
        <w:trPr>
          <w:trHeight w:val="246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У-Шынаа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F77DAB" w:rsidRDefault="00F77DAB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BB61FD" w:rsidRDefault="00BB61FD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4B4310" w:rsidRDefault="004B431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4B4310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B4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632313" w:rsidRDefault="00632313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632313" w:rsidRDefault="004B431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24" w:rsidRPr="00AA0AF8" w:rsidTr="00B018CD">
        <w:trPr>
          <w:trHeight w:val="175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Шуурмак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F77DAB" w:rsidRDefault="00F77DAB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BB61FD" w:rsidRDefault="00BB61FD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4B4310" w:rsidRDefault="004B431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4B4310" w:rsidRDefault="004B431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632313" w:rsidRDefault="00632313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632313" w:rsidRDefault="004B431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24" w:rsidRPr="00AA0AF8" w:rsidTr="00B018CD">
        <w:trPr>
          <w:trHeight w:val="131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F77DAB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8617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1298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4768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1503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4768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4768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5188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4768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47688" w:rsidRDefault="00247688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5237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3442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2435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1309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137540" w:rsidRDefault="0013754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137540" w:rsidRDefault="004B4310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AA0AF8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432DA" w:rsidRPr="00AB1A6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B1A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7688"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</w:p>
        </w:tc>
      </w:tr>
    </w:tbl>
    <w:p w:rsidR="00AB6A0A" w:rsidRDefault="00AB6A0A" w:rsidP="004F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2DA" w:rsidRPr="00AA0AF8" w:rsidRDefault="003432DA" w:rsidP="004F7FD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432DA" w:rsidRPr="00AA0AF8" w:rsidSect="00B018CD">
          <w:pgSz w:w="16840" w:h="11907" w:orient="landscape" w:code="9"/>
          <w:pgMar w:top="562" w:right="851" w:bottom="426" w:left="1106" w:header="284" w:footer="720" w:gutter="0"/>
          <w:cols w:space="720"/>
          <w:titlePg/>
          <w:docGrid w:linePitch="326"/>
        </w:sectPr>
      </w:pPr>
    </w:p>
    <w:p w:rsidR="003432DA" w:rsidRPr="00AA0AF8" w:rsidRDefault="003432DA" w:rsidP="004F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21197">
        <w:rPr>
          <w:rFonts w:ascii="Times New Roman" w:hAnsi="Times New Roman" w:cs="Times New Roman"/>
          <w:b/>
          <w:sz w:val="28"/>
          <w:szCs w:val="28"/>
        </w:rPr>
        <w:t>3</w:t>
      </w:r>
      <w:r w:rsidRPr="00AA0AF8">
        <w:rPr>
          <w:rFonts w:ascii="Times New Roman" w:hAnsi="Times New Roman" w:cs="Times New Roman"/>
          <w:b/>
          <w:sz w:val="28"/>
          <w:szCs w:val="28"/>
        </w:rPr>
        <w:t xml:space="preserve"> Характеристика жилищного фонда и объектов социальной сферы, уровень обеспеченности их коммунальными услугами на сельских территориях Муниципального района</w:t>
      </w:r>
    </w:p>
    <w:p w:rsidR="003432DA" w:rsidRPr="00AA0AF8" w:rsidRDefault="003432DA" w:rsidP="004F7FD1">
      <w:pPr>
        <w:pStyle w:val="3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2DA" w:rsidRPr="00AA0AF8" w:rsidRDefault="003432DA" w:rsidP="004F7FD1">
      <w:pPr>
        <w:pStyle w:val="35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Общая площадь жилищного фонда сельских поселений, находящихся на территории Муниципального района на 01.01.20</w:t>
      </w:r>
      <w:r w:rsidR="00F21197">
        <w:rPr>
          <w:rFonts w:ascii="Times New Roman" w:hAnsi="Times New Roman" w:cs="Times New Roman"/>
          <w:sz w:val="28"/>
          <w:szCs w:val="28"/>
        </w:rPr>
        <w:t>20</w:t>
      </w:r>
      <w:r w:rsidRPr="00AA0AF8">
        <w:rPr>
          <w:rFonts w:ascii="Times New Roman" w:hAnsi="Times New Roman" w:cs="Times New Roman"/>
          <w:sz w:val="28"/>
          <w:szCs w:val="28"/>
        </w:rPr>
        <w:t xml:space="preserve"> года составляет 10</w:t>
      </w:r>
      <w:r w:rsidR="00B319CD" w:rsidRPr="00AA0AF8">
        <w:rPr>
          <w:rFonts w:ascii="Times New Roman" w:hAnsi="Times New Roman" w:cs="Times New Roman"/>
          <w:sz w:val="28"/>
          <w:szCs w:val="28"/>
        </w:rPr>
        <w:t>4800</w:t>
      </w:r>
      <w:r w:rsidRPr="00AA0AF8">
        <w:rPr>
          <w:rFonts w:ascii="Times New Roman" w:hAnsi="Times New Roman" w:cs="Times New Roman"/>
          <w:sz w:val="28"/>
          <w:szCs w:val="28"/>
        </w:rPr>
        <w:t xml:space="preserve"> кв. метров, в том числе: </w:t>
      </w:r>
    </w:p>
    <w:p w:rsidR="003432DA" w:rsidRPr="00AA0AF8" w:rsidRDefault="003432DA" w:rsidP="004F7F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Многоквартирные жилые дома - 8</w:t>
      </w:r>
      <w:r w:rsidR="00B319CD" w:rsidRPr="00AA0AF8">
        <w:rPr>
          <w:rFonts w:ascii="Times New Roman" w:hAnsi="Times New Roman" w:cs="Times New Roman"/>
          <w:sz w:val="28"/>
          <w:szCs w:val="28"/>
        </w:rPr>
        <w:t>390</w:t>
      </w:r>
      <w:r w:rsidRPr="00AA0AF8">
        <w:rPr>
          <w:rFonts w:ascii="Times New Roman" w:hAnsi="Times New Roman" w:cs="Times New Roman"/>
          <w:sz w:val="28"/>
          <w:szCs w:val="28"/>
        </w:rPr>
        <w:t xml:space="preserve">0 кв.м (82 %); </w:t>
      </w:r>
    </w:p>
    <w:p w:rsidR="003432DA" w:rsidRPr="00AA0AF8" w:rsidRDefault="003432DA" w:rsidP="004F7F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Индивидуальные жилые дома.  - </w:t>
      </w:r>
      <w:r w:rsidR="00B319CD" w:rsidRPr="00AA0AF8">
        <w:rPr>
          <w:rFonts w:ascii="Times New Roman" w:hAnsi="Times New Roman" w:cs="Times New Roman"/>
          <w:sz w:val="28"/>
          <w:szCs w:val="28"/>
        </w:rPr>
        <w:t>2090</w:t>
      </w:r>
      <w:r w:rsidRPr="00AA0AF8">
        <w:rPr>
          <w:rFonts w:ascii="Times New Roman" w:hAnsi="Times New Roman" w:cs="Times New Roman"/>
          <w:sz w:val="28"/>
          <w:szCs w:val="28"/>
        </w:rPr>
        <w:t>0 кв.м (18 %).</w:t>
      </w:r>
    </w:p>
    <w:p w:rsidR="003432DA" w:rsidRPr="00AA0AF8" w:rsidRDefault="003432DA" w:rsidP="004F7FD1">
      <w:pPr>
        <w:pStyle w:val="35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Обеспеченность жильем в 201</w:t>
      </w:r>
      <w:r w:rsidR="00F21197">
        <w:rPr>
          <w:rFonts w:ascii="Times New Roman" w:hAnsi="Times New Roman" w:cs="Times New Roman"/>
          <w:sz w:val="28"/>
          <w:szCs w:val="28"/>
        </w:rPr>
        <w:t>9</w:t>
      </w:r>
      <w:r w:rsidRPr="00AA0AF8">
        <w:rPr>
          <w:rFonts w:ascii="Times New Roman" w:hAnsi="Times New Roman" w:cs="Times New Roman"/>
          <w:sz w:val="28"/>
          <w:szCs w:val="28"/>
        </w:rPr>
        <w:t xml:space="preserve"> году составила 12,4 кв. м в расчете на одного сельского жителя.</w:t>
      </w:r>
    </w:p>
    <w:p w:rsidR="003432DA" w:rsidRPr="00AA0AF8" w:rsidRDefault="003432DA" w:rsidP="004F7FD1">
      <w:pPr>
        <w:pStyle w:val="35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На 01.01.20</w:t>
      </w:r>
      <w:r w:rsidR="00F21197">
        <w:rPr>
          <w:rFonts w:ascii="Times New Roman" w:hAnsi="Times New Roman" w:cs="Times New Roman"/>
          <w:sz w:val="28"/>
          <w:szCs w:val="28"/>
        </w:rPr>
        <w:t>20</w:t>
      </w:r>
      <w:r w:rsidRPr="00AA0AF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4E80">
        <w:rPr>
          <w:rFonts w:ascii="Times New Roman" w:hAnsi="Times New Roman" w:cs="Times New Roman"/>
          <w:sz w:val="28"/>
          <w:szCs w:val="28"/>
        </w:rPr>
        <w:t>стоят на учете на</w:t>
      </w:r>
      <w:r w:rsidRPr="00AA0AF8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A84E80">
        <w:rPr>
          <w:rFonts w:ascii="Times New Roman" w:hAnsi="Times New Roman" w:cs="Times New Roman"/>
          <w:sz w:val="28"/>
          <w:szCs w:val="28"/>
        </w:rPr>
        <w:t>е</w:t>
      </w:r>
      <w:r w:rsidRPr="00AA0AF8">
        <w:rPr>
          <w:rFonts w:ascii="Times New Roman" w:hAnsi="Times New Roman" w:cs="Times New Roman"/>
          <w:sz w:val="28"/>
          <w:szCs w:val="28"/>
        </w:rPr>
        <w:t xml:space="preserve"> жилищных ус</w:t>
      </w:r>
      <w:r w:rsidR="00A84E80">
        <w:rPr>
          <w:rFonts w:ascii="Times New Roman" w:hAnsi="Times New Roman" w:cs="Times New Roman"/>
          <w:sz w:val="28"/>
          <w:szCs w:val="28"/>
        </w:rPr>
        <w:t>ловий граждан, проживающих на сельских территориях 33 сельских семей</w:t>
      </w:r>
      <w:r w:rsidRPr="00AA0AF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84E80">
        <w:rPr>
          <w:rFonts w:ascii="Times New Roman" w:hAnsi="Times New Roman" w:cs="Times New Roman"/>
          <w:sz w:val="28"/>
          <w:szCs w:val="28"/>
        </w:rPr>
        <w:t>39</w:t>
      </w:r>
      <w:r w:rsidRPr="00AA0AF8">
        <w:rPr>
          <w:rFonts w:ascii="Times New Roman" w:hAnsi="Times New Roman" w:cs="Times New Roman"/>
          <w:sz w:val="28"/>
          <w:szCs w:val="28"/>
        </w:rPr>
        <w:t xml:space="preserve"> сельских семей (в том числе поставлены на учет в качестве нуждающихся в жилых помещениях, предоставляемых по договорам социального найма.</w:t>
      </w:r>
    </w:p>
    <w:p w:rsidR="003432DA" w:rsidRPr="00AA0AF8" w:rsidRDefault="003432DA" w:rsidP="004F7FD1">
      <w:pPr>
        <w:pStyle w:val="35"/>
        <w:ind w:left="0" w:firstLine="567"/>
        <w:rPr>
          <w:rFonts w:ascii="Times New Roman" w:hAnsi="Times New Roman" w:cs="Times New Roman"/>
          <w:sz w:val="28"/>
          <w:szCs w:val="28"/>
        </w:rPr>
        <w:sectPr w:rsidR="003432DA" w:rsidRPr="00AA0AF8" w:rsidSect="00A7362C">
          <w:pgSz w:w="11907" w:h="16840" w:code="9"/>
          <w:pgMar w:top="1106" w:right="851" w:bottom="851" w:left="1134" w:header="720" w:footer="720" w:gutter="0"/>
          <w:cols w:space="720"/>
          <w:titlePg/>
        </w:sectPr>
      </w:pPr>
      <w:r w:rsidRPr="00AA0AF8">
        <w:rPr>
          <w:rFonts w:ascii="Times New Roman" w:hAnsi="Times New Roman" w:cs="Times New Roman"/>
          <w:sz w:val="28"/>
          <w:szCs w:val="28"/>
        </w:rPr>
        <w:t xml:space="preserve">Доля аварийного и ветхого жилья составляет – </w:t>
      </w:r>
      <w:r w:rsidR="00B319CD" w:rsidRPr="00AA0AF8">
        <w:rPr>
          <w:rFonts w:ascii="Times New Roman" w:hAnsi="Times New Roman" w:cs="Times New Roman"/>
          <w:sz w:val="28"/>
          <w:szCs w:val="28"/>
        </w:rPr>
        <w:t>4</w:t>
      </w:r>
      <w:r w:rsidR="00924329">
        <w:rPr>
          <w:rFonts w:ascii="Times New Roman" w:hAnsi="Times New Roman" w:cs="Times New Roman"/>
          <w:sz w:val="28"/>
          <w:szCs w:val="28"/>
        </w:rPr>
        <w:t>,</w:t>
      </w:r>
      <w:r w:rsidR="00B319CD" w:rsidRPr="00AA0AF8">
        <w:rPr>
          <w:rFonts w:ascii="Times New Roman" w:hAnsi="Times New Roman" w:cs="Times New Roman"/>
          <w:sz w:val="28"/>
          <w:szCs w:val="28"/>
        </w:rPr>
        <w:t>8</w:t>
      </w:r>
      <w:r w:rsidRPr="00AA0AF8">
        <w:rPr>
          <w:rFonts w:ascii="Times New Roman" w:hAnsi="Times New Roman" w:cs="Times New Roman"/>
          <w:sz w:val="28"/>
          <w:szCs w:val="28"/>
        </w:rPr>
        <w:t>% (</w:t>
      </w:r>
      <w:r w:rsidR="00B319CD" w:rsidRPr="00AA0AF8">
        <w:rPr>
          <w:rFonts w:ascii="Times New Roman" w:hAnsi="Times New Roman" w:cs="Times New Roman"/>
          <w:sz w:val="28"/>
          <w:szCs w:val="28"/>
        </w:rPr>
        <w:t>4700</w:t>
      </w:r>
      <w:r w:rsidRPr="00AA0AF8">
        <w:rPr>
          <w:rFonts w:ascii="Times New Roman" w:hAnsi="Times New Roman" w:cs="Times New Roman"/>
          <w:sz w:val="28"/>
          <w:szCs w:val="28"/>
        </w:rPr>
        <w:t>кв.м).</w:t>
      </w:r>
    </w:p>
    <w:p w:rsidR="003432DA" w:rsidRPr="00AA0AF8" w:rsidRDefault="003432DA" w:rsidP="004F7F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A84E80">
        <w:rPr>
          <w:rFonts w:ascii="Times New Roman" w:hAnsi="Times New Roman" w:cs="Times New Roman"/>
          <w:sz w:val="28"/>
          <w:szCs w:val="28"/>
        </w:rPr>
        <w:t>3</w:t>
      </w:r>
    </w:p>
    <w:p w:rsidR="003432DA" w:rsidRPr="00AA0AF8" w:rsidRDefault="00B319CD" w:rsidP="004F7F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Характеристика жилищного</w:t>
      </w:r>
      <w:r w:rsidR="003432DA" w:rsidRPr="00AA0AF8">
        <w:rPr>
          <w:rFonts w:ascii="Times New Roman" w:hAnsi="Times New Roman" w:cs="Times New Roman"/>
          <w:b/>
          <w:sz w:val="28"/>
          <w:szCs w:val="28"/>
        </w:rPr>
        <w:t xml:space="preserve"> фонда сельских </w:t>
      </w:r>
      <w:r w:rsidRPr="00AA0AF8">
        <w:rPr>
          <w:rFonts w:ascii="Times New Roman" w:hAnsi="Times New Roman" w:cs="Times New Roman"/>
          <w:b/>
          <w:sz w:val="28"/>
          <w:szCs w:val="28"/>
        </w:rPr>
        <w:t xml:space="preserve">поселений </w:t>
      </w:r>
      <w:r w:rsidR="005D3F3D" w:rsidRPr="00AA0AF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AA0AF8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432DA" w:rsidRPr="00AA0AF8">
        <w:rPr>
          <w:rFonts w:ascii="Times New Roman" w:hAnsi="Times New Roman" w:cs="Times New Roman"/>
          <w:b/>
          <w:sz w:val="28"/>
          <w:szCs w:val="28"/>
        </w:rPr>
        <w:t xml:space="preserve"> 01.01.20</w:t>
      </w:r>
      <w:r w:rsidR="00A84E80">
        <w:rPr>
          <w:rFonts w:ascii="Times New Roman" w:hAnsi="Times New Roman" w:cs="Times New Roman"/>
          <w:b/>
          <w:sz w:val="28"/>
          <w:szCs w:val="28"/>
        </w:rPr>
        <w:t>20</w:t>
      </w:r>
      <w:r w:rsidR="003432DA" w:rsidRPr="00AA0AF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C67E0" w:rsidRPr="00AA0AF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751"/>
        <w:gridCol w:w="851"/>
        <w:gridCol w:w="850"/>
        <w:gridCol w:w="992"/>
        <w:gridCol w:w="1276"/>
        <w:gridCol w:w="1276"/>
        <w:gridCol w:w="850"/>
        <w:gridCol w:w="1276"/>
        <w:gridCol w:w="1134"/>
        <w:gridCol w:w="709"/>
        <w:gridCol w:w="1134"/>
        <w:gridCol w:w="992"/>
      </w:tblGrid>
      <w:tr w:rsidR="00AA0AF8" w:rsidRPr="00AA0AF8" w:rsidTr="005D3F3D"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№</w:t>
            </w: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п/п</w:t>
            </w: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1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Наименование сельского поселения</w:t>
            </w: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Общие данные</w:t>
            </w:r>
          </w:p>
        </w:tc>
        <w:tc>
          <w:tcPr>
            <w:tcW w:w="3969" w:type="dxa"/>
            <w:gridSpan w:val="4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Обеспеченность коммунальными</w:t>
            </w: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услугами (домов/человек)</w:t>
            </w:r>
          </w:p>
        </w:tc>
      </w:tr>
      <w:tr w:rsidR="00AA0AF8" w:rsidRPr="00AA0AF8" w:rsidTr="00212024">
        <w:trPr>
          <w:cantSplit/>
          <w:trHeight w:val="570"/>
        </w:trPr>
        <w:tc>
          <w:tcPr>
            <w:tcW w:w="54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1" w:type="dxa"/>
            <w:vMerge/>
            <w:tcBorders>
              <w:left w:val="nil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left w:val="nil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Кол-во домов</w:t>
            </w: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(ед.)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Кол-во квартир</w:t>
            </w:r>
          </w:p>
        </w:tc>
        <w:tc>
          <w:tcPr>
            <w:tcW w:w="3544" w:type="dxa"/>
            <w:gridSpan w:val="3"/>
            <w:vMerge w:val="restart"/>
            <w:tcBorders>
              <w:left w:val="nil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Общая площадь (кв.м)</w:t>
            </w:r>
          </w:p>
        </w:tc>
        <w:tc>
          <w:tcPr>
            <w:tcW w:w="850" w:type="dxa"/>
            <w:vMerge w:val="restart"/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Кол-во</w:t>
            </w: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жителей (чел.)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Уровень</w:t>
            </w: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Обеспеченности</w:t>
            </w: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жильем (кв.м/чел.)</w:t>
            </w:r>
          </w:p>
        </w:tc>
        <w:tc>
          <w:tcPr>
            <w:tcW w:w="1843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Центральный</w:t>
            </w: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водопровод</w:t>
            </w:r>
          </w:p>
        </w:tc>
        <w:tc>
          <w:tcPr>
            <w:tcW w:w="2126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Газифицировано</w:t>
            </w:r>
          </w:p>
        </w:tc>
      </w:tr>
      <w:tr w:rsidR="00AA0AF8" w:rsidRPr="00AA0AF8" w:rsidTr="00212024">
        <w:trPr>
          <w:cantSplit/>
          <w:trHeight w:val="517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1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3"/>
            <w:vMerge/>
            <w:tcBorders>
              <w:left w:val="nil"/>
              <w:bottom w:val="single" w:sz="4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0AF8" w:rsidRPr="00AA0AF8" w:rsidTr="00212024">
        <w:trPr>
          <w:cantSplit/>
          <w:trHeight w:val="480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1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left w:val="nil"/>
              <w:bottom w:val="nil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В том числе ветхий и аварийный жилфонд</w:t>
            </w:r>
          </w:p>
        </w:tc>
        <w:tc>
          <w:tcPr>
            <w:tcW w:w="850" w:type="dxa"/>
            <w:vMerge/>
            <w:tcBorders>
              <w:bottom w:val="nil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домов (квартир)</w:t>
            </w:r>
          </w:p>
        </w:tc>
        <w:tc>
          <w:tcPr>
            <w:tcW w:w="709" w:type="dxa"/>
            <w:vMerge w:val="restart"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Домов (квартир)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nil"/>
              <w:right w:val="single" w:sz="18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024">
              <w:rPr>
                <w:rFonts w:ascii="Times New Roman" w:hAnsi="Times New Roman" w:cs="Times New Roman"/>
                <w:b/>
              </w:rPr>
              <w:t>человек</w:t>
            </w:r>
          </w:p>
        </w:tc>
      </w:tr>
      <w:tr w:rsidR="00AA0AF8" w:rsidRPr="00AA0AF8" w:rsidTr="00212024">
        <w:trPr>
          <w:cantSplit/>
          <w:trHeight w:val="914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</w:tcBorders>
            <w:textDirection w:val="btLr"/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</w:tcBorders>
            <w:textDirection w:val="btLr"/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</w:tcBorders>
            <w:textDirection w:val="btLr"/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>% к общему наличию</w:t>
            </w:r>
          </w:p>
        </w:tc>
        <w:tc>
          <w:tcPr>
            <w:tcW w:w="850" w:type="dxa"/>
            <w:vMerge/>
            <w:tcBorders>
              <w:bottom w:val="nil"/>
            </w:tcBorders>
            <w:textDirection w:val="btLr"/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textDirection w:val="btLr"/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212024">
        <w:trPr>
          <w:cantSplit/>
          <w:trHeight w:val="161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0AF8" w:rsidRPr="00AA0AF8" w:rsidTr="00212024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Многоквартирный жилищный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212024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Самагалтай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AF8" w:rsidRPr="00AA0AF8" w:rsidTr="00212024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Чыргаланды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AF8" w:rsidRPr="00AA0AF8" w:rsidTr="00212024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Берт-Даг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777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AF8" w:rsidRPr="00AA0AF8" w:rsidTr="00212024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О-Шынаа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AF8" w:rsidRPr="00AA0AF8" w:rsidTr="00212024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Кызыл-Чыраа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AF8" w:rsidRPr="00AA0AF8" w:rsidTr="00212024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У-Шынаа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AF8" w:rsidRPr="00AA0AF8" w:rsidTr="00212024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Шуурмак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369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AF8" w:rsidRPr="00AA0AF8" w:rsidTr="00212024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84410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6429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CD" w:rsidRPr="00AA0AF8" w:rsidTr="00212024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B018CD" w:rsidRPr="00AA0AF8" w:rsidRDefault="00B018CD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018CD" w:rsidRPr="00AA0AF8" w:rsidRDefault="00B018CD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B018CD" w:rsidRPr="00AA0AF8" w:rsidRDefault="00B018CD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:rsidR="00B018CD" w:rsidRPr="00AA0AF8" w:rsidRDefault="00B018CD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B018CD" w:rsidRPr="00AA0AF8" w:rsidRDefault="00B018CD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B018CD" w:rsidRPr="00AA0AF8" w:rsidRDefault="00B018CD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B018CD" w:rsidRPr="00AA0AF8" w:rsidRDefault="00B018CD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018CD" w:rsidRPr="00AA0AF8" w:rsidRDefault="00B018CD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B018CD" w:rsidRPr="00AA0AF8" w:rsidRDefault="00B018CD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B018CD" w:rsidRPr="00AA0AF8" w:rsidRDefault="00B018CD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B018CD" w:rsidRPr="00AA0AF8" w:rsidRDefault="00B018CD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018CD" w:rsidRPr="00AA0AF8" w:rsidRDefault="00B018CD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018CD" w:rsidRPr="00AA0AF8" w:rsidRDefault="00B018CD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212024">
        <w:trPr>
          <w:cantSplit/>
          <w:trHeight w:val="602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Индивидуальный жилищный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212024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Самагалтай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AF8" w:rsidRPr="00AA0AF8" w:rsidTr="00212024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Чыргаланды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AF8" w:rsidRPr="00AA0AF8" w:rsidTr="00212024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Берт-Даг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AF8" w:rsidRPr="00AA0AF8" w:rsidTr="00212024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О-Шынаа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AF8" w:rsidRPr="00AA0AF8" w:rsidTr="00212024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Кызыл-Чыраа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AF8" w:rsidRPr="00AA0AF8" w:rsidTr="00212024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У-Шынаа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AF8" w:rsidRPr="00AA0AF8" w:rsidTr="00212024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Шуурмак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AF8" w:rsidRPr="00AA0AF8" w:rsidTr="00212024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16.6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F8" w:rsidRPr="00AA0AF8" w:rsidTr="00212024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103060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0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32DA" w:rsidRPr="00AA0AF8" w:rsidRDefault="003432DA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2DA" w:rsidRPr="00AA0AF8" w:rsidRDefault="003432DA" w:rsidP="004F7F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32DA" w:rsidRDefault="003432DA" w:rsidP="004F7FD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2024" w:rsidRDefault="00212024" w:rsidP="004F7FD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2024" w:rsidRDefault="00212024" w:rsidP="004F7FD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2024" w:rsidRDefault="00212024" w:rsidP="004F7FD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2024" w:rsidRDefault="00212024" w:rsidP="004F7FD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2024" w:rsidRDefault="00212024" w:rsidP="004F7FD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3F3D" w:rsidRDefault="005D3F3D" w:rsidP="004F7F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168E" w:rsidRDefault="005A168E" w:rsidP="004F7F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18CD" w:rsidRDefault="00B018CD" w:rsidP="004F7F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18CD" w:rsidRPr="005A168E" w:rsidRDefault="00B018CD" w:rsidP="004F7F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32DA" w:rsidRPr="00AA0AF8" w:rsidRDefault="003432DA" w:rsidP="004F7F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84E80">
        <w:rPr>
          <w:rFonts w:ascii="Times New Roman" w:hAnsi="Times New Roman" w:cs="Times New Roman"/>
          <w:sz w:val="28"/>
          <w:szCs w:val="28"/>
        </w:rPr>
        <w:t>4</w:t>
      </w:r>
    </w:p>
    <w:p w:rsidR="003432DA" w:rsidRPr="00AA0AF8" w:rsidRDefault="003432DA" w:rsidP="004F7FD1">
      <w:pPr>
        <w:pStyle w:val="5"/>
        <w:rPr>
          <w:i w:val="0"/>
          <w:szCs w:val="28"/>
        </w:rPr>
      </w:pPr>
      <w:r w:rsidRPr="00AA0AF8">
        <w:rPr>
          <w:i w:val="0"/>
          <w:szCs w:val="28"/>
        </w:rPr>
        <w:t xml:space="preserve">Характеристика наличия и состояния объектов социальной сферы </w:t>
      </w:r>
    </w:p>
    <w:p w:rsidR="003432DA" w:rsidRPr="00AA0AF8" w:rsidRDefault="003432DA" w:rsidP="004F7FD1">
      <w:pPr>
        <w:pStyle w:val="5"/>
        <w:rPr>
          <w:i w:val="0"/>
          <w:szCs w:val="28"/>
        </w:rPr>
      </w:pPr>
      <w:r w:rsidRPr="00AA0AF8">
        <w:rPr>
          <w:i w:val="0"/>
          <w:szCs w:val="28"/>
        </w:rPr>
        <w:t xml:space="preserve">в сельских поселениях Муниципального </w:t>
      </w:r>
      <w:r w:rsidR="00DB4923" w:rsidRPr="00AA0AF8">
        <w:rPr>
          <w:i w:val="0"/>
          <w:szCs w:val="28"/>
        </w:rPr>
        <w:t>района по</w:t>
      </w:r>
      <w:r w:rsidR="00A84E80">
        <w:rPr>
          <w:i w:val="0"/>
          <w:szCs w:val="28"/>
        </w:rPr>
        <w:t xml:space="preserve"> состоянию на 01.01.2020</w:t>
      </w:r>
      <w:r w:rsidRPr="00AA0AF8">
        <w:rPr>
          <w:i w:val="0"/>
          <w:szCs w:val="28"/>
        </w:rPr>
        <w:t xml:space="preserve"> г</w:t>
      </w:r>
      <w:r w:rsidR="00F17593" w:rsidRPr="00AA0AF8">
        <w:rPr>
          <w:i w:val="0"/>
          <w:szCs w:val="28"/>
        </w:rPr>
        <w:t xml:space="preserve">. </w:t>
      </w:r>
    </w:p>
    <w:tbl>
      <w:tblPr>
        <w:tblW w:w="15955" w:type="dxa"/>
        <w:tblInd w:w="-6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567"/>
        <w:gridCol w:w="2410"/>
        <w:gridCol w:w="567"/>
        <w:gridCol w:w="709"/>
        <w:gridCol w:w="709"/>
        <w:gridCol w:w="709"/>
        <w:gridCol w:w="425"/>
        <w:gridCol w:w="709"/>
        <w:gridCol w:w="708"/>
        <w:gridCol w:w="709"/>
        <w:gridCol w:w="567"/>
        <w:gridCol w:w="992"/>
        <w:gridCol w:w="709"/>
        <w:gridCol w:w="567"/>
        <w:gridCol w:w="709"/>
        <w:gridCol w:w="709"/>
        <w:gridCol w:w="708"/>
        <w:gridCol w:w="567"/>
        <w:gridCol w:w="851"/>
        <w:gridCol w:w="709"/>
        <w:gridCol w:w="645"/>
      </w:tblGrid>
      <w:tr w:rsidR="00AA0AF8" w:rsidRPr="00AA0AF8" w:rsidTr="008E4AFF">
        <w:trPr>
          <w:cantSplit/>
          <w:trHeight w:val="714"/>
        </w:trPr>
        <w:tc>
          <w:tcPr>
            <w:tcW w:w="567" w:type="dxa"/>
            <w:vMerge w:val="restart"/>
            <w:tcBorders>
              <w:right w:val="single" w:sz="18" w:space="0" w:color="auto"/>
            </w:tcBorders>
          </w:tcPr>
          <w:p w:rsidR="008725AE" w:rsidRPr="00212024" w:rsidRDefault="00DB4923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№</w:t>
            </w: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п/п</w:t>
            </w: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Наименование сельского поселения</w:t>
            </w:r>
          </w:p>
        </w:tc>
        <w:tc>
          <w:tcPr>
            <w:tcW w:w="2694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Общеобразовательные школы</w:t>
            </w:r>
          </w:p>
        </w:tc>
        <w:tc>
          <w:tcPr>
            <w:tcW w:w="2551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Детские дошкольные учреждения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ФАПы и офисы врача общей практики</w:t>
            </w:r>
          </w:p>
        </w:tc>
        <w:tc>
          <w:tcPr>
            <w:tcW w:w="2693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Культурно-досуговые учреждения</w:t>
            </w:r>
          </w:p>
        </w:tc>
        <w:tc>
          <w:tcPr>
            <w:tcW w:w="2772" w:type="dxa"/>
            <w:gridSpan w:val="4"/>
            <w:tcBorders>
              <w:left w:val="nil"/>
              <w:bottom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Плоскостные спортивные сооружия</w:t>
            </w:r>
          </w:p>
        </w:tc>
      </w:tr>
      <w:tr w:rsidR="008E4AFF" w:rsidRPr="00AA0AF8" w:rsidTr="008E4AFF">
        <w:trPr>
          <w:cantSplit/>
          <w:trHeight w:val="2769"/>
        </w:trPr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Наличие (ед.)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Мощность – ученических мест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Тех. состояние здания (удовл., ветхое, авар.)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Уровень обеспеченности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Наличие (ед.)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Мощность – детских мест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Тех. состояние здания (удовл., ветхое, авар.)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Уровень обеспеченности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Наличие (ед.)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Уровень обеспеченности(на 100 жителей)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Тех. состояние здания (удовл., ветхое, авар.)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Наличие (ед.)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Мощность – посадочных мест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Тех. состояние здания (удовл., ветхое, авар.)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Уровень обеспеченности</w:t>
            </w:r>
          </w:p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(на 100 жителей)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Наличие (ед.)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Площадь – кв.м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Тех. состояние здания (удовл., ветхое, авар.)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textDirection w:val="btLr"/>
          </w:tcPr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Уровень обеспеченности</w:t>
            </w:r>
          </w:p>
          <w:p w:rsidR="003432DA" w:rsidRPr="00212024" w:rsidRDefault="003432DA" w:rsidP="004F7F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2024">
              <w:rPr>
                <w:rFonts w:ascii="Times New Roman" w:hAnsi="Times New Roman" w:cs="Times New Roman"/>
                <w:szCs w:val="24"/>
              </w:rPr>
              <w:t>(на 100 жителей)</w:t>
            </w:r>
          </w:p>
        </w:tc>
      </w:tr>
      <w:tr w:rsidR="008E4AFF" w:rsidRPr="00AA0AF8" w:rsidTr="008E4AFF">
        <w:trPr>
          <w:cantSplit/>
          <w:trHeight w:val="365"/>
        </w:trPr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5" w:type="dxa"/>
            <w:tcBorders>
              <w:left w:val="single" w:sz="2" w:space="0" w:color="auto"/>
              <w:bottom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E4AFF" w:rsidRPr="00AA0AF8" w:rsidTr="008E4AFF">
        <w:trPr>
          <w:cantSplit/>
          <w:trHeight w:val="360"/>
        </w:trPr>
        <w:tc>
          <w:tcPr>
            <w:tcW w:w="5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Самагалтай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</w:tr>
      <w:tr w:rsidR="008E4AFF" w:rsidRPr="00AA0AF8" w:rsidTr="008E4AFF">
        <w:trPr>
          <w:cantSplit/>
          <w:trHeight w:val="117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Чыргаланды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25,65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5862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8E4AFF" w:rsidRPr="00AA0AF8" w:rsidTr="008E4AFF">
        <w:trPr>
          <w:cantSplit/>
          <w:trHeight w:val="225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Берт-Даг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142,64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8250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</w:tr>
      <w:tr w:rsidR="008E4AFF" w:rsidRPr="00AA0AF8" w:rsidTr="008E4AFF">
        <w:trPr>
          <w:cantSplit/>
          <w:trHeight w:val="182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Кызыл-Чыраа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85,08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12250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</w:tr>
      <w:tr w:rsidR="008E4AFF" w:rsidRPr="00AA0AF8" w:rsidTr="008E4AFF">
        <w:trPr>
          <w:cantSplit/>
          <w:trHeight w:val="12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О-Шынаа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636,76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7275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</w:tr>
      <w:tr w:rsidR="008E4AFF" w:rsidRPr="00AA0AF8" w:rsidTr="008E4AFF">
        <w:trPr>
          <w:cantSplit/>
          <w:trHeight w:val="246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Шуурмак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64,25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8E4AFF" w:rsidRPr="00AA0AF8" w:rsidTr="008E4AFF">
        <w:trPr>
          <w:cantSplit/>
          <w:trHeight w:val="175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У-Шынаа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2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142,64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8E4AFF" w:rsidRPr="00AA0AF8" w:rsidTr="008E4AFF">
        <w:trPr>
          <w:cantSplit/>
          <w:trHeight w:val="735"/>
        </w:trPr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Муниципальному району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12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182,8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63387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2" w:space="0" w:color="auto"/>
            </w:tcBorders>
          </w:tcPr>
          <w:p w:rsidR="003432DA" w:rsidRPr="00212024" w:rsidRDefault="003432DA" w:rsidP="004F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2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</w:tbl>
    <w:p w:rsidR="003432DA" w:rsidRPr="00AA0AF8" w:rsidRDefault="003432DA" w:rsidP="004F7FD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432DA" w:rsidRPr="00AA0AF8" w:rsidSect="0021466C">
          <w:footerReference w:type="default" r:id="rId14"/>
          <w:footerReference w:type="first" r:id="rId15"/>
          <w:pgSz w:w="16840" w:h="11907" w:orient="landscape" w:code="9"/>
          <w:pgMar w:top="284" w:right="851" w:bottom="0" w:left="1106" w:header="720" w:footer="720" w:gutter="0"/>
          <w:cols w:space="720"/>
          <w:titlePg/>
        </w:sectPr>
      </w:pPr>
    </w:p>
    <w:p w:rsidR="00C76457" w:rsidRPr="00AA0AF8" w:rsidRDefault="00C76457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Средний уровень благоустройства жилищного фонда по обеспеченности электроэнергией составляет 100 %, водопроводом – 0 %.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A84E80">
        <w:rPr>
          <w:rFonts w:ascii="Times New Roman" w:hAnsi="Times New Roman" w:cs="Times New Roman"/>
          <w:sz w:val="28"/>
          <w:szCs w:val="28"/>
        </w:rPr>
        <w:t>20</w:t>
      </w:r>
      <w:r w:rsidRPr="00AA0AF8">
        <w:rPr>
          <w:rFonts w:ascii="Times New Roman" w:hAnsi="Times New Roman" w:cs="Times New Roman"/>
          <w:sz w:val="28"/>
          <w:szCs w:val="28"/>
        </w:rPr>
        <w:t xml:space="preserve"> г. в сельских поселениях Муниципального района функционируют: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- 9 общеобразовательные школы на 2830 ученических мест;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- 11 детские сады на 570мест; 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- 5 фельдшерско-акушерские пункты и 1 офисы врача общей практики;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- 7 учреждения культурно-досугового типа на 1064 мест; 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- 22 плоскостные спортивные сооружения общей площадью 63387 кв.м. 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Уровень обеспеченности сельского населения Муниципального района объектами социальной сферы приведен в таблице 5. Уровень благоустройства объектов социаль</w:t>
      </w:r>
      <w:r w:rsidR="0089639A">
        <w:rPr>
          <w:rFonts w:ascii="Times New Roman" w:hAnsi="Times New Roman" w:cs="Times New Roman"/>
          <w:sz w:val="28"/>
          <w:szCs w:val="28"/>
        </w:rPr>
        <w:t>ной сферы приведен в таблице 6.</w:t>
      </w:r>
    </w:p>
    <w:p w:rsidR="003432DA" w:rsidRPr="00AA0AF8" w:rsidRDefault="003432DA" w:rsidP="004F7FD1">
      <w:pPr>
        <w:spacing w:line="240" w:lineRule="auto"/>
        <w:ind w:left="8080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84E80">
        <w:rPr>
          <w:rFonts w:ascii="Times New Roman" w:hAnsi="Times New Roman" w:cs="Times New Roman"/>
          <w:sz w:val="28"/>
          <w:szCs w:val="28"/>
        </w:rPr>
        <w:t>5</w:t>
      </w:r>
    </w:p>
    <w:p w:rsidR="003432DA" w:rsidRPr="00AA0AF8" w:rsidRDefault="008725AE" w:rsidP="004F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Показатели обеспеченности</w:t>
      </w:r>
      <w:r w:rsidR="003432DA" w:rsidRPr="00AA0AF8">
        <w:rPr>
          <w:rFonts w:ascii="Times New Roman" w:hAnsi="Times New Roman" w:cs="Times New Roman"/>
          <w:b/>
          <w:sz w:val="28"/>
          <w:szCs w:val="28"/>
        </w:rPr>
        <w:t xml:space="preserve"> коммунальными услугами объектов</w:t>
      </w:r>
    </w:p>
    <w:p w:rsidR="003432DA" w:rsidRPr="00AA0AF8" w:rsidRDefault="003432DA" w:rsidP="004F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социальной сферы в Муниципальном районе «Тес-Хемский</w:t>
      </w:r>
      <w:r w:rsidR="00C36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AF8">
        <w:rPr>
          <w:rFonts w:ascii="Times New Roman" w:hAnsi="Times New Roman" w:cs="Times New Roman"/>
          <w:b/>
          <w:sz w:val="28"/>
          <w:szCs w:val="28"/>
        </w:rPr>
        <w:t>кожуун Республики Тыва»на 01.01.20</w:t>
      </w:r>
      <w:r w:rsidR="00A84E80">
        <w:rPr>
          <w:rFonts w:ascii="Times New Roman" w:hAnsi="Times New Roman" w:cs="Times New Roman"/>
          <w:b/>
          <w:sz w:val="28"/>
          <w:szCs w:val="28"/>
        </w:rPr>
        <w:t>20</w:t>
      </w:r>
      <w:r w:rsidRPr="00AA0AF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9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960"/>
        <w:gridCol w:w="900"/>
        <w:gridCol w:w="960"/>
        <w:gridCol w:w="900"/>
        <w:gridCol w:w="900"/>
        <w:gridCol w:w="820"/>
        <w:gridCol w:w="800"/>
      </w:tblGrid>
      <w:tr w:rsidR="00AA0AF8" w:rsidRPr="00AA0AF8" w:rsidTr="003432DA"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№</w:t>
            </w:r>
          </w:p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п/п</w:t>
            </w:r>
          </w:p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2DA" w:rsidRPr="008E4AFF" w:rsidRDefault="005D3F3D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Наименование объекта</w:t>
            </w:r>
            <w:r w:rsidR="003432DA" w:rsidRPr="008E4AFF">
              <w:rPr>
                <w:rFonts w:ascii="Times New Roman" w:hAnsi="Times New Roman" w:cs="Times New Roman"/>
              </w:rPr>
              <w:t xml:space="preserve"> в сельском поселении</w:t>
            </w:r>
          </w:p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6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Обеспеченность коммунальными</w:t>
            </w:r>
          </w:p>
          <w:p w:rsidR="003432DA" w:rsidRPr="008E4AFF" w:rsidRDefault="003432DA" w:rsidP="004F7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 xml:space="preserve">услугами  </w:t>
            </w:r>
          </w:p>
        </w:tc>
      </w:tr>
      <w:tr w:rsidR="00AA0AF8" w:rsidRPr="00AA0AF8" w:rsidTr="008E4AFF">
        <w:trPr>
          <w:cantSplit/>
          <w:trHeight w:val="303"/>
        </w:trPr>
        <w:tc>
          <w:tcPr>
            <w:tcW w:w="54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  <w:tcBorders>
              <w:left w:val="nil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gridSpan w:val="2"/>
            <w:tcBorders>
              <w:lef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800" w:type="dxa"/>
            <w:gridSpan w:val="2"/>
            <w:tcBorders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820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газифицировано</w:t>
            </w:r>
          </w:p>
        </w:tc>
        <w:tc>
          <w:tcPr>
            <w:tcW w:w="800" w:type="dxa"/>
            <w:vMerge w:val="restart"/>
            <w:tcBorders>
              <w:left w:val="nil"/>
              <w:right w:val="single" w:sz="24" w:space="0" w:color="auto"/>
            </w:tcBorders>
            <w:textDirection w:val="btLr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Канализация</w:t>
            </w:r>
          </w:p>
        </w:tc>
      </w:tr>
      <w:tr w:rsidR="00AA0AF8" w:rsidRPr="00AA0AF8" w:rsidTr="008E4AFF">
        <w:trPr>
          <w:cantSplit/>
          <w:trHeight w:val="1685"/>
        </w:trPr>
        <w:tc>
          <w:tcPr>
            <w:tcW w:w="54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От центральной котельной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textDirection w:val="btLr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От собственного источника (газ)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textDirection w:val="btLr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От центрального водопровода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От собственного источника</w:t>
            </w:r>
          </w:p>
        </w:tc>
        <w:tc>
          <w:tcPr>
            <w:tcW w:w="820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textDirection w:val="btLr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12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8</w:t>
            </w: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E4AF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МБОУ Самагалтайская СОШ №1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8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E4AF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МБОУ Самагалтайская СОШ №2</w:t>
            </w:r>
          </w:p>
        </w:tc>
        <w:tc>
          <w:tcPr>
            <w:tcW w:w="900" w:type="dxa"/>
            <w:tcBorders>
              <w:left w:val="nil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E4AF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 xml:space="preserve">МБОУ </w:t>
            </w:r>
            <w:r w:rsidR="001D75E2" w:rsidRPr="008E4AFF">
              <w:rPr>
                <w:rFonts w:ascii="Times New Roman" w:hAnsi="Times New Roman" w:cs="Times New Roman"/>
              </w:rPr>
              <w:t>Чыргаландинская СОШ</w:t>
            </w:r>
          </w:p>
        </w:tc>
        <w:tc>
          <w:tcPr>
            <w:tcW w:w="900" w:type="dxa"/>
            <w:tcBorders>
              <w:left w:val="nil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E4AF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МБОУ Берт-Дагская СОШ</w:t>
            </w:r>
          </w:p>
        </w:tc>
        <w:tc>
          <w:tcPr>
            <w:tcW w:w="900" w:type="dxa"/>
            <w:tcBorders>
              <w:left w:val="nil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E4AF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МБОУ Кызыл-Чыраанская СОШ</w:t>
            </w:r>
          </w:p>
        </w:tc>
        <w:tc>
          <w:tcPr>
            <w:tcW w:w="900" w:type="dxa"/>
            <w:tcBorders>
              <w:left w:val="nil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E4AF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 xml:space="preserve">МБОУ О-Шынаанская СОШ </w:t>
            </w:r>
          </w:p>
        </w:tc>
        <w:tc>
          <w:tcPr>
            <w:tcW w:w="900" w:type="dxa"/>
            <w:tcBorders>
              <w:left w:val="nil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E4AF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 xml:space="preserve">МБОУ У-Шынаанская СОШ </w:t>
            </w:r>
          </w:p>
        </w:tc>
        <w:tc>
          <w:tcPr>
            <w:tcW w:w="900" w:type="dxa"/>
            <w:tcBorders>
              <w:left w:val="nil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E4AF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МБОУ Шуурмакская СОШ</w:t>
            </w:r>
          </w:p>
        </w:tc>
        <w:tc>
          <w:tcPr>
            <w:tcW w:w="900" w:type="dxa"/>
            <w:tcBorders>
              <w:left w:val="nil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E4AF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МБДОУ «Челээш» Самагалтай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E4AF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МБДОУ «Дамырак» Самагалтай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8E4AFF">
        <w:trPr>
          <w:cantSplit/>
          <w:trHeight w:val="272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МБДОУ «Аян» Самагалтай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МБДОУ «Сылдысчыгаш» Самагалтай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МБДОУ «Белек» Чыргаланды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МБДОУ «Саяна» Берт-Даг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МБДОУ «Хунчугеш»» Берт-Даг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МБДОУ «Аленушка» Шуурмак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МБДОУ «Дандаа» Ак-Эрик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МБДОУ «Сайзана» О-Шынаа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МБДОУ «Херел» У-Шынаа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ЦКБ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ФАП Чыргаланды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ФАП Берт-Даг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ФАП Кызыл-Чыраа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ФАП Шуурмак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ФАП У-Шынаа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ФАП О-Шынаа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СДК Самагалтай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СДК Чыргаланды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СДК Берт-Даг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СДК Кызыл-Чыраа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СДК Шуурмак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3432DA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СДК У-Шынаа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0AF8" w:rsidRPr="00AA0AF8" w:rsidTr="005D3F3D">
        <w:trPr>
          <w:cantSplit/>
          <w:trHeight w:val="29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СДК О-Шынаа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F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3432DA" w:rsidRPr="008E4AFF" w:rsidRDefault="003432DA" w:rsidP="004F7F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25AE" w:rsidRPr="00AA0AF8" w:rsidRDefault="008725AE" w:rsidP="004F7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5AE" w:rsidRPr="00AA0AF8" w:rsidRDefault="003432DA" w:rsidP="004F7FD1">
      <w:pPr>
        <w:pStyle w:val="3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1.</w:t>
      </w:r>
      <w:r w:rsidR="000E705B">
        <w:rPr>
          <w:rFonts w:ascii="Times New Roman" w:hAnsi="Times New Roman" w:cs="Times New Roman"/>
          <w:b/>
          <w:sz w:val="28"/>
          <w:szCs w:val="28"/>
        </w:rPr>
        <w:t>4</w:t>
      </w:r>
      <w:r w:rsidRPr="00AA0AF8">
        <w:rPr>
          <w:rFonts w:ascii="Times New Roman" w:hAnsi="Times New Roman" w:cs="Times New Roman"/>
          <w:b/>
          <w:sz w:val="28"/>
          <w:szCs w:val="28"/>
        </w:rPr>
        <w:t>. Газоснабжение</w:t>
      </w:r>
    </w:p>
    <w:p w:rsidR="003432DA" w:rsidRPr="00AA0AF8" w:rsidRDefault="000E705B" w:rsidP="004F7FD1">
      <w:pPr>
        <w:pStyle w:val="af9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 состоянию на 01.01.2020</w:t>
      </w:r>
      <w:r w:rsidR="003432DA" w:rsidRPr="00AA0AF8">
        <w:rPr>
          <w:rFonts w:ascii="Times New Roman" w:hAnsi="Times New Roman" w:cs="Times New Roman"/>
          <w:szCs w:val="28"/>
        </w:rPr>
        <w:t xml:space="preserve"> года газом обеспечено 0 % жилищного фонда сельских поселений Муниципального района.</w:t>
      </w:r>
    </w:p>
    <w:p w:rsidR="00963829" w:rsidRDefault="00963829" w:rsidP="004F7FD1">
      <w:pPr>
        <w:pStyle w:val="af9"/>
        <w:ind w:firstLine="0"/>
        <w:rPr>
          <w:rFonts w:ascii="Times New Roman" w:hAnsi="Times New Roman" w:cs="Times New Roman"/>
          <w:szCs w:val="28"/>
        </w:rPr>
      </w:pPr>
    </w:p>
    <w:p w:rsidR="008725AE" w:rsidRPr="00AA0AF8" w:rsidRDefault="003432DA" w:rsidP="004F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1</w:t>
      </w:r>
      <w:r w:rsidR="000E705B">
        <w:rPr>
          <w:rFonts w:ascii="Times New Roman" w:hAnsi="Times New Roman" w:cs="Times New Roman"/>
          <w:b/>
          <w:sz w:val="28"/>
          <w:szCs w:val="28"/>
        </w:rPr>
        <w:t>.5</w:t>
      </w:r>
      <w:r w:rsidRPr="00AA0AF8">
        <w:rPr>
          <w:rFonts w:ascii="Times New Roman" w:hAnsi="Times New Roman" w:cs="Times New Roman"/>
          <w:b/>
          <w:sz w:val="28"/>
          <w:szCs w:val="28"/>
        </w:rPr>
        <w:t>. Водоснабжение</w:t>
      </w:r>
    </w:p>
    <w:p w:rsidR="003432DA" w:rsidRPr="00AA0AF8" w:rsidRDefault="003432DA" w:rsidP="004F7FD1">
      <w:pPr>
        <w:pStyle w:val="26"/>
        <w:rPr>
          <w:rFonts w:ascii="Times New Roman" w:hAnsi="Times New Roman" w:cs="Times New Roman"/>
          <w:szCs w:val="28"/>
        </w:rPr>
      </w:pPr>
      <w:r w:rsidRPr="00AA0AF8">
        <w:rPr>
          <w:rFonts w:ascii="Times New Roman" w:hAnsi="Times New Roman" w:cs="Times New Roman"/>
          <w:szCs w:val="28"/>
        </w:rPr>
        <w:t>По состоянию на 01.01.20</w:t>
      </w:r>
      <w:r w:rsidR="000E705B">
        <w:rPr>
          <w:rFonts w:ascii="Times New Roman" w:hAnsi="Times New Roman" w:cs="Times New Roman"/>
          <w:szCs w:val="28"/>
        </w:rPr>
        <w:t>20</w:t>
      </w:r>
      <w:r w:rsidRPr="00AA0AF8">
        <w:rPr>
          <w:rFonts w:ascii="Times New Roman" w:hAnsi="Times New Roman" w:cs="Times New Roman"/>
          <w:szCs w:val="28"/>
        </w:rPr>
        <w:t xml:space="preserve"> года распределительная система водоснабжения сельских поселений Муницип</w:t>
      </w:r>
      <w:r w:rsidR="000E705B">
        <w:rPr>
          <w:rFonts w:ascii="Times New Roman" w:hAnsi="Times New Roman" w:cs="Times New Roman"/>
          <w:szCs w:val="28"/>
        </w:rPr>
        <w:t>ального района включает в себя 33</w:t>
      </w:r>
      <w:r w:rsidRPr="00AA0AF8">
        <w:rPr>
          <w:rFonts w:ascii="Times New Roman" w:hAnsi="Times New Roman" w:cs="Times New Roman"/>
          <w:szCs w:val="28"/>
        </w:rPr>
        <w:t xml:space="preserve"> водозаборов </w:t>
      </w:r>
      <w:r w:rsidR="008725AE" w:rsidRPr="00AA0AF8">
        <w:rPr>
          <w:rFonts w:ascii="Times New Roman" w:hAnsi="Times New Roman" w:cs="Times New Roman"/>
          <w:szCs w:val="28"/>
        </w:rPr>
        <w:t>(</w:t>
      </w:r>
      <w:r w:rsidR="000E705B">
        <w:rPr>
          <w:rFonts w:ascii="Times New Roman" w:hAnsi="Times New Roman" w:cs="Times New Roman"/>
          <w:szCs w:val="28"/>
        </w:rPr>
        <w:t>33</w:t>
      </w:r>
      <w:r w:rsidRPr="00AA0AF8">
        <w:rPr>
          <w:rFonts w:ascii="Times New Roman" w:hAnsi="Times New Roman" w:cs="Times New Roman"/>
          <w:szCs w:val="28"/>
        </w:rPr>
        <w:t xml:space="preserve"> артезианских скважин, 0 открытых водозаборов) 0 км напорных водоводов, 4 км поселковых водопроводных сетей. На текущий момент система водоснабжения сельских поселений Муниципального района (не)обеспечивает в полной мере потребности населения и производственной сферы в воде.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Амортизационный уровень износа как магистральных водоводов, так и уличных водопроводных сетей составляет в сельских поселениях </w:t>
      </w:r>
      <w:r w:rsidRPr="00AA0AF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8725AE" w:rsidRPr="00AA0AF8">
        <w:rPr>
          <w:rFonts w:ascii="Times New Roman" w:hAnsi="Times New Roman" w:cs="Times New Roman"/>
          <w:sz w:val="28"/>
          <w:szCs w:val="28"/>
        </w:rPr>
        <w:t>около 50</w:t>
      </w:r>
      <w:r w:rsidRPr="00AA0AF8">
        <w:rPr>
          <w:rFonts w:ascii="Times New Roman" w:hAnsi="Times New Roman" w:cs="Times New Roman"/>
          <w:sz w:val="28"/>
          <w:szCs w:val="28"/>
        </w:rPr>
        <w:t xml:space="preserve">%. На текущий момент </w:t>
      </w:r>
      <w:r w:rsidR="008725AE" w:rsidRPr="00AA0AF8">
        <w:rPr>
          <w:rFonts w:ascii="Times New Roman" w:hAnsi="Times New Roman" w:cs="Times New Roman"/>
          <w:sz w:val="28"/>
          <w:szCs w:val="28"/>
        </w:rPr>
        <w:t>более 50</w:t>
      </w:r>
      <w:r w:rsidRPr="00AA0AF8">
        <w:rPr>
          <w:rFonts w:ascii="Times New Roman" w:hAnsi="Times New Roman" w:cs="Times New Roman"/>
          <w:sz w:val="28"/>
          <w:szCs w:val="28"/>
        </w:rPr>
        <w:t xml:space="preserve"> % объектов водоснабжения требует срочной замены.</w:t>
      </w:r>
    </w:p>
    <w:p w:rsidR="003432DA" w:rsidRPr="00AA0AF8" w:rsidRDefault="003432DA" w:rsidP="004F7FD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Только около 3 % площади жилищного фонда в сельских поселениях Муниципального района подключены к водопроводным сетям. Еще 0 % сельского населения пользуются услугами уличной водопроводной сети (водоразборными колонками), 97 % сельского населения Муниципального района получают воду из колодцев.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 xml:space="preserve">               1.</w:t>
      </w:r>
      <w:r w:rsidR="000E705B">
        <w:rPr>
          <w:rFonts w:ascii="Times New Roman" w:hAnsi="Times New Roman" w:cs="Times New Roman"/>
          <w:b/>
          <w:sz w:val="28"/>
          <w:szCs w:val="28"/>
        </w:rPr>
        <w:t>6</w:t>
      </w:r>
      <w:r w:rsidRPr="00AA0AF8">
        <w:rPr>
          <w:rFonts w:ascii="Times New Roman" w:hAnsi="Times New Roman" w:cs="Times New Roman"/>
          <w:b/>
          <w:sz w:val="28"/>
          <w:szCs w:val="28"/>
        </w:rPr>
        <w:t>. Прочие системы коммунальной инфраструктуры</w:t>
      </w:r>
    </w:p>
    <w:p w:rsidR="003432DA" w:rsidRPr="00AA0AF8" w:rsidRDefault="008725AE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E705B">
        <w:rPr>
          <w:rFonts w:ascii="Times New Roman" w:hAnsi="Times New Roman" w:cs="Times New Roman"/>
          <w:sz w:val="28"/>
          <w:szCs w:val="28"/>
        </w:rPr>
        <w:t>01.01.2020</w:t>
      </w:r>
      <w:r w:rsidR="00963829">
        <w:rPr>
          <w:rFonts w:ascii="Times New Roman" w:hAnsi="Times New Roman" w:cs="Times New Roman"/>
          <w:sz w:val="28"/>
          <w:szCs w:val="28"/>
        </w:rPr>
        <w:t xml:space="preserve"> </w:t>
      </w:r>
      <w:r w:rsidR="003432DA" w:rsidRPr="00AA0AF8">
        <w:rPr>
          <w:rFonts w:ascii="Times New Roman" w:hAnsi="Times New Roman" w:cs="Times New Roman"/>
          <w:sz w:val="28"/>
          <w:szCs w:val="28"/>
        </w:rPr>
        <w:t xml:space="preserve">года централизованные системы теплоснабжения имеются только в отдельных сельских поселениях Муниципального района. Уровень износа объектов теплоснабжения </w:t>
      </w:r>
      <w:r w:rsidRPr="00AA0AF8">
        <w:rPr>
          <w:rFonts w:ascii="Times New Roman" w:hAnsi="Times New Roman" w:cs="Times New Roman"/>
          <w:sz w:val="28"/>
          <w:szCs w:val="28"/>
        </w:rPr>
        <w:t>составляет 43</w:t>
      </w:r>
      <w:r w:rsidR="003432DA" w:rsidRPr="00AA0AF8">
        <w:rPr>
          <w:rFonts w:ascii="Times New Roman" w:hAnsi="Times New Roman" w:cs="Times New Roman"/>
          <w:sz w:val="28"/>
          <w:szCs w:val="28"/>
        </w:rPr>
        <w:t>%.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Централизованный сбор, вывоз и утилизация бытовых отходов (не)организован.</w:t>
      </w:r>
    </w:p>
    <w:p w:rsidR="00CE3122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Вывоз бытовых и производственных отходов на утилизацию производится на санкционированные свалки сельских поселений.</w:t>
      </w:r>
    </w:p>
    <w:p w:rsidR="0040770A" w:rsidRDefault="003432D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Специального полигона для сбора и утилизации бытовых и производственных отход</w:t>
      </w:r>
      <w:r w:rsidR="00CE3122" w:rsidRPr="00AA0AF8">
        <w:rPr>
          <w:rFonts w:ascii="Times New Roman" w:hAnsi="Times New Roman" w:cs="Times New Roman"/>
          <w:sz w:val="28"/>
          <w:szCs w:val="28"/>
        </w:rPr>
        <w:t>ов на территории муниципального образования имеется.</w:t>
      </w:r>
    </w:p>
    <w:p w:rsidR="0040770A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70A" w:rsidRPr="00AA0AF8" w:rsidRDefault="0040770A" w:rsidP="0040770A">
      <w:pPr>
        <w:pStyle w:val="4"/>
        <w:numPr>
          <w:ilvl w:val="0"/>
          <w:numId w:val="29"/>
        </w:numPr>
        <w:spacing w:before="0" w:after="0"/>
        <w:ind w:left="0" w:firstLine="567"/>
        <w:jc w:val="center"/>
      </w:pPr>
      <w:r w:rsidRPr="00AA0AF8">
        <w:t>Основные цели и задачи</w:t>
      </w:r>
    </w:p>
    <w:p w:rsidR="0040770A" w:rsidRPr="00AA0AF8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70A" w:rsidRPr="00AA0AF8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Мероприятие направлено на создание предпосылок для </w:t>
      </w:r>
      <w:r>
        <w:rPr>
          <w:rFonts w:ascii="Times New Roman" w:hAnsi="Times New Roman" w:cs="Times New Roman"/>
          <w:sz w:val="28"/>
          <w:szCs w:val="28"/>
        </w:rPr>
        <w:t>комплексного</w:t>
      </w:r>
      <w:r w:rsidRPr="00AA0AF8">
        <w:rPr>
          <w:rFonts w:ascii="Times New Roman" w:hAnsi="Times New Roman" w:cs="Times New Roman"/>
          <w:sz w:val="28"/>
          <w:szCs w:val="28"/>
        </w:rPr>
        <w:t xml:space="preserve"> развития сельских территорий Муниципального района посредством достижения следующих целей:</w:t>
      </w:r>
    </w:p>
    <w:p w:rsidR="0040770A" w:rsidRPr="00AA0AF8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 улучшение условий жизнедеятельности на сельских территориях;</w:t>
      </w:r>
    </w:p>
    <w:p w:rsidR="0040770A" w:rsidRPr="00AA0AF8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улучшение инвестиционного климата в сфере АПК на сельских территориях за счет реализации инфраструктурных направлений в рамках мероприятия;</w:t>
      </w:r>
    </w:p>
    <w:p w:rsidR="0040770A" w:rsidRPr="00AA0AF8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содействие созданию высокотехнологичных рабочих мест на сельских территориях;</w:t>
      </w:r>
    </w:p>
    <w:p w:rsidR="0040770A" w:rsidRPr="00AA0AF8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активизация участия граждан, проживающих на сельских территориях, в решении вопросов местного значения;</w:t>
      </w:r>
    </w:p>
    <w:p w:rsidR="0040770A" w:rsidRPr="00AA0AF8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формирование в республике позитивного отношения к развитию сельских   те</w:t>
      </w:r>
      <w:r>
        <w:rPr>
          <w:rFonts w:ascii="Times New Roman" w:hAnsi="Times New Roman" w:cs="Times New Roman"/>
          <w:sz w:val="28"/>
          <w:szCs w:val="28"/>
        </w:rPr>
        <w:t>рриторий Муниципального района.</w:t>
      </w:r>
    </w:p>
    <w:p w:rsidR="0040770A" w:rsidRPr="00AA0AF8" w:rsidRDefault="0040770A" w:rsidP="0040770A">
      <w:pPr>
        <w:pStyle w:val="35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40770A" w:rsidRPr="00AA0AF8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удовлетворение потребностей проживающего на сельских территориях Муниципального района населения, в том числе молодых семей и молодых специалистов в благоустроенном жилье;</w:t>
      </w:r>
    </w:p>
    <w:p w:rsidR="0040770A" w:rsidRPr="00AA0AF8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повышение уровня комплексного обустройства объектами социальной и инженерной инфраструктуры сельских поселений Муниципального района;</w:t>
      </w:r>
    </w:p>
    <w:p w:rsidR="0040770A" w:rsidRPr="00AA0AF8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реализация общественно значимых проектов в интересах сельских жителей Муниципального района с помощью грантовой поддержки; </w:t>
      </w:r>
    </w:p>
    <w:p w:rsidR="0040770A" w:rsidRPr="00AA0AF8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проведение мероприятий по поощрению и популяризации достижений в развитии сельских территорий Муниципального района.</w:t>
      </w:r>
    </w:p>
    <w:p w:rsidR="0040770A" w:rsidRPr="00AA0AF8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Достижение целей Программы предусматривается осуществлять с учетом:</w:t>
      </w:r>
    </w:p>
    <w:p w:rsidR="0040770A" w:rsidRPr="00AA0AF8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lastRenderedPageBreak/>
        <w:t xml:space="preserve">а) размещения объектов социальной и инженерной инфраструктуры в соответствии с генеральными планами сельских поселений Муниципального района; </w:t>
      </w:r>
    </w:p>
    <w:p w:rsidR="0040770A" w:rsidRPr="00AA0AF8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б) преимущественного обустройства объектами социальной и инженерной инфраструктуры сельских поселений, в которых осуществляются инвестиционные проекты в сфере АПК;</w:t>
      </w:r>
    </w:p>
    <w:p w:rsidR="0040770A" w:rsidRPr="00AA0AF8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в) использование механизмов государственно-частного партнерства и привлечение средств внебюджетных источников для финансирования мероприятия, включая средства населения и организаций.</w:t>
      </w:r>
    </w:p>
    <w:p w:rsidR="0040770A" w:rsidRPr="00AA0AF8" w:rsidRDefault="0040770A" w:rsidP="0040770A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077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0AF8">
        <w:rPr>
          <w:rFonts w:ascii="Times New Roman" w:hAnsi="Times New Roman" w:cs="Times New Roman"/>
          <w:b/>
          <w:sz w:val="28"/>
          <w:szCs w:val="28"/>
        </w:rPr>
        <w:t>Основные направления мероприятия.</w:t>
      </w:r>
    </w:p>
    <w:p w:rsidR="0040770A" w:rsidRPr="006705B2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B2">
        <w:rPr>
          <w:rFonts w:ascii="Times New Roman" w:hAnsi="Times New Roman" w:cs="Times New Roman"/>
          <w:sz w:val="28"/>
          <w:szCs w:val="28"/>
        </w:rPr>
        <w:t>В состав включены следующие направления:</w:t>
      </w:r>
    </w:p>
    <w:p w:rsidR="0040770A" w:rsidRPr="006705B2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B2">
        <w:rPr>
          <w:rFonts w:ascii="Times New Roman" w:hAnsi="Times New Roman" w:cs="Times New Roman"/>
          <w:sz w:val="28"/>
          <w:szCs w:val="28"/>
        </w:rPr>
        <w:t>1. Улучшение жилищных условий населения, проживающего в сельских поселениях Муниципального района, в том числе молодых семей и молодых специалистов.</w:t>
      </w:r>
    </w:p>
    <w:p w:rsidR="0040770A" w:rsidRPr="006705B2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B2">
        <w:rPr>
          <w:rFonts w:ascii="Times New Roman" w:hAnsi="Times New Roman" w:cs="Times New Roman"/>
          <w:sz w:val="28"/>
          <w:szCs w:val="28"/>
        </w:rPr>
        <w:t>2. Комплексное обустройство сельских поселений Муниципального района объектами социальной и инженерной инфраструктуры:</w:t>
      </w:r>
    </w:p>
    <w:p w:rsidR="0040770A" w:rsidRPr="006705B2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B2">
        <w:rPr>
          <w:rFonts w:ascii="Times New Roman" w:hAnsi="Times New Roman" w:cs="Times New Roman"/>
          <w:sz w:val="28"/>
          <w:szCs w:val="28"/>
        </w:rPr>
        <w:t>а) развитие сети общеобразовательных учреждений;</w:t>
      </w:r>
    </w:p>
    <w:p w:rsidR="0040770A" w:rsidRPr="006705B2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B2">
        <w:rPr>
          <w:rFonts w:ascii="Times New Roman" w:hAnsi="Times New Roman" w:cs="Times New Roman"/>
          <w:sz w:val="28"/>
          <w:szCs w:val="28"/>
        </w:rPr>
        <w:t>б) развитие сети фельдшерско-акушерских пунктов и (или) офисов врача общей практики;</w:t>
      </w:r>
    </w:p>
    <w:p w:rsidR="0040770A" w:rsidRPr="006705B2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B2">
        <w:rPr>
          <w:rFonts w:ascii="Times New Roman" w:hAnsi="Times New Roman" w:cs="Times New Roman"/>
          <w:sz w:val="28"/>
          <w:szCs w:val="28"/>
        </w:rPr>
        <w:t>в) развитие сети плоскостных спортивных сооружений;</w:t>
      </w:r>
    </w:p>
    <w:p w:rsidR="0040770A" w:rsidRPr="006705B2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B2">
        <w:rPr>
          <w:rFonts w:ascii="Times New Roman" w:hAnsi="Times New Roman" w:cs="Times New Roman"/>
          <w:sz w:val="28"/>
          <w:szCs w:val="28"/>
        </w:rPr>
        <w:t>г) развитие сети учреждений культурно-досугового типа;</w:t>
      </w:r>
    </w:p>
    <w:p w:rsidR="0040770A" w:rsidRPr="006705B2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B2">
        <w:rPr>
          <w:rFonts w:ascii="Times New Roman" w:hAnsi="Times New Roman" w:cs="Times New Roman"/>
          <w:sz w:val="28"/>
          <w:szCs w:val="28"/>
        </w:rPr>
        <w:t>д) развитие водоснабжения;</w:t>
      </w:r>
    </w:p>
    <w:p w:rsidR="0040770A" w:rsidRPr="006705B2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B2">
        <w:rPr>
          <w:rFonts w:ascii="Times New Roman" w:hAnsi="Times New Roman" w:cs="Times New Roman"/>
          <w:sz w:val="28"/>
          <w:szCs w:val="28"/>
        </w:rPr>
        <w:t>е) реализация проектов комплексного обустройства площадок под компактную жилищную застройку.</w:t>
      </w:r>
    </w:p>
    <w:p w:rsidR="0040770A" w:rsidRPr="006705B2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B2">
        <w:rPr>
          <w:rFonts w:ascii="Times New Roman" w:hAnsi="Times New Roman" w:cs="Times New Roman"/>
          <w:sz w:val="28"/>
          <w:szCs w:val="28"/>
        </w:rPr>
        <w:t>3. Грантовая поддержка местных инициатив жителей сельских поселений Муниципального района.</w:t>
      </w:r>
    </w:p>
    <w:p w:rsidR="0040770A" w:rsidRPr="006705B2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5B2">
        <w:rPr>
          <w:rFonts w:ascii="Times New Roman" w:hAnsi="Times New Roman" w:cs="Times New Roman"/>
          <w:sz w:val="28"/>
          <w:szCs w:val="28"/>
        </w:rPr>
        <w:t>4. Поощрение и популяризация достижений в сельском развитии Муниципального района.</w:t>
      </w:r>
    </w:p>
    <w:p w:rsidR="0040770A" w:rsidRPr="00AA0AF8" w:rsidRDefault="0040770A" w:rsidP="0040770A">
      <w:pPr>
        <w:pStyle w:val="3"/>
        <w:numPr>
          <w:ilvl w:val="0"/>
          <w:numId w:val="0"/>
        </w:numPr>
        <w:spacing w:after="0"/>
        <w:jc w:val="center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szCs w:val="28"/>
          <w:lang w:val="en-US"/>
        </w:rPr>
        <w:t>IV</w:t>
      </w:r>
      <w:r w:rsidRPr="00AA0AF8">
        <w:rPr>
          <w:rFonts w:ascii="Times New Roman" w:hAnsi="Times New Roman"/>
          <w:szCs w:val="28"/>
        </w:rPr>
        <w:t>. Объемы и источники финансирования</w:t>
      </w:r>
    </w:p>
    <w:p w:rsidR="0040770A" w:rsidRPr="00AA0AF8" w:rsidRDefault="0040770A" w:rsidP="00407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70A" w:rsidRPr="00AA0AF8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Предоставление средств федерального бюджета, республик</w:t>
      </w:r>
      <w:r>
        <w:rPr>
          <w:rFonts w:ascii="Times New Roman" w:hAnsi="Times New Roman" w:cs="Times New Roman"/>
          <w:sz w:val="28"/>
          <w:szCs w:val="28"/>
        </w:rPr>
        <w:t xml:space="preserve">анского бюджета </w:t>
      </w:r>
      <w:r w:rsidRPr="00AA0AF8">
        <w:rPr>
          <w:rFonts w:ascii="Times New Roman" w:hAnsi="Times New Roman" w:cs="Times New Roman"/>
          <w:sz w:val="28"/>
          <w:szCs w:val="28"/>
        </w:rPr>
        <w:t>на реализацию мероприятий осуществляется на основании соглашений, заключаемых Министерством сельского хозяйства Российской Федерации с Правительством Республики Тыва, а также Министерством сельского хозяйства и продовольствия Республики Тыва (далее - уполномоченный орган исполнительной) с Администрацией района.</w:t>
      </w:r>
    </w:p>
    <w:p w:rsidR="0040770A" w:rsidRPr="00AA0AF8" w:rsidRDefault="0040770A" w:rsidP="0040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Администрация района ежегодно в сроки, установленные уполномоченным органом, представляет, по рекомендуемой уполномоченным органом форме, заявку на реализацию мероприятий для включения (отбора) их в Программу, осуществляемую уполномоченным органом Республики Тыва.</w:t>
      </w:r>
    </w:p>
    <w:p w:rsidR="0040770A" w:rsidRDefault="0040770A" w:rsidP="004077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770A" w:rsidRDefault="0040770A" w:rsidP="004077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770A" w:rsidRDefault="0040770A" w:rsidP="004077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770A" w:rsidRPr="00AA0AF8" w:rsidRDefault="0040770A" w:rsidP="004077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40770A" w:rsidRPr="00AA0AF8" w:rsidRDefault="0040770A" w:rsidP="004077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0770A" w:rsidRPr="00AA0AF8" w:rsidRDefault="0040770A" w:rsidP="00407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 xml:space="preserve">Реализация проектов (мероприятий) по поощрению и популяризации </w:t>
      </w:r>
    </w:p>
    <w:p w:rsidR="0040770A" w:rsidRPr="00AA0AF8" w:rsidRDefault="0040770A" w:rsidP="00407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достижений в развитии сельских поселений Муниципального района</w:t>
      </w: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20"/>
        <w:gridCol w:w="4100"/>
        <w:gridCol w:w="1134"/>
        <w:gridCol w:w="992"/>
        <w:gridCol w:w="2977"/>
      </w:tblGrid>
      <w:tr w:rsidR="0040770A" w:rsidRPr="00AA0AF8" w:rsidTr="0040770A">
        <w:trPr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7C4">
              <w:rPr>
                <w:rFonts w:ascii="Times New Roman" w:hAnsi="Times New Roman" w:cs="Times New Roman"/>
                <w:b/>
              </w:rPr>
              <w:t>№</w:t>
            </w:r>
          </w:p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7C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10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7C4">
              <w:rPr>
                <w:rFonts w:ascii="Times New Roman" w:hAnsi="Times New Roman" w:cs="Times New Roman"/>
                <w:b/>
              </w:rPr>
              <w:t>Наименование проектов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7C4">
              <w:rPr>
                <w:rFonts w:ascii="Times New Roman" w:hAnsi="Times New Roman" w:cs="Times New Roman"/>
                <w:b/>
              </w:rPr>
              <w:t>Един.</w:t>
            </w:r>
          </w:p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7C4">
              <w:rPr>
                <w:rFonts w:ascii="Times New Roman" w:hAnsi="Times New Roman" w:cs="Times New Roman"/>
                <w:b/>
              </w:rPr>
              <w:t>измер.</w:t>
            </w: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7C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7C4">
              <w:rPr>
                <w:rFonts w:ascii="Times New Roman" w:hAnsi="Times New Roman" w:cs="Times New Roman"/>
                <w:b/>
              </w:rPr>
              <w:t>В т.ч. по годам реализации</w:t>
            </w:r>
          </w:p>
        </w:tc>
      </w:tr>
      <w:tr w:rsidR="0040770A" w:rsidRPr="00AA0AF8" w:rsidTr="0040770A"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D637C4">
              <w:rPr>
                <w:rFonts w:ascii="Times New Roman" w:hAnsi="Times New Roman" w:cs="Times New Roman"/>
                <w:b/>
              </w:rPr>
              <w:t xml:space="preserve"> г. </w:t>
            </w:r>
          </w:p>
        </w:tc>
      </w:tr>
      <w:tr w:rsidR="0040770A" w:rsidRPr="00AA0AF8" w:rsidTr="0040770A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0770A" w:rsidRPr="00AA0AF8" w:rsidTr="0040770A">
        <w:trPr>
          <w:cantSplit/>
          <w:trHeight w:val="144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7C4">
              <w:rPr>
                <w:rFonts w:ascii="Times New Roman" w:hAnsi="Times New Roman" w:cs="Times New Roman"/>
              </w:rPr>
              <w:t>Проведение культурных и спортивных мероприятий в честь празднования праздника животноводов Наадым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7C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2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</w:tr>
      <w:tr w:rsidR="0040770A" w:rsidRPr="00AA0AF8" w:rsidTr="0040770A">
        <w:trPr>
          <w:cantSplit/>
          <w:trHeight w:val="9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7C4"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мероприятий по заготовке кожуунного резерва грубых кормов (приобретение ГСМ)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7C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</w:tr>
      <w:tr w:rsidR="0040770A" w:rsidRPr="00AA0AF8" w:rsidTr="0040770A">
        <w:trPr>
          <w:cantSplit/>
          <w:trHeight w:val="17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0770A" w:rsidRPr="00D637C4" w:rsidRDefault="0040770A" w:rsidP="004077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развитие огородничества (приобретение семян)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2977" w:type="dxa"/>
            <w:tcBorders>
              <w:top w:val="single" w:sz="2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40770A" w:rsidRPr="00AA0AF8" w:rsidTr="0040770A">
        <w:trPr>
          <w:cantSplit/>
          <w:trHeight w:val="9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AF8">
              <w:rPr>
                <w:rFonts w:ascii="Times New Roman" w:hAnsi="Times New Roman" w:cs="Times New Roman"/>
                <w:sz w:val="24"/>
                <w:szCs w:val="24"/>
              </w:rPr>
              <w:t>Мероприятия, на проведение сезонных  работ по растениеводству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</w:tr>
      <w:tr w:rsidR="0040770A" w:rsidRPr="00AA0AF8" w:rsidTr="0040770A">
        <w:trPr>
          <w:cantSplit/>
          <w:trHeight w:val="9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0770A" w:rsidRPr="00AA0AF8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поощрению бригад охотников-волчатников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0770A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:rsidR="0040770A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40770A" w:rsidRPr="00AA0AF8" w:rsidTr="0040770A">
        <w:trPr>
          <w:cantSplit/>
          <w:trHeight w:val="337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7C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37C4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810,0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24" w:space="0" w:color="auto"/>
            </w:tcBorders>
          </w:tcPr>
          <w:p w:rsidR="0040770A" w:rsidRPr="00D637C4" w:rsidRDefault="0040770A" w:rsidP="00407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286,0</w:t>
            </w:r>
          </w:p>
        </w:tc>
      </w:tr>
    </w:tbl>
    <w:p w:rsidR="0040770A" w:rsidRPr="00AA0AF8" w:rsidRDefault="0040770A" w:rsidP="0040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0770A" w:rsidRPr="00AA0AF8" w:rsidSect="000E705B">
          <w:headerReference w:type="even" r:id="rId16"/>
          <w:headerReference w:type="default" r:id="rId17"/>
          <w:footerReference w:type="default" r:id="rId18"/>
          <w:pgSz w:w="11907" w:h="16840" w:code="9"/>
          <w:pgMar w:top="426" w:right="850" w:bottom="142" w:left="1134" w:header="436" w:footer="507" w:gutter="0"/>
          <w:cols w:space="720"/>
          <w:titlePg/>
        </w:sectPr>
      </w:pPr>
    </w:p>
    <w:p w:rsidR="00073065" w:rsidRPr="00F03D39" w:rsidRDefault="00073065" w:rsidP="00073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03D39">
        <w:rPr>
          <w:rFonts w:ascii="Times New Roman" w:hAnsi="Times New Roman" w:cs="Times New Roman"/>
          <w:sz w:val="24"/>
          <w:szCs w:val="28"/>
        </w:rPr>
        <w:lastRenderedPageBreak/>
        <w:t xml:space="preserve">Таблица </w:t>
      </w:r>
      <w:r w:rsidR="008A0314" w:rsidRPr="00F03D39">
        <w:rPr>
          <w:rFonts w:ascii="Times New Roman" w:hAnsi="Times New Roman" w:cs="Times New Roman"/>
          <w:sz w:val="24"/>
          <w:szCs w:val="28"/>
        </w:rPr>
        <w:t>7</w:t>
      </w:r>
    </w:p>
    <w:p w:rsidR="0040770A" w:rsidRPr="00F03D39" w:rsidRDefault="0040770A" w:rsidP="00073065">
      <w:pPr>
        <w:pStyle w:val="ConsPlusNormal"/>
        <w:ind w:left="10206"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F03D39">
        <w:rPr>
          <w:rFonts w:ascii="Times New Roman" w:hAnsi="Times New Roman" w:cs="Times New Roman"/>
          <w:sz w:val="24"/>
          <w:szCs w:val="28"/>
        </w:rPr>
        <w:t xml:space="preserve">к </w:t>
      </w:r>
      <w:r w:rsidR="00073065" w:rsidRPr="00F03D39">
        <w:rPr>
          <w:rFonts w:ascii="Times New Roman" w:hAnsi="Times New Roman" w:cs="Times New Roman"/>
          <w:sz w:val="24"/>
          <w:szCs w:val="28"/>
        </w:rPr>
        <w:t>мероприятию</w:t>
      </w:r>
      <w:r w:rsidRPr="00F03D39">
        <w:rPr>
          <w:rFonts w:ascii="Times New Roman" w:hAnsi="Times New Roman" w:cs="Times New Roman"/>
          <w:sz w:val="24"/>
          <w:szCs w:val="28"/>
        </w:rPr>
        <w:t xml:space="preserve"> «Комплексное</w:t>
      </w:r>
      <w:r w:rsidR="00073065" w:rsidRPr="00F03D39">
        <w:rPr>
          <w:rFonts w:ascii="Times New Roman" w:hAnsi="Times New Roman" w:cs="Times New Roman"/>
          <w:sz w:val="24"/>
          <w:szCs w:val="28"/>
        </w:rPr>
        <w:t xml:space="preserve"> </w:t>
      </w:r>
      <w:r w:rsidRPr="00F03D39">
        <w:rPr>
          <w:rFonts w:ascii="Times New Roman" w:hAnsi="Times New Roman" w:cs="Times New Roman"/>
          <w:sz w:val="24"/>
          <w:szCs w:val="28"/>
        </w:rPr>
        <w:t>развитие сельских территорий»</w:t>
      </w:r>
    </w:p>
    <w:p w:rsidR="0040770A" w:rsidRPr="00F03D39" w:rsidRDefault="0040770A" w:rsidP="008A0314">
      <w:pPr>
        <w:pStyle w:val="ConsPlusTitle"/>
        <w:spacing w:before="240"/>
        <w:ind w:firstLine="56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bookmarkStart w:id="4" w:name="Par1617"/>
      <w:bookmarkEnd w:id="4"/>
      <w:r w:rsidRPr="00F03D39">
        <w:rPr>
          <w:rFonts w:ascii="Times New Roman" w:hAnsi="Times New Roman" w:cs="Times New Roman"/>
          <w:sz w:val="24"/>
          <w:szCs w:val="28"/>
        </w:rPr>
        <w:t>СВЕДЕНИЯ</w:t>
      </w:r>
    </w:p>
    <w:p w:rsidR="00073065" w:rsidRPr="00F03D39" w:rsidRDefault="0040770A" w:rsidP="00073065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F03D39">
        <w:rPr>
          <w:rFonts w:ascii="Times New Roman" w:hAnsi="Times New Roman" w:cs="Times New Roman"/>
          <w:b w:val="0"/>
          <w:sz w:val="24"/>
          <w:szCs w:val="28"/>
        </w:rPr>
        <w:t xml:space="preserve">о показателях (индикаторах) реализации </w:t>
      </w:r>
      <w:r w:rsidR="00073065" w:rsidRPr="00F03D39">
        <w:rPr>
          <w:rFonts w:ascii="Times New Roman" w:hAnsi="Times New Roman" w:cs="Times New Roman"/>
          <w:b w:val="0"/>
          <w:sz w:val="24"/>
          <w:szCs w:val="28"/>
        </w:rPr>
        <w:t>мероприятия</w:t>
      </w:r>
    </w:p>
    <w:p w:rsidR="0040770A" w:rsidRPr="00F03D39" w:rsidRDefault="0040770A" w:rsidP="00073065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F03D39">
        <w:rPr>
          <w:rFonts w:ascii="Times New Roman" w:hAnsi="Times New Roman" w:cs="Times New Roman"/>
          <w:b w:val="0"/>
          <w:sz w:val="24"/>
          <w:szCs w:val="28"/>
        </w:rPr>
        <w:t>«Комплексное развитие сельских территорий»</w:t>
      </w:r>
    </w:p>
    <w:p w:rsidR="0040770A" w:rsidRPr="0040770A" w:rsidRDefault="0040770A" w:rsidP="0040770A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059" w:type="dxa"/>
        <w:jc w:val="center"/>
        <w:tblInd w:w="-6096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850"/>
        <w:gridCol w:w="18"/>
        <w:gridCol w:w="6786"/>
        <w:gridCol w:w="23"/>
        <w:gridCol w:w="1805"/>
        <w:gridCol w:w="14"/>
        <w:gridCol w:w="1120"/>
        <w:gridCol w:w="14"/>
        <w:gridCol w:w="1134"/>
        <w:gridCol w:w="19"/>
        <w:gridCol w:w="1276"/>
      </w:tblGrid>
      <w:tr w:rsidR="0040770A" w:rsidRPr="0040770A" w:rsidTr="00410447">
        <w:trPr>
          <w:jc w:val="center"/>
        </w:trPr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40770A">
            <w:pPr>
              <w:pStyle w:val="ConsPlusNormal"/>
              <w:ind w:firstLine="143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40770A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 xml:space="preserve">Показатель (индикатор) </w:t>
            </w:r>
          </w:p>
          <w:p w:rsidR="0040770A" w:rsidRPr="0040770A" w:rsidRDefault="0040770A" w:rsidP="0040770A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государственной программы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410447">
            <w:pPr>
              <w:pStyle w:val="ConsPlusNormal"/>
              <w:ind w:firstLine="2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 xml:space="preserve">Единицы </w:t>
            </w:r>
          </w:p>
          <w:p w:rsidR="0040770A" w:rsidRPr="0040770A" w:rsidRDefault="0040770A" w:rsidP="00410447">
            <w:pPr>
              <w:pStyle w:val="ConsPlusNormal"/>
              <w:ind w:firstLine="2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073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10447" w:rsidRPr="0040770A" w:rsidTr="00410447">
        <w:trPr>
          <w:jc w:val="center"/>
        </w:trPr>
        <w:tc>
          <w:tcPr>
            <w:tcW w:w="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0770A">
            <w:pPr>
              <w:pStyle w:val="ConsPlusNormal"/>
              <w:ind w:firstLine="1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0770A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10447">
            <w:pPr>
              <w:pStyle w:val="ConsPlusNormal"/>
              <w:ind w:firstLine="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1044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4077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1044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4077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1044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40770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10447" w:rsidRPr="0040770A" w:rsidTr="00410447">
        <w:trPr>
          <w:jc w:val="center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0770A">
            <w:pPr>
              <w:pStyle w:val="ConsPlusNormal"/>
              <w:ind w:firstLine="143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0770A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10447">
            <w:pPr>
              <w:pStyle w:val="ConsPlusNormal"/>
              <w:ind w:firstLine="2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6</w:t>
            </w:r>
          </w:p>
        </w:tc>
      </w:tr>
      <w:tr w:rsidR="0040770A" w:rsidRPr="0040770A" w:rsidTr="00410447">
        <w:trPr>
          <w:jc w:val="center"/>
        </w:trPr>
        <w:tc>
          <w:tcPr>
            <w:tcW w:w="13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2C0557" w:rsidP="00410447">
            <w:pPr>
              <w:pStyle w:val="ConsPlusNormal"/>
              <w:ind w:firstLine="20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  <w:r w:rsidR="0040770A" w:rsidRPr="0040770A">
              <w:rPr>
                <w:rFonts w:ascii="Times New Roman" w:hAnsi="Times New Roman" w:cs="Times New Roman"/>
              </w:rPr>
              <w:t xml:space="preserve"> «Создание условий для обеспечения доступным и комфортным жильем сельского населения»</w:t>
            </w:r>
          </w:p>
        </w:tc>
      </w:tr>
      <w:tr w:rsidR="00410447" w:rsidRPr="0040770A" w:rsidTr="00410447">
        <w:trPr>
          <w:jc w:val="center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0770A">
            <w:pPr>
              <w:pStyle w:val="ConsPlusNormal"/>
              <w:ind w:firstLine="143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8A031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Ввод жилых помещений (жилых домов) для граждан, проживающих на сельских территориях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10447">
            <w:pPr>
              <w:pStyle w:val="ConsPlusNormal"/>
              <w:ind w:firstLine="2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кв. м общей площади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</w:tr>
      <w:tr w:rsidR="00410447" w:rsidRPr="0040770A" w:rsidTr="00410447">
        <w:trPr>
          <w:jc w:val="center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0770A">
            <w:pPr>
              <w:pStyle w:val="ConsPlusNormal"/>
              <w:ind w:firstLine="143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8A031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Ввод жилых помещений (жилых домов), предоставляемых на условиях найма гражданам, проживающим на сельских территориях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10447">
            <w:pPr>
              <w:pStyle w:val="ConsPlusNormal"/>
              <w:ind w:firstLine="2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кв. м общей площади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</w:tr>
      <w:tr w:rsidR="00410447" w:rsidRPr="0040770A" w:rsidTr="00410447">
        <w:trPr>
          <w:jc w:val="center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0770A">
            <w:pPr>
              <w:pStyle w:val="ConsPlusNormal"/>
              <w:ind w:firstLine="143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8A031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Количество предоставленных жилищных (ипотечных) кредитов (займов) гражданам, для строительства (приобретения) жилых помещений (жилых домов) на сельских территориях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10447">
            <w:pPr>
              <w:pStyle w:val="ConsPlusNormal"/>
              <w:ind w:firstLine="2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1044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1044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1044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5</w:t>
            </w:r>
          </w:p>
        </w:tc>
      </w:tr>
      <w:tr w:rsidR="00410447" w:rsidRPr="0040770A" w:rsidTr="00410447">
        <w:trPr>
          <w:jc w:val="center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0770A">
            <w:pPr>
              <w:pStyle w:val="ConsPlusNormal"/>
              <w:ind w:firstLine="143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8A031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10447">
            <w:pPr>
              <w:pStyle w:val="ConsPlusNormal"/>
              <w:ind w:firstLine="2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770A" w:rsidRPr="0040770A" w:rsidTr="00410447">
        <w:trPr>
          <w:jc w:val="center"/>
        </w:trPr>
        <w:tc>
          <w:tcPr>
            <w:tcW w:w="13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2C0557" w:rsidP="00410447">
            <w:pPr>
              <w:pStyle w:val="ConsPlusNormal"/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  <w:r w:rsidR="0040770A" w:rsidRPr="0040770A">
              <w:rPr>
                <w:rFonts w:ascii="Times New Roman" w:hAnsi="Times New Roman" w:cs="Times New Roman"/>
              </w:rPr>
              <w:t xml:space="preserve"> «Создание и развитие инфраструктуры на сельских территориях»</w:t>
            </w:r>
          </w:p>
        </w:tc>
      </w:tr>
      <w:tr w:rsidR="00410447" w:rsidRPr="0040770A" w:rsidTr="0041044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0770A">
            <w:pPr>
              <w:pStyle w:val="ConsPlusNormal"/>
              <w:ind w:firstLine="143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8A031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Количество общественно значимых проектов по благоустройству территорий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1044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4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4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4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0447" w:rsidRPr="0040770A" w:rsidTr="0041044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0770A">
            <w:pPr>
              <w:pStyle w:val="ConsPlusNormal"/>
              <w:ind w:firstLine="143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8A031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1044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километров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4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4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47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-</w:t>
            </w:r>
          </w:p>
        </w:tc>
      </w:tr>
      <w:tr w:rsidR="00410447" w:rsidRPr="0040770A" w:rsidTr="0041044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0770A">
            <w:pPr>
              <w:pStyle w:val="ConsPlusNormal"/>
              <w:ind w:firstLine="143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8A031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Количество инициативных проектов комплексного развития сельских территорий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1044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47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47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47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</w:t>
            </w:r>
          </w:p>
        </w:tc>
      </w:tr>
      <w:tr w:rsidR="0040770A" w:rsidRPr="0040770A" w:rsidTr="00410447">
        <w:trPr>
          <w:jc w:val="center"/>
        </w:trPr>
        <w:tc>
          <w:tcPr>
            <w:tcW w:w="13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2C0557" w:rsidP="00410447">
            <w:pPr>
              <w:pStyle w:val="ConsPlusNormal"/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  <w:r w:rsidR="0040770A" w:rsidRPr="0040770A">
              <w:rPr>
                <w:rFonts w:ascii="Times New Roman" w:hAnsi="Times New Roman" w:cs="Times New Roman"/>
              </w:rPr>
              <w:t xml:space="preserve"> «Развитие рынка труда (кадрового потенциала) на сельских территориях»</w:t>
            </w:r>
          </w:p>
        </w:tc>
      </w:tr>
      <w:tr w:rsidR="00410447" w:rsidRPr="0040770A" w:rsidTr="0041044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0770A">
            <w:pPr>
              <w:pStyle w:val="ConsPlusNormal"/>
              <w:ind w:firstLine="143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8A031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Численность работников, обучающихся в федеральных государственных образовательных организациях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1044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47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62158D" w:rsidP="00073065">
            <w:pPr>
              <w:pStyle w:val="ConsPlusNormal"/>
              <w:ind w:firstLine="4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62158D" w:rsidP="00073065">
            <w:pPr>
              <w:pStyle w:val="ConsPlusNormal"/>
              <w:ind w:firstLine="4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0447" w:rsidRPr="0040770A" w:rsidTr="0041044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0770A">
            <w:pPr>
              <w:pStyle w:val="ConsPlusNormal"/>
              <w:ind w:firstLine="143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8A031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Численность студентов, обучающихся в федеральных государственных образовательных организациях, привлеченных для прохождения производственной практики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41044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410447" w:rsidP="00073065">
            <w:pPr>
              <w:pStyle w:val="ConsPlusNormal"/>
              <w:ind w:firstLine="47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62158D" w:rsidP="0062158D">
            <w:pPr>
              <w:pStyle w:val="ConsPlusNormal"/>
              <w:ind w:firstLine="4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47" w:rsidRPr="0040770A" w:rsidRDefault="0062158D" w:rsidP="00073065">
            <w:pPr>
              <w:pStyle w:val="ConsPlusNormal"/>
              <w:ind w:firstLine="4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0770A" w:rsidRPr="0040770A" w:rsidRDefault="0040770A" w:rsidP="0040770A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  <w:sectPr w:rsidR="0040770A" w:rsidRPr="0040770A" w:rsidSect="008A0314">
          <w:headerReference w:type="default" r:id="rId19"/>
          <w:footerReference w:type="default" r:id="rId20"/>
          <w:type w:val="oddPage"/>
          <w:pgSz w:w="16838" w:h="11906" w:orient="landscape"/>
          <w:pgMar w:top="392" w:right="707" w:bottom="567" w:left="1418" w:header="142" w:footer="102" w:gutter="0"/>
          <w:pgNumType w:start="1"/>
          <w:cols w:space="720"/>
          <w:noEndnote/>
          <w:titlePg/>
          <w:docGrid w:linePitch="299"/>
        </w:sectPr>
      </w:pPr>
    </w:p>
    <w:p w:rsidR="008A0314" w:rsidRPr="00F03D39" w:rsidRDefault="008A0314" w:rsidP="008A0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03D39">
        <w:rPr>
          <w:rFonts w:ascii="Times New Roman" w:hAnsi="Times New Roman" w:cs="Times New Roman"/>
          <w:sz w:val="24"/>
          <w:szCs w:val="28"/>
        </w:rPr>
        <w:lastRenderedPageBreak/>
        <w:t>Таблица 8</w:t>
      </w:r>
    </w:p>
    <w:p w:rsidR="0040770A" w:rsidRPr="00F03D39" w:rsidRDefault="0040770A" w:rsidP="008A0314">
      <w:pPr>
        <w:pStyle w:val="ConsPlusNormal"/>
        <w:ind w:left="10206"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F03D39">
        <w:rPr>
          <w:rFonts w:ascii="Times New Roman" w:hAnsi="Times New Roman" w:cs="Times New Roman"/>
          <w:sz w:val="24"/>
          <w:szCs w:val="28"/>
        </w:rPr>
        <w:t xml:space="preserve">к </w:t>
      </w:r>
      <w:r w:rsidR="008A0314" w:rsidRPr="00F03D39">
        <w:rPr>
          <w:rFonts w:ascii="Times New Roman" w:hAnsi="Times New Roman" w:cs="Times New Roman"/>
          <w:sz w:val="24"/>
          <w:szCs w:val="28"/>
        </w:rPr>
        <w:t xml:space="preserve">мероприятия </w:t>
      </w:r>
      <w:r w:rsidRPr="00F03D39">
        <w:rPr>
          <w:rFonts w:ascii="Times New Roman" w:hAnsi="Times New Roman" w:cs="Times New Roman"/>
          <w:sz w:val="24"/>
          <w:szCs w:val="28"/>
        </w:rPr>
        <w:t>«Комплексное</w:t>
      </w:r>
      <w:r w:rsidR="008A0314" w:rsidRPr="00F03D39">
        <w:rPr>
          <w:rFonts w:ascii="Times New Roman" w:hAnsi="Times New Roman" w:cs="Times New Roman"/>
          <w:sz w:val="24"/>
          <w:szCs w:val="28"/>
        </w:rPr>
        <w:t xml:space="preserve"> </w:t>
      </w:r>
      <w:r w:rsidRPr="00F03D39">
        <w:rPr>
          <w:rFonts w:ascii="Times New Roman" w:hAnsi="Times New Roman" w:cs="Times New Roman"/>
          <w:sz w:val="24"/>
          <w:szCs w:val="28"/>
        </w:rPr>
        <w:t>развитие сельских территорий»</w:t>
      </w:r>
    </w:p>
    <w:p w:rsidR="0040770A" w:rsidRPr="00F03D39" w:rsidRDefault="0040770A" w:rsidP="0040770A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40770A" w:rsidRPr="00F03D39" w:rsidRDefault="0040770A" w:rsidP="0040770A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bookmarkStart w:id="5" w:name="Par1790"/>
      <w:bookmarkEnd w:id="5"/>
      <w:r w:rsidRPr="00F03D39">
        <w:rPr>
          <w:rFonts w:ascii="Times New Roman" w:hAnsi="Times New Roman" w:cs="Times New Roman"/>
          <w:sz w:val="24"/>
          <w:szCs w:val="28"/>
        </w:rPr>
        <w:t>ПЕРЕЧЕНЬ</w:t>
      </w:r>
    </w:p>
    <w:p w:rsidR="0040770A" w:rsidRPr="00F03D39" w:rsidRDefault="00F03D39" w:rsidP="0040770A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основных мероприятий </w:t>
      </w:r>
      <w:r w:rsidR="0040770A" w:rsidRPr="00F03D39">
        <w:rPr>
          <w:rFonts w:ascii="Times New Roman" w:hAnsi="Times New Roman" w:cs="Times New Roman"/>
          <w:b w:val="0"/>
          <w:sz w:val="24"/>
          <w:szCs w:val="28"/>
        </w:rPr>
        <w:t>«Комплексное развитие сельских территорий»</w:t>
      </w:r>
    </w:p>
    <w:p w:rsidR="0040770A" w:rsidRPr="0040770A" w:rsidRDefault="0040770A" w:rsidP="0040770A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92" w:type="dxa"/>
        <w:jc w:val="center"/>
        <w:tblInd w:w="-8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15"/>
        <w:gridCol w:w="2537"/>
        <w:gridCol w:w="15"/>
        <w:gridCol w:w="1970"/>
        <w:gridCol w:w="15"/>
        <w:gridCol w:w="1260"/>
        <w:gridCol w:w="15"/>
        <w:gridCol w:w="1261"/>
        <w:gridCol w:w="15"/>
        <w:gridCol w:w="2537"/>
        <w:gridCol w:w="15"/>
        <w:gridCol w:w="3245"/>
        <w:gridCol w:w="15"/>
        <w:gridCol w:w="2962"/>
        <w:gridCol w:w="15"/>
      </w:tblGrid>
      <w:tr w:rsidR="0040770A" w:rsidRPr="0040770A" w:rsidTr="005B1211">
        <w:trPr>
          <w:gridBefore w:val="1"/>
          <w:wBefore w:w="15" w:type="dxa"/>
          <w:jc w:val="center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40770A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0770A" w:rsidRPr="0040770A" w:rsidRDefault="0040770A" w:rsidP="0040770A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40770A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5B121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5B121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5B121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Последствия невыполнения мероприятия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5B121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 xml:space="preserve">Связь с показателями </w:t>
            </w:r>
          </w:p>
          <w:p w:rsidR="0040770A" w:rsidRPr="0040770A" w:rsidRDefault="0040770A" w:rsidP="005B121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государственной программы</w:t>
            </w:r>
          </w:p>
        </w:tc>
      </w:tr>
      <w:tr w:rsidR="0040770A" w:rsidRPr="0040770A" w:rsidTr="005B1211">
        <w:trPr>
          <w:gridBefore w:val="1"/>
          <w:wBefore w:w="15" w:type="dxa"/>
          <w:jc w:val="center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40770A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40770A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40770A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5B121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5B121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5B121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5B121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0A" w:rsidRPr="0040770A" w:rsidTr="005B1211">
        <w:trPr>
          <w:gridBefore w:val="1"/>
          <w:wBefore w:w="15" w:type="dxa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40770A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40770A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40770A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5B121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5B121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5B121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5B121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7</w:t>
            </w:r>
          </w:p>
        </w:tc>
      </w:tr>
      <w:tr w:rsidR="0040770A" w:rsidRPr="0040770A" w:rsidTr="005B1211">
        <w:trPr>
          <w:gridBefore w:val="1"/>
          <w:wBefore w:w="15" w:type="dxa"/>
          <w:jc w:val="center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 xml:space="preserve">1. </w:t>
            </w:r>
            <w:r w:rsidR="002C0557">
              <w:rPr>
                <w:rFonts w:ascii="Times New Roman" w:hAnsi="Times New Roman" w:cs="Times New Roman"/>
              </w:rPr>
              <w:t>направление</w:t>
            </w:r>
            <w:r w:rsidRPr="0040770A">
              <w:rPr>
                <w:rFonts w:ascii="Times New Roman" w:hAnsi="Times New Roman" w:cs="Times New Roman"/>
              </w:rPr>
              <w:t xml:space="preserve"> «Создание условий для обеспечения доступным и комфортным жильем сельского населения»</w:t>
            </w:r>
          </w:p>
        </w:tc>
      </w:tr>
      <w:tr w:rsidR="0040770A" w:rsidRPr="0040770A" w:rsidTr="005B1211">
        <w:trPr>
          <w:gridBefore w:val="1"/>
          <w:wBefore w:w="15" w:type="dxa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1.1. Улучшение жилищных условий граждан, проживающих на сельских территориях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Минсельхозпрод Республики Тыва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5B1211" w:rsidP="002C05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40770A" w:rsidRPr="004077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 xml:space="preserve">улучшение жилищных условий </w:t>
            </w:r>
            <w:r w:rsidR="005B1211">
              <w:rPr>
                <w:rFonts w:ascii="Times New Roman" w:hAnsi="Times New Roman" w:cs="Times New Roman"/>
              </w:rPr>
              <w:t>33</w:t>
            </w:r>
            <w:r w:rsidRPr="0040770A">
              <w:rPr>
                <w:rFonts w:ascii="Times New Roman" w:hAnsi="Times New Roman" w:cs="Times New Roman"/>
              </w:rPr>
              <w:t xml:space="preserve"> сельских семей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снижение доступности улучшения жилищных условий негативно повлияет на привлечение молодых и высококвалифицированных специалистов на село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ввод жилых помещений (жилых домов) для граждан, проживающи</w:t>
            </w:r>
            <w:r w:rsidR="005B1211">
              <w:rPr>
                <w:rFonts w:ascii="Times New Roman" w:hAnsi="Times New Roman" w:cs="Times New Roman"/>
              </w:rPr>
              <w:t>х на сельских территориях – 1192</w:t>
            </w:r>
            <w:r w:rsidRPr="0040770A">
              <w:rPr>
                <w:rFonts w:ascii="Times New Roman" w:hAnsi="Times New Roman" w:cs="Times New Roman"/>
              </w:rPr>
              <w:t>. кв. м</w:t>
            </w:r>
          </w:p>
        </w:tc>
      </w:tr>
      <w:tr w:rsidR="0040770A" w:rsidRPr="0040770A" w:rsidTr="005B1211">
        <w:trPr>
          <w:gridBefore w:val="1"/>
          <w:wBefore w:w="15" w:type="dxa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1.2. Строительство жилья, предоставляемого по договору найма жилого помещения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Минсельхозпрод Республики Тыва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5B1211" w:rsidP="002C05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40770A" w:rsidRPr="004077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улучшение жилищных условий 3</w:t>
            </w:r>
            <w:r w:rsidR="005B1211">
              <w:rPr>
                <w:rFonts w:ascii="Times New Roman" w:hAnsi="Times New Roman" w:cs="Times New Roman"/>
              </w:rPr>
              <w:t>9</w:t>
            </w:r>
            <w:r w:rsidRPr="0040770A">
              <w:rPr>
                <w:rFonts w:ascii="Times New Roman" w:hAnsi="Times New Roman" w:cs="Times New Roman"/>
              </w:rPr>
              <w:t xml:space="preserve"> сельских семей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снижение доступности улучшения жилищных условий негативно повлияет на привлечение молодых и высококвалифицированных специалистов на село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ввод жилых помещений (жилых домов), предоставляемых на условиях найма гражданам, проживающим на сельских тер</w:t>
            </w:r>
            <w:r w:rsidR="005B1211">
              <w:rPr>
                <w:rFonts w:ascii="Times New Roman" w:hAnsi="Times New Roman" w:cs="Times New Roman"/>
              </w:rPr>
              <w:t>риториях – 1098</w:t>
            </w:r>
            <w:r w:rsidRPr="0040770A">
              <w:rPr>
                <w:rFonts w:ascii="Times New Roman" w:hAnsi="Times New Roman" w:cs="Times New Roman"/>
              </w:rPr>
              <w:t xml:space="preserve"> кв. м</w:t>
            </w:r>
          </w:p>
        </w:tc>
      </w:tr>
      <w:tr w:rsidR="0040770A" w:rsidRPr="0040770A" w:rsidTr="005B1211">
        <w:tblPrEx>
          <w:jc w:val="left"/>
        </w:tblPrEx>
        <w:trPr>
          <w:gridAfter w:val="1"/>
          <w:wAfter w:w="15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1.3. Обустройство объектами инженерной инфраструктуры и благоустройству, площадок, расположенных на сельских территориях, под компактную жилищную застройку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Минсельхозпрод Республики Тыва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202</w:t>
            </w:r>
            <w:r w:rsidR="005B1211">
              <w:rPr>
                <w:rFonts w:ascii="Times New Roman" w:hAnsi="Times New Roman" w:cs="Times New Roman"/>
              </w:rPr>
              <w:t>3</w:t>
            </w:r>
            <w:r w:rsidRPr="004077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создание необходимой инженерной инфраструктуры под с</w:t>
            </w:r>
            <w:r w:rsidR="005B1211">
              <w:rPr>
                <w:rFonts w:ascii="Times New Roman" w:hAnsi="Times New Roman" w:cs="Times New Roman"/>
              </w:rPr>
              <w:t xml:space="preserve">троительство 20 </w:t>
            </w:r>
            <w:r w:rsidRPr="0040770A">
              <w:rPr>
                <w:rFonts w:ascii="Times New Roman" w:hAnsi="Times New Roman" w:cs="Times New Roman"/>
              </w:rPr>
              <w:t>домов на сельских территориях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снижение доступности земельных участков под строительство, оборудованных инженерной инфраструктурой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 xml:space="preserve">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– </w:t>
            </w:r>
            <w:r w:rsidR="005B1211">
              <w:rPr>
                <w:rFonts w:ascii="Times New Roman" w:hAnsi="Times New Roman" w:cs="Times New Roman"/>
              </w:rPr>
              <w:t>2</w:t>
            </w:r>
            <w:r w:rsidRPr="0040770A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40770A" w:rsidRPr="0040770A" w:rsidTr="005B1211">
        <w:tblPrEx>
          <w:jc w:val="left"/>
        </w:tblPrEx>
        <w:trPr>
          <w:gridAfter w:val="1"/>
          <w:wAfter w:w="15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1.4. Льготная сельская ипотека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Минсельхозпрод Республики Тыва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5B1211" w:rsidP="002C05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40770A" w:rsidRPr="004077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 xml:space="preserve">улучшение жилищных условий </w:t>
            </w:r>
            <w:r w:rsidR="005B1211">
              <w:rPr>
                <w:rFonts w:ascii="Times New Roman" w:hAnsi="Times New Roman" w:cs="Times New Roman"/>
              </w:rPr>
              <w:t>10</w:t>
            </w:r>
            <w:r w:rsidRPr="0040770A">
              <w:rPr>
                <w:rFonts w:ascii="Times New Roman" w:hAnsi="Times New Roman" w:cs="Times New Roman"/>
              </w:rPr>
              <w:t xml:space="preserve"> сельских семей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снижение доступности улучшения жилищных условий негативно повлияет на привлечение молодых и высококвалифицированных специалистов на село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 xml:space="preserve">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– </w:t>
            </w:r>
            <w:r w:rsidR="005B1211">
              <w:rPr>
                <w:rFonts w:ascii="Times New Roman" w:hAnsi="Times New Roman" w:cs="Times New Roman"/>
              </w:rPr>
              <w:t>1</w:t>
            </w:r>
            <w:r w:rsidRPr="0040770A">
              <w:rPr>
                <w:rFonts w:ascii="Times New Roman" w:hAnsi="Times New Roman" w:cs="Times New Roman"/>
              </w:rPr>
              <w:t>0 единиц</w:t>
            </w:r>
          </w:p>
          <w:p w:rsidR="005B1211" w:rsidRPr="0040770A" w:rsidRDefault="005B1211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0770A" w:rsidRPr="0040770A" w:rsidTr="005B1211">
        <w:tblPrEx>
          <w:jc w:val="left"/>
        </w:tblPrEx>
        <w:trPr>
          <w:gridAfter w:val="1"/>
          <w:wAfter w:w="15" w:type="dxa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567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 xml:space="preserve">2. </w:t>
            </w:r>
            <w:r w:rsidR="002C0557">
              <w:rPr>
                <w:rFonts w:ascii="Times New Roman" w:hAnsi="Times New Roman" w:cs="Times New Roman"/>
              </w:rPr>
              <w:t>направление</w:t>
            </w:r>
            <w:r w:rsidRPr="0040770A">
              <w:rPr>
                <w:rFonts w:ascii="Times New Roman" w:hAnsi="Times New Roman" w:cs="Times New Roman"/>
              </w:rPr>
              <w:t xml:space="preserve"> «Создание и развитие инфраструктуры на сельских территориях»</w:t>
            </w:r>
          </w:p>
        </w:tc>
      </w:tr>
      <w:tr w:rsidR="0040770A" w:rsidRPr="0040770A" w:rsidTr="005B1211">
        <w:tblPrEx>
          <w:jc w:val="left"/>
        </w:tblPrEx>
        <w:trPr>
          <w:gridAfter w:val="1"/>
          <w:wAfter w:w="15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2.1. Благоустройство сельских территорий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Минсельхозпрод Республики Тыва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202</w:t>
            </w:r>
            <w:r w:rsidR="005B1211">
              <w:rPr>
                <w:rFonts w:ascii="Times New Roman" w:hAnsi="Times New Roman" w:cs="Times New Roman"/>
              </w:rPr>
              <w:t>3</w:t>
            </w:r>
            <w:r w:rsidRPr="004077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 xml:space="preserve">реализация </w:t>
            </w:r>
            <w:r w:rsidR="005B1211">
              <w:rPr>
                <w:rFonts w:ascii="Times New Roman" w:hAnsi="Times New Roman" w:cs="Times New Roman"/>
              </w:rPr>
              <w:t>8</w:t>
            </w:r>
            <w:r w:rsidRPr="0040770A">
              <w:rPr>
                <w:rFonts w:ascii="Times New Roman" w:hAnsi="Times New Roman" w:cs="Times New Roman"/>
              </w:rPr>
              <w:t xml:space="preserve"> общественно значимых проектов по </w:t>
            </w:r>
            <w:r w:rsidRPr="0040770A">
              <w:rPr>
                <w:rFonts w:ascii="Times New Roman" w:hAnsi="Times New Roman" w:cs="Times New Roman"/>
              </w:rPr>
              <w:lastRenderedPageBreak/>
              <w:t>благоустройству территорий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lastRenderedPageBreak/>
              <w:t xml:space="preserve">снижение привлекательности проживания на сельских </w:t>
            </w:r>
            <w:r w:rsidRPr="0040770A">
              <w:rPr>
                <w:rFonts w:ascii="Times New Roman" w:hAnsi="Times New Roman" w:cs="Times New Roman"/>
              </w:rPr>
              <w:lastRenderedPageBreak/>
              <w:t>территориях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lastRenderedPageBreak/>
              <w:t xml:space="preserve">количество общественно значимых проектов по </w:t>
            </w:r>
            <w:r w:rsidRPr="0040770A">
              <w:rPr>
                <w:rFonts w:ascii="Times New Roman" w:hAnsi="Times New Roman" w:cs="Times New Roman"/>
              </w:rPr>
              <w:lastRenderedPageBreak/>
              <w:t xml:space="preserve">благоустройству территорий </w:t>
            </w:r>
            <w:r w:rsidR="005B1211">
              <w:rPr>
                <w:rFonts w:ascii="Times New Roman" w:hAnsi="Times New Roman" w:cs="Times New Roman"/>
              </w:rPr>
              <w:t>8</w:t>
            </w:r>
            <w:r w:rsidRPr="0040770A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40770A" w:rsidRPr="0040770A" w:rsidTr="005B1211">
        <w:tblPrEx>
          <w:jc w:val="left"/>
        </w:tblPrEx>
        <w:trPr>
          <w:gridAfter w:val="1"/>
          <w:wAfter w:w="15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lastRenderedPageBreak/>
              <w:t>2.2. Развитие транспортной инфраструктуры на сельских территориях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Миндортранс Республики Тыва, Минсельхозпрод Республики Тыва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202</w:t>
            </w:r>
            <w:r w:rsidR="005B1211">
              <w:rPr>
                <w:rFonts w:ascii="Times New Roman" w:hAnsi="Times New Roman" w:cs="Times New Roman"/>
              </w:rPr>
              <w:t>3</w:t>
            </w:r>
            <w:r w:rsidRPr="004077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строительство и реконструкция автомобильных дорог общего пользования с твердым покрытием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отсутствие круглогодичной связи общественно значимых объектов сельских населенных пунктов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 xml:space="preserve">ввод в эксплуатацию </w:t>
            </w:r>
            <w:r w:rsidR="00F03D39">
              <w:rPr>
                <w:rFonts w:ascii="Times New Roman" w:hAnsi="Times New Roman" w:cs="Times New Roman"/>
              </w:rPr>
              <w:t xml:space="preserve">16 </w:t>
            </w:r>
            <w:r w:rsidRPr="0040770A">
              <w:rPr>
                <w:rFonts w:ascii="Times New Roman" w:hAnsi="Times New Roman" w:cs="Times New Roman"/>
              </w:rPr>
              <w:t xml:space="preserve"> км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</w:t>
            </w:r>
          </w:p>
        </w:tc>
      </w:tr>
      <w:tr w:rsidR="0040770A" w:rsidRPr="0040770A" w:rsidTr="005B1211">
        <w:tblPrEx>
          <w:jc w:val="left"/>
        </w:tblPrEx>
        <w:trPr>
          <w:gridAfter w:val="1"/>
          <w:wAfter w:w="15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2.3. Современный облик сельских территорий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Минсельхозпрод Республики Тыва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202</w:t>
            </w:r>
            <w:r w:rsidR="005B1211">
              <w:rPr>
                <w:rFonts w:ascii="Times New Roman" w:hAnsi="Times New Roman" w:cs="Times New Roman"/>
              </w:rPr>
              <w:t>3</w:t>
            </w:r>
            <w:r w:rsidRPr="004077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 xml:space="preserve">реализация </w:t>
            </w:r>
            <w:r w:rsidR="00F03D39">
              <w:rPr>
                <w:rFonts w:ascii="Times New Roman" w:hAnsi="Times New Roman" w:cs="Times New Roman"/>
              </w:rPr>
              <w:t>5</w:t>
            </w:r>
            <w:r w:rsidRPr="0040770A">
              <w:rPr>
                <w:rFonts w:ascii="Times New Roman" w:hAnsi="Times New Roman" w:cs="Times New Roman"/>
              </w:rPr>
              <w:t xml:space="preserve"> инициативных проектов комплексного развития сельских территорий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снижение привлекательности проживания на сельских территориях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 xml:space="preserve">количество инициативных проектов комплексного развития сельских территорий </w:t>
            </w:r>
            <w:r w:rsidR="00F03D39">
              <w:rPr>
                <w:rFonts w:ascii="Times New Roman" w:hAnsi="Times New Roman" w:cs="Times New Roman"/>
              </w:rPr>
              <w:t>5</w:t>
            </w:r>
            <w:r w:rsidRPr="0040770A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40770A" w:rsidRPr="0040770A" w:rsidTr="005B1211">
        <w:tblPrEx>
          <w:jc w:val="left"/>
        </w:tblPrEx>
        <w:trPr>
          <w:gridAfter w:val="1"/>
          <w:wAfter w:w="15" w:type="dxa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567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 xml:space="preserve">3. </w:t>
            </w:r>
            <w:r w:rsidR="002C0557">
              <w:rPr>
                <w:rFonts w:ascii="Times New Roman" w:hAnsi="Times New Roman" w:cs="Times New Roman"/>
              </w:rPr>
              <w:t>направление</w:t>
            </w:r>
            <w:r w:rsidRPr="0040770A">
              <w:rPr>
                <w:rFonts w:ascii="Times New Roman" w:hAnsi="Times New Roman" w:cs="Times New Roman"/>
              </w:rPr>
              <w:t xml:space="preserve"> «Развитие рынка труда (кадрового потенциала) на сельских территориях»</w:t>
            </w:r>
          </w:p>
        </w:tc>
      </w:tr>
      <w:tr w:rsidR="0040770A" w:rsidRPr="0040770A" w:rsidTr="005B1211">
        <w:tblPrEx>
          <w:jc w:val="left"/>
        </w:tblPrEx>
        <w:trPr>
          <w:gridAfter w:val="1"/>
          <w:wAfter w:w="15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Содействие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Минсельхозпрод Республики Тыва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202</w:t>
            </w:r>
            <w:r w:rsidR="00F03D39">
              <w:rPr>
                <w:rFonts w:ascii="Times New Roman" w:hAnsi="Times New Roman" w:cs="Times New Roman"/>
              </w:rPr>
              <w:t>3</w:t>
            </w:r>
            <w:r w:rsidRPr="004077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6215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содействие обучению с последующим трудоустр</w:t>
            </w:r>
            <w:r w:rsidR="0062158D">
              <w:rPr>
                <w:rFonts w:ascii="Times New Roman" w:hAnsi="Times New Roman" w:cs="Times New Roman"/>
              </w:rPr>
              <w:t>ойством на сельских территориях 2</w:t>
            </w:r>
            <w:r w:rsidR="00F03D39">
              <w:rPr>
                <w:rFonts w:ascii="Times New Roman" w:hAnsi="Times New Roman" w:cs="Times New Roman"/>
              </w:rPr>
              <w:t>0</w:t>
            </w:r>
            <w:r w:rsidRPr="0040770A">
              <w:rPr>
                <w:rFonts w:ascii="Times New Roman" w:hAnsi="Times New Roman" w:cs="Times New Roman"/>
              </w:rPr>
              <w:t xml:space="preserve"> квалифицированных специалистов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2C055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отток молодых специалистов из сельской местности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A" w:rsidRPr="0040770A" w:rsidRDefault="0040770A" w:rsidP="0062158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0770A">
              <w:rPr>
                <w:rFonts w:ascii="Times New Roman" w:hAnsi="Times New Roman" w:cs="Times New Roman"/>
              </w:rPr>
              <w:t>численность работников, обучающихся в федеральных государственных образовательных ор</w:t>
            </w:r>
            <w:r w:rsidR="00F03D39">
              <w:rPr>
                <w:rFonts w:ascii="Times New Roman" w:hAnsi="Times New Roman" w:cs="Times New Roman"/>
              </w:rPr>
              <w:t xml:space="preserve">ганизациях – </w:t>
            </w:r>
            <w:r w:rsidR="0062158D">
              <w:rPr>
                <w:rFonts w:ascii="Times New Roman" w:hAnsi="Times New Roman" w:cs="Times New Roman"/>
              </w:rPr>
              <w:t>1</w:t>
            </w:r>
            <w:r w:rsidR="00F03D39">
              <w:rPr>
                <w:rFonts w:ascii="Times New Roman" w:hAnsi="Times New Roman" w:cs="Times New Roman"/>
              </w:rPr>
              <w:t>0</w:t>
            </w:r>
            <w:r w:rsidRPr="0040770A">
              <w:rPr>
                <w:rFonts w:ascii="Times New Roman" w:hAnsi="Times New Roman" w:cs="Times New Roman"/>
              </w:rPr>
              <w:t xml:space="preserve"> человек; численность студентов, обучающихся в федеральных государственных образовательных организациях, привлеченных для прохождения производствен</w:t>
            </w:r>
            <w:r w:rsidR="00F03D39">
              <w:rPr>
                <w:rFonts w:ascii="Times New Roman" w:hAnsi="Times New Roman" w:cs="Times New Roman"/>
              </w:rPr>
              <w:t xml:space="preserve">ной практики – </w:t>
            </w:r>
            <w:r w:rsidR="0062158D">
              <w:rPr>
                <w:rFonts w:ascii="Times New Roman" w:hAnsi="Times New Roman" w:cs="Times New Roman"/>
              </w:rPr>
              <w:t>1</w:t>
            </w:r>
            <w:r w:rsidRPr="0040770A">
              <w:rPr>
                <w:rFonts w:ascii="Times New Roman" w:hAnsi="Times New Roman" w:cs="Times New Roman"/>
              </w:rPr>
              <w:t>0 человек</w:t>
            </w:r>
          </w:p>
        </w:tc>
      </w:tr>
    </w:tbl>
    <w:p w:rsidR="0040770A" w:rsidRPr="0040770A" w:rsidRDefault="0040770A" w:rsidP="0040770A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</w:p>
    <w:p w:rsidR="0040770A" w:rsidRPr="0040770A" w:rsidRDefault="0040770A" w:rsidP="0040770A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</w:p>
    <w:p w:rsidR="0040770A" w:rsidRPr="0040770A" w:rsidRDefault="0040770A" w:rsidP="0040770A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  <w:sectPr w:rsidR="0040770A" w:rsidRPr="0040770A" w:rsidSect="008A0314">
          <w:pgSz w:w="16838" w:h="11906" w:orient="landscape"/>
          <w:pgMar w:top="426" w:right="707" w:bottom="1134" w:left="567" w:header="391" w:footer="680" w:gutter="0"/>
          <w:pgNumType w:start="1"/>
          <w:cols w:space="720"/>
          <w:noEndnote/>
          <w:titlePg/>
          <w:docGrid w:linePitch="299"/>
        </w:sectPr>
      </w:pPr>
    </w:p>
    <w:p w:rsidR="008A0314" w:rsidRPr="00F03D39" w:rsidRDefault="008A0314" w:rsidP="008A0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03D39">
        <w:rPr>
          <w:rFonts w:ascii="Times New Roman" w:hAnsi="Times New Roman" w:cs="Times New Roman"/>
          <w:sz w:val="24"/>
          <w:szCs w:val="28"/>
        </w:rPr>
        <w:lastRenderedPageBreak/>
        <w:t>Таблица 9</w:t>
      </w:r>
    </w:p>
    <w:p w:rsidR="0040770A" w:rsidRPr="00F03D39" w:rsidRDefault="0040770A" w:rsidP="008A0314">
      <w:pPr>
        <w:pStyle w:val="ConsPlusNormal"/>
        <w:ind w:left="10206"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F03D39">
        <w:rPr>
          <w:rFonts w:ascii="Times New Roman" w:hAnsi="Times New Roman" w:cs="Times New Roman"/>
          <w:sz w:val="24"/>
          <w:szCs w:val="28"/>
        </w:rPr>
        <w:t xml:space="preserve">к </w:t>
      </w:r>
      <w:r w:rsidR="008A0314" w:rsidRPr="00F03D39">
        <w:rPr>
          <w:rFonts w:ascii="Times New Roman" w:hAnsi="Times New Roman" w:cs="Times New Roman"/>
          <w:sz w:val="24"/>
          <w:szCs w:val="28"/>
        </w:rPr>
        <w:t xml:space="preserve">мероприятию </w:t>
      </w:r>
      <w:r w:rsidRPr="00F03D39">
        <w:rPr>
          <w:rFonts w:ascii="Times New Roman" w:hAnsi="Times New Roman" w:cs="Times New Roman"/>
          <w:sz w:val="24"/>
          <w:szCs w:val="28"/>
        </w:rPr>
        <w:t>«Комплексное</w:t>
      </w:r>
      <w:r w:rsidR="008A0314" w:rsidRPr="00F03D39">
        <w:rPr>
          <w:rFonts w:ascii="Times New Roman" w:hAnsi="Times New Roman" w:cs="Times New Roman"/>
          <w:sz w:val="24"/>
          <w:szCs w:val="28"/>
        </w:rPr>
        <w:t xml:space="preserve"> </w:t>
      </w:r>
      <w:r w:rsidRPr="00F03D39">
        <w:rPr>
          <w:rFonts w:ascii="Times New Roman" w:hAnsi="Times New Roman" w:cs="Times New Roman"/>
          <w:sz w:val="24"/>
          <w:szCs w:val="28"/>
        </w:rPr>
        <w:t>развитие сельских территорий»</w:t>
      </w:r>
    </w:p>
    <w:p w:rsidR="0040770A" w:rsidRPr="00F03D39" w:rsidRDefault="0040770A" w:rsidP="0040770A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bookmarkStart w:id="6" w:name="Par3124"/>
      <w:bookmarkEnd w:id="6"/>
      <w:r w:rsidRPr="00F03D39">
        <w:rPr>
          <w:rFonts w:ascii="Times New Roman" w:hAnsi="Times New Roman" w:cs="Times New Roman"/>
          <w:sz w:val="24"/>
          <w:szCs w:val="28"/>
        </w:rPr>
        <w:t>РЕСУРСНОЕ ОБЕСПЕЧЕНИЕ</w:t>
      </w:r>
    </w:p>
    <w:p w:rsidR="00F03D39" w:rsidRDefault="0040770A" w:rsidP="00F03D39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F03D39">
        <w:rPr>
          <w:rFonts w:ascii="Times New Roman" w:hAnsi="Times New Roman" w:cs="Times New Roman"/>
          <w:b w:val="0"/>
          <w:sz w:val="24"/>
          <w:szCs w:val="28"/>
        </w:rPr>
        <w:t xml:space="preserve">за счет всех источников финансирования на реализацию целей </w:t>
      </w:r>
      <w:r w:rsidR="00F03D39">
        <w:rPr>
          <w:rFonts w:ascii="Times New Roman" w:hAnsi="Times New Roman" w:cs="Times New Roman"/>
          <w:b w:val="0"/>
          <w:sz w:val="24"/>
          <w:szCs w:val="28"/>
        </w:rPr>
        <w:t>мероприятия</w:t>
      </w:r>
    </w:p>
    <w:p w:rsidR="0040770A" w:rsidRPr="00F03D39" w:rsidRDefault="0040770A" w:rsidP="00F03D39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F03D39">
        <w:rPr>
          <w:rFonts w:ascii="Times New Roman" w:hAnsi="Times New Roman" w:cs="Times New Roman"/>
          <w:b w:val="0"/>
          <w:sz w:val="24"/>
          <w:szCs w:val="28"/>
        </w:rPr>
        <w:t>«Комплексное развитие сельских территорий»</w:t>
      </w:r>
    </w:p>
    <w:p w:rsidR="0040770A" w:rsidRPr="0040770A" w:rsidRDefault="0040770A" w:rsidP="0040770A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176" w:type="pct"/>
        <w:tblInd w:w="-459" w:type="dxa"/>
        <w:tblLayout w:type="fixed"/>
        <w:tblLook w:val="04A0"/>
      </w:tblPr>
      <w:tblGrid>
        <w:gridCol w:w="993"/>
        <w:gridCol w:w="6662"/>
        <w:gridCol w:w="2982"/>
        <w:gridCol w:w="6"/>
        <w:gridCol w:w="1546"/>
        <w:gridCol w:w="1562"/>
        <w:gridCol w:w="15"/>
        <w:gridCol w:w="6"/>
        <w:gridCol w:w="1537"/>
      </w:tblGrid>
      <w:tr w:rsidR="0062158D" w:rsidRPr="0040770A" w:rsidTr="0062158D">
        <w:trPr>
          <w:trHeight w:val="7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A" w:rsidRPr="0040770A" w:rsidRDefault="0040770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A" w:rsidRPr="0040770A" w:rsidRDefault="0040770A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  <w:r w:rsidR="002C0557">
              <w:rPr>
                <w:rFonts w:ascii="Times New Roman" w:hAnsi="Times New Roman" w:cs="Times New Roman"/>
                <w:color w:val="000000"/>
              </w:rPr>
              <w:t xml:space="preserve">направлений мероприятия </w:t>
            </w:r>
            <w:r w:rsidR="002C0557" w:rsidRPr="00F03D39">
              <w:rPr>
                <w:rFonts w:ascii="Times New Roman" w:hAnsi="Times New Roman" w:cs="Times New Roman"/>
                <w:sz w:val="24"/>
                <w:szCs w:val="28"/>
              </w:rPr>
              <w:t>«Комплексное развитие сельских территорий»</w:t>
            </w: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A" w:rsidRPr="0040770A" w:rsidRDefault="0040770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5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70A" w:rsidRPr="0040770A" w:rsidRDefault="0040770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Оценка расходов по годам, тыс. рублей</w:t>
            </w:r>
          </w:p>
        </w:tc>
      </w:tr>
      <w:tr w:rsidR="0062158D" w:rsidRPr="0040770A" w:rsidTr="0062158D">
        <w:trPr>
          <w:trHeight w:val="900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</w:tr>
      <w:tr w:rsidR="0062158D" w:rsidRPr="0040770A" w:rsidTr="0062158D">
        <w:trPr>
          <w:trHeight w:val="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62158D" w:rsidRPr="0040770A" w:rsidTr="0062158D">
        <w:trPr>
          <w:trHeight w:val="70"/>
        </w:trPr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2C0557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муниципальной программы</w:t>
            </w:r>
          </w:p>
        </w:tc>
        <w:tc>
          <w:tcPr>
            <w:tcW w:w="2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Комплексное развитие сельских территорий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8E1F7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16488,43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8E1F7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1468430,66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8E1F7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3577535,71</w:t>
            </w:r>
          </w:p>
        </w:tc>
      </w:tr>
      <w:tr w:rsidR="0062158D" w:rsidRPr="0040770A" w:rsidTr="0062158D">
        <w:trPr>
          <w:trHeight w:val="70"/>
        </w:trPr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2158D" w:rsidRPr="0040770A" w:rsidTr="0062158D">
        <w:trPr>
          <w:trHeight w:val="70"/>
        </w:trPr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8E1F7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13823,20</w:t>
            </w:r>
          </w:p>
        </w:tc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8E1F7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776584,30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8E1F7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1796385,80</w:t>
            </w:r>
          </w:p>
        </w:tc>
      </w:tr>
      <w:tr w:rsidR="0062158D" w:rsidRPr="0040770A" w:rsidTr="0062158D">
        <w:trPr>
          <w:trHeight w:val="315"/>
        </w:trPr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8E1F7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141,00</w:t>
            </w:r>
          </w:p>
        </w:tc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8E1F7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682934,05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8E1F7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1757171,80</w:t>
            </w:r>
          </w:p>
        </w:tc>
      </w:tr>
      <w:tr w:rsidR="0062158D" w:rsidRPr="0040770A" w:rsidTr="0062158D">
        <w:trPr>
          <w:trHeight w:val="70"/>
        </w:trPr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8E1F7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1115,43</w:t>
            </w:r>
          </w:p>
        </w:tc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8E1F7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6554,71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8E1F7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19611,71</w:t>
            </w:r>
          </w:p>
        </w:tc>
      </w:tr>
      <w:tr w:rsidR="0062158D" w:rsidRPr="0040770A" w:rsidTr="0062158D">
        <w:trPr>
          <w:trHeight w:val="315"/>
        </w:trPr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8E1F7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1373,00</w:t>
            </w:r>
          </w:p>
        </w:tc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8E1F7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2886,00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D39" w:rsidRPr="0040770A" w:rsidRDefault="008E1F7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4259,00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 w:val="restart"/>
            <w:hideMark/>
          </w:tcPr>
          <w:p w:rsidR="00F03D39" w:rsidRPr="0040770A" w:rsidRDefault="002C0557" w:rsidP="00F03D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Направление</w:t>
            </w:r>
            <w:r w:rsidR="00F03D39" w:rsidRPr="0040770A">
              <w:rPr>
                <w:rFonts w:ascii="Times New Roman" w:hAnsi="Times New Roman" w:cs="Times New Roman"/>
                <w:bCs/>
                <w:color w:val="000000"/>
              </w:rPr>
              <w:t xml:space="preserve"> 1</w:t>
            </w:r>
          </w:p>
        </w:tc>
        <w:tc>
          <w:tcPr>
            <w:tcW w:w="2176" w:type="pct"/>
            <w:vMerge w:val="restart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0770A">
              <w:rPr>
                <w:rFonts w:ascii="Times New Roman" w:hAnsi="Times New Roman" w:cs="Times New Roman"/>
                <w:bCs/>
                <w:color w:val="000000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05" w:type="pct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7917,00</w:t>
            </w:r>
          </w:p>
        </w:tc>
        <w:tc>
          <w:tcPr>
            <w:tcW w:w="517" w:type="pct"/>
            <w:gridSpan w:val="3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15834,00</w:t>
            </w:r>
          </w:p>
        </w:tc>
        <w:tc>
          <w:tcPr>
            <w:tcW w:w="502" w:type="pct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23751,00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505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7" w:type="pct"/>
            <w:gridSpan w:val="3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505" w:type="pct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5903,20</w:t>
            </w:r>
          </w:p>
        </w:tc>
        <w:tc>
          <w:tcPr>
            <w:tcW w:w="517" w:type="pct"/>
            <w:gridSpan w:val="3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11806,40</w:t>
            </w:r>
          </w:p>
        </w:tc>
        <w:tc>
          <w:tcPr>
            <w:tcW w:w="502" w:type="pct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17709,60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505" w:type="pct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61,00</w:t>
            </w:r>
          </w:p>
        </w:tc>
        <w:tc>
          <w:tcPr>
            <w:tcW w:w="517" w:type="pct"/>
            <w:gridSpan w:val="3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122,00</w:t>
            </w:r>
          </w:p>
        </w:tc>
        <w:tc>
          <w:tcPr>
            <w:tcW w:w="502" w:type="pct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183,00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505" w:type="pct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544,00</w:t>
            </w:r>
          </w:p>
        </w:tc>
        <w:tc>
          <w:tcPr>
            <w:tcW w:w="517" w:type="pct"/>
            <w:gridSpan w:val="3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1088,00</w:t>
            </w:r>
          </w:p>
        </w:tc>
        <w:tc>
          <w:tcPr>
            <w:tcW w:w="502" w:type="pct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1632,00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505" w:type="pct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1373,00</w:t>
            </w:r>
          </w:p>
        </w:tc>
        <w:tc>
          <w:tcPr>
            <w:tcW w:w="517" w:type="pct"/>
            <w:gridSpan w:val="3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2746,00</w:t>
            </w:r>
          </w:p>
        </w:tc>
        <w:tc>
          <w:tcPr>
            <w:tcW w:w="502" w:type="pct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4119,00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 w:val="restart"/>
            <w:hideMark/>
          </w:tcPr>
          <w:p w:rsidR="00F03D39" w:rsidRPr="0040770A" w:rsidRDefault="00F03D39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 xml:space="preserve">Основное </w:t>
            </w:r>
            <w:r w:rsidR="002C0557">
              <w:rPr>
                <w:rFonts w:ascii="Times New Roman" w:hAnsi="Times New Roman" w:cs="Times New Roman"/>
                <w:color w:val="000000"/>
              </w:rPr>
              <w:t>направление</w:t>
            </w:r>
            <w:r w:rsidRPr="0040770A">
              <w:rPr>
                <w:rFonts w:ascii="Times New Roman" w:hAnsi="Times New Roman" w:cs="Times New Roman"/>
                <w:color w:val="000000"/>
              </w:rPr>
              <w:t xml:space="preserve"> 1.1</w:t>
            </w:r>
          </w:p>
        </w:tc>
        <w:tc>
          <w:tcPr>
            <w:tcW w:w="2176" w:type="pct"/>
            <w:vMerge w:val="restart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05" w:type="pct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3663,00</w:t>
            </w:r>
          </w:p>
        </w:tc>
        <w:tc>
          <w:tcPr>
            <w:tcW w:w="517" w:type="pct"/>
            <w:gridSpan w:val="3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7326,00</w:t>
            </w:r>
          </w:p>
        </w:tc>
        <w:tc>
          <w:tcPr>
            <w:tcW w:w="502" w:type="pct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10989,00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505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7" w:type="pct"/>
            <w:gridSpan w:val="3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505" w:type="pct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2113,10</w:t>
            </w:r>
          </w:p>
        </w:tc>
        <w:tc>
          <w:tcPr>
            <w:tcW w:w="517" w:type="pct"/>
            <w:gridSpan w:val="3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4226,20</w:t>
            </w:r>
          </w:p>
        </w:tc>
        <w:tc>
          <w:tcPr>
            <w:tcW w:w="502" w:type="pct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6339,30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505" w:type="pct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21,10</w:t>
            </w:r>
          </w:p>
        </w:tc>
        <w:tc>
          <w:tcPr>
            <w:tcW w:w="517" w:type="pct"/>
            <w:gridSpan w:val="3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42,20</w:t>
            </w:r>
          </w:p>
        </w:tc>
        <w:tc>
          <w:tcPr>
            <w:tcW w:w="502" w:type="pct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63,30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505" w:type="pct"/>
            <w:hideMark/>
          </w:tcPr>
          <w:p w:rsidR="00F03D39" w:rsidRPr="0040770A" w:rsidRDefault="008C7A14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517" w:type="pct"/>
            <w:gridSpan w:val="3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502" w:type="pct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505" w:type="pct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1373,00</w:t>
            </w:r>
          </w:p>
        </w:tc>
        <w:tc>
          <w:tcPr>
            <w:tcW w:w="517" w:type="pct"/>
            <w:gridSpan w:val="3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2746,00</w:t>
            </w:r>
          </w:p>
        </w:tc>
        <w:tc>
          <w:tcPr>
            <w:tcW w:w="502" w:type="pct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4119</w:t>
            </w:r>
            <w:r w:rsidR="00E1489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 w:val="restart"/>
            <w:hideMark/>
          </w:tcPr>
          <w:p w:rsidR="00F03D39" w:rsidRPr="0040770A" w:rsidRDefault="00F03D39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 xml:space="preserve">Основное </w:t>
            </w:r>
            <w:r w:rsidR="002C0557">
              <w:rPr>
                <w:rFonts w:ascii="Times New Roman" w:hAnsi="Times New Roman" w:cs="Times New Roman"/>
                <w:color w:val="000000"/>
              </w:rPr>
              <w:t>направление</w:t>
            </w:r>
            <w:r w:rsidRPr="0040770A">
              <w:rPr>
                <w:rFonts w:ascii="Times New Roman" w:hAnsi="Times New Roman" w:cs="Times New Roman"/>
                <w:color w:val="000000"/>
              </w:rPr>
              <w:t xml:space="preserve"> 1.2</w:t>
            </w:r>
          </w:p>
        </w:tc>
        <w:tc>
          <w:tcPr>
            <w:tcW w:w="2176" w:type="pct"/>
            <w:vMerge w:val="restart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05" w:type="pct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4254,00</w:t>
            </w:r>
          </w:p>
        </w:tc>
        <w:tc>
          <w:tcPr>
            <w:tcW w:w="517" w:type="pct"/>
            <w:gridSpan w:val="3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8508,00</w:t>
            </w:r>
          </w:p>
        </w:tc>
        <w:tc>
          <w:tcPr>
            <w:tcW w:w="502" w:type="pct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12762,00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505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7" w:type="pct"/>
            <w:gridSpan w:val="3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505" w:type="pct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3790,10</w:t>
            </w:r>
          </w:p>
        </w:tc>
        <w:tc>
          <w:tcPr>
            <w:tcW w:w="517" w:type="pct"/>
            <w:gridSpan w:val="3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7580,20</w:t>
            </w:r>
          </w:p>
        </w:tc>
        <w:tc>
          <w:tcPr>
            <w:tcW w:w="502" w:type="pct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11370,30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505" w:type="pct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39,90</w:t>
            </w:r>
          </w:p>
        </w:tc>
        <w:tc>
          <w:tcPr>
            <w:tcW w:w="517" w:type="pct"/>
            <w:gridSpan w:val="3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79,80</w:t>
            </w:r>
          </w:p>
        </w:tc>
        <w:tc>
          <w:tcPr>
            <w:tcW w:w="502" w:type="pct"/>
            <w:hideMark/>
          </w:tcPr>
          <w:p w:rsidR="00F03D39" w:rsidRPr="0040770A" w:rsidRDefault="00E14891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119,70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505" w:type="pct"/>
            <w:hideMark/>
          </w:tcPr>
          <w:p w:rsidR="00F03D39" w:rsidRPr="0040770A" w:rsidRDefault="008C7A14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424,00</w:t>
            </w:r>
          </w:p>
        </w:tc>
        <w:tc>
          <w:tcPr>
            <w:tcW w:w="517" w:type="pct"/>
            <w:gridSpan w:val="3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848</w:t>
            </w:r>
            <w:r w:rsidR="00E1489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02" w:type="pct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1272</w:t>
            </w:r>
            <w:r w:rsidR="00E1489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505" w:type="pct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7" w:type="pct"/>
            <w:gridSpan w:val="3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2" w:type="pct"/>
            <w:hideMark/>
          </w:tcPr>
          <w:p w:rsidR="00F03D39" w:rsidRPr="0040770A" w:rsidRDefault="0089773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hideMark/>
          </w:tcPr>
          <w:p w:rsidR="00F03D39" w:rsidRPr="0040770A" w:rsidRDefault="00F03D39" w:rsidP="0040770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76" w:type="pct"/>
            <w:hideMark/>
          </w:tcPr>
          <w:p w:rsidR="00F03D39" w:rsidRPr="0040770A" w:rsidRDefault="00F03D39" w:rsidP="0040770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40770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5" w:type="pct"/>
            <w:hideMark/>
          </w:tcPr>
          <w:p w:rsidR="00F03D39" w:rsidRPr="0040770A" w:rsidRDefault="00F03D39" w:rsidP="0040770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40770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F03D39" w:rsidP="0040770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 w:val="restart"/>
            <w:hideMark/>
          </w:tcPr>
          <w:p w:rsidR="00F03D39" w:rsidRPr="0040770A" w:rsidRDefault="00F03D39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lastRenderedPageBreak/>
              <w:t xml:space="preserve">Основное </w:t>
            </w:r>
            <w:r w:rsidR="002C0557">
              <w:rPr>
                <w:rFonts w:ascii="Times New Roman" w:hAnsi="Times New Roman" w:cs="Times New Roman"/>
                <w:color w:val="000000"/>
              </w:rPr>
              <w:t>направление</w:t>
            </w:r>
            <w:r w:rsidRPr="0040770A">
              <w:rPr>
                <w:rFonts w:ascii="Times New Roman" w:hAnsi="Times New Roman" w:cs="Times New Roman"/>
                <w:color w:val="000000"/>
              </w:rPr>
              <w:t xml:space="preserve"> 1.3</w:t>
            </w:r>
          </w:p>
        </w:tc>
        <w:tc>
          <w:tcPr>
            <w:tcW w:w="2176" w:type="pct"/>
            <w:vMerge w:val="restart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Льготная сельская ипотека</w:t>
            </w: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05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505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505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505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505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505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 w:val="restart"/>
            <w:hideMark/>
          </w:tcPr>
          <w:p w:rsidR="00F03D39" w:rsidRPr="0040770A" w:rsidRDefault="00F03D39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 xml:space="preserve">Основное </w:t>
            </w:r>
            <w:r w:rsidR="002C0557">
              <w:rPr>
                <w:rFonts w:ascii="Times New Roman" w:hAnsi="Times New Roman" w:cs="Times New Roman"/>
                <w:color w:val="000000"/>
              </w:rPr>
              <w:t xml:space="preserve">направление </w:t>
            </w:r>
            <w:r w:rsidRPr="0040770A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176" w:type="pct"/>
            <w:vMerge w:val="restart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05" w:type="pct"/>
            <w:hideMark/>
          </w:tcPr>
          <w:p w:rsidR="00F03D39" w:rsidRPr="0040770A" w:rsidRDefault="00B95BCC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59 230,30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74 352,22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505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505" w:type="pct"/>
            <w:hideMark/>
          </w:tcPr>
          <w:p w:rsidR="00F03D39" w:rsidRPr="0040770A" w:rsidRDefault="00B95BCC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58 638,00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73 608,70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505" w:type="pct"/>
            <w:hideMark/>
          </w:tcPr>
          <w:p w:rsidR="00F03D39" w:rsidRPr="0040770A" w:rsidRDefault="00B95BCC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592,30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743,52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505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505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 w:val="restart"/>
            <w:hideMark/>
          </w:tcPr>
          <w:p w:rsidR="00F03D39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Направление</w:t>
            </w:r>
            <w:r w:rsidR="00F03D39" w:rsidRPr="0040770A">
              <w:rPr>
                <w:rFonts w:ascii="Times New Roman" w:hAnsi="Times New Roman" w:cs="Times New Roman"/>
                <w:bCs/>
                <w:color w:val="000000"/>
              </w:rPr>
              <w:t xml:space="preserve"> 2</w:t>
            </w:r>
          </w:p>
        </w:tc>
        <w:tc>
          <w:tcPr>
            <w:tcW w:w="2176" w:type="pct"/>
            <w:vMerge w:val="restart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0770A">
              <w:rPr>
                <w:rFonts w:ascii="Times New Roman" w:hAnsi="Times New Roman" w:cs="Times New Roman"/>
                <w:bCs/>
                <w:color w:val="000000"/>
              </w:rPr>
              <w:t>Создание и развитие инфраструктуры на сельских территориях</w:t>
            </w: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05" w:type="pct"/>
            <w:hideMark/>
          </w:tcPr>
          <w:p w:rsidR="00F03D39" w:rsidRPr="0040770A" w:rsidRDefault="00FC36E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8571,43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8E750B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1452396,66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B95BCC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3553584,71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40770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40770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505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4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40770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40770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505" w:type="pct"/>
            <w:hideMark/>
          </w:tcPr>
          <w:p w:rsidR="00F03D39" w:rsidRPr="0040770A" w:rsidRDefault="00FC36E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7920,00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8E750B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764718,70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B95BCC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1778617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40770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40770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505" w:type="pct"/>
            <w:hideMark/>
          </w:tcPr>
          <w:p w:rsidR="00F03D39" w:rsidRPr="0040770A" w:rsidRDefault="00FC36E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8E750B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682811,25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B95BCC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1756988,00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40770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40770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505" w:type="pct"/>
            <w:hideMark/>
          </w:tcPr>
          <w:p w:rsidR="00F03D39" w:rsidRPr="0040770A" w:rsidRDefault="00FC36E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571,43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8E750B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5466,71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8E750B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17979,71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40770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40770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505" w:type="pct"/>
            <w:hideMark/>
          </w:tcPr>
          <w:p w:rsidR="00F03D39" w:rsidRPr="0040770A" w:rsidRDefault="00FC36E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8E750B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8E750B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 w:val="restart"/>
            <w:hideMark/>
          </w:tcPr>
          <w:p w:rsidR="00F03D39" w:rsidRPr="0040770A" w:rsidRDefault="00F03D39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 xml:space="preserve">Основное </w:t>
            </w:r>
            <w:r w:rsidR="002C0557">
              <w:rPr>
                <w:rFonts w:ascii="Times New Roman" w:hAnsi="Times New Roman" w:cs="Times New Roman"/>
                <w:color w:val="000000"/>
              </w:rPr>
              <w:t>направление</w:t>
            </w:r>
            <w:r w:rsidRPr="0040770A">
              <w:rPr>
                <w:rFonts w:ascii="Times New Roman" w:hAnsi="Times New Roman" w:cs="Times New Roman"/>
                <w:color w:val="000000"/>
              </w:rPr>
              <w:t xml:space="preserve"> 2.1</w:t>
            </w:r>
          </w:p>
        </w:tc>
        <w:tc>
          <w:tcPr>
            <w:tcW w:w="2176" w:type="pct"/>
            <w:vMerge w:val="restart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Благоустройство сельских территорий</w:t>
            </w: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05" w:type="pct"/>
            <w:hideMark/>
          </w:tcPr>
          <w:p w:rsidR="00F03D39" w:rsidRPr="0040770A" w:rsidRDefault="00D9298A" w:rsidP="00D92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8571,43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4 285,71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D9298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4285</w:t>
            </w:r>
            <w:r w:rsidR="00F03D39" w:rsidRPr="0040770A">
              <w:rPr>
                <w:rFonts w:ascii="Times New Roman" w:hAnsi="Times New Roman" w:cs="Times New Roman"/>
                <w:color w:val="000000"/>
              </w:rPr>
              <w:t>,71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505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505" w:type="pct"/>
            <w:hideMark/>
          </w:tcPr>
          <w:p w:rsidR="00F03D39" w:rsidRPr="0040770A" w:rsidRDefault="00D9298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7920,00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D9298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3960</w:t>
            </w:r>
            <w:r w:rsidR="00F03D39" w:rsidRPr="0040770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D9298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3960</w:t>
            </w:r>
            <w:r w:rsidR="00F03D39" w:rsidRPr="0040770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505" w:type="pct"/>
            <w:hideMark/>
          </w:tcPr>
          <w:p w:rsidR="00F03D39" w:rsidRPr="0040770A" w:rsidRDefault="00D9298A" w:rsidP="00D92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="00F03D39" w:rsidRPr="0040770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D9298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F03D39" w:rsidRPr="0040770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D9298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F03D39" w:rsidRPr="0040770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505" w:type="pct"/>
            <w:hideMark/>
          </w:tcPr>
          <w:p w:rsidR="00F03D39" w:rsidRPr="0040770A" w:rsidRDefault="006C7947" w:rsidP="00D92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571,4</w:t>
            </w:r>
            <w:r w:rsidR="00D9298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D9298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285,71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D9298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285,71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505" w:type="pct"/>
            <w:hideMark/>
          </w:tcPr>
          <w:p w:rsidR="00F03D39" w:rsidRPr="0040770A" w:rsidRDefault="00D9298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D9298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D9298A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 w:val="restart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 xml:space="preserve">Основное </w:t>
            </w:r>
            <w:r w:rsidR="00D01C32">
              <w:rPr>
                <w:rFonts w:ascii="Times New Roman" w:hAnsi="Times New Roman" w:cs="Times New Roman"/>
                <w:color w:val="000000"/>
              </w:rPr>
              <w:t>направление</w:t>
            </w:r>
            <w:r w:rsidR="00D01C32" w:rsidRPr="004077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770A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176" w:type="pct"/>
            <w:vMerge w:val="restart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Развитие транспортной инфраструктуры на сельских территориях</w:t>
            </w: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05" w:type="pct"/>
            <w:hideMark/>
          </w:tcPr>
          <w:p w:rsidR="00F03D39" w:rsidRPr="0040770A" w:rsidRDefault="006C7947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74 824,95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6C7947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505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505" w:type="pct"/>
            <w:hideMark/>
          </w:tcPr>
          <w:p w:rsidR="00F03D39" w:rsidRPr="0040770A" w:rsidRDefault="006C7947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74 076,70</w:t>
            </w:r>
          </w:p>
        </w:tc>
        <w:tc>
          <w:tcPr>
            <w:tcW w:w="504" w:type="pct"/>
            <w:gridSpan w:val="2"/>
          </w:tcPr>
          <w:p w:rsidR="00F03D39" w:rsidRPr="0040770A" w:rsidRDefault="006C7947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505" w:type="pct"/>
            <w:hideMark/>
          </w:tcPr>
          <w:p w:rsidR="00F03D39" w:rsidRPr="0040770A" w:rsidRDefault="006C7947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748,25</w:t>
            </w:r>
          </w:p>
        </w:tc>
        <w:tc>
          <w:tcPr>
            <w:tcW w:w="504" w:type="pct"/>
            <w:gridSpan w:val="2"/>
          </w:tcPr>
          <w:p w:rsidR="00F03D39" w:rsidRPr="0040770A" w:rsidRDefault="006C7947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505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505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 w:val="restart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 xml:space="preserve">Основное </w:t>
            </w:r>
            <w:r w:rsidR="00D01C32">
              <w:rPr>
                <w:rFonts w:ascii="Times New Roman" w:hAnsi="Times New Roman" w:cs="Times New Roman"/>
                <w:color w:val="000000"/>
              </w:rPr>
              <w:t>направление</w:t>
            </w:r>
            <w:r w:rsidRPr="0040770A">
              <w:rPr>
                <w:rFonts w:ascii="Times New Roman" w:hAnsi="Times New Roman" w:cs="Times New Roman"/>
                <w:color w:val="000000"/>
              </w:rPr>
              <w:t xml:space="preserve"> 2.3</w:t>
            </w:r>
          </w:p>
        </w:tc>
        <w:tc>
          <w:tcPr>
            <w:tcW w:w="2176" w:type="pct"/>
            <w:vMerge w:val="restart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Современный облик сельских территорий</w:t>
            </w: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05" w:type="pct"/>
            <w:hideMark/>
          </w:tcPr>
          <w:p w:rsidR="00F03D39" w:rsidRPr="0040770A" w:rsidRDefault="0062158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EE786E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1373286,00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EE786E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3549299,00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505" w:type="pct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505" w:type="pct"/>
            <w:hideMark/>
          </w:tcPr>
          <w:p w:rsidR="00F03D39" w:rsidRPr="0040770A" w:rsidRDefault="0062158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EE786E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686682</w:t>
            </w:r>
            <w:r w:rsidR="00F03D39" w:rsidRPr="0040770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EE786E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1774657</w:t>
            </w:r>
            <w:r w:rsidR="00F03D39" w:rsidRPr="0040770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505" w:type="pct"/>
            <w:hideMark/>
          </w:tcPr>
          <w:p w:rsidR="00F03D39" w:rsidRPr="0040770A" w:rsidRDefault="0062158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EE786E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681423,00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EE786E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1756948,00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505" w:type="pct"/>
            <w:hideMark/>
          </w:tcPr>
          <w:p w:rsidR="00F03D39" w:rsidRPr="0040770A" w:rsidRDefault="0062158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EE786E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5181,00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EE786E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17694,00</w:t>
            </w:r>
          </w:p>
        </w:tc>
      </w:tr>
      <w:tr w:rsidR="00F03D39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F03D39" w:rsidRPr="0040770A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505" w:type="pct"/>
            <w:hideMark/>
          </w:tcPr>
          <w:p w:rsidR="00F03D39" w:rsidRPr="0040770A" w:rsidRDefault="0062158D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5" w:type="pct"/>
            <w:gridSpan w:val="2"/>
            <w:hideMark/>
          </w:tcPr>
          <w:p w:rsidR="00F03D39" w:rsidRPr="0040770A" w:rsidRDefault="00EE786E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4" w:type="pct"/>
            <w:gridSpan w:val="2"/>
            <w:hideMark/>
          </w:tcPr>
          <w:p w:rsidR="00F03D39" w:rsidRPr="0040770A" w:rsidRDefault="00EE786E" w:rsidP="00F0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 w:val="restart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  <w:r w:rsidRPr="0040770A">
              <w:rPr>
                <w:rFonts w:ascii="Times New Roman" w:hAnsi="Times New Roman" w:cs="Times New Roman"/>
                <w:bCs/>
                <w:color w:val="000000"/>
              </w:rPr>
              <w:t xml:space="preserve"> 3</w:t>
            </w:r>
          </w:p>
        </w:tc>
        <w:tc>
          <w:tcPr>
            <w:tcW w:w="2176" w:type="pct"/>
            <w:vMerge w:val="restart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0770A">
              <w:rPr>
                <w:rFonts w:ascii="Times New Roman" w:hAnsi="Times New Roman" w:cs="Times New Roman"/>
                <w:bCs/>
                <w:color w:val="000000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976" w:type="pct"/>
            <w:gridSpan w:val="2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05" w:type="pct"/>
            <w:hideMark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770A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10" w:type="pct"/>
          </w:tcPr>
          <w:p w:rsidR="0062158D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509" w:type="pct"/>
            <w:gridSpan w:val="3"/>
          </w:tcPr>
          <w:p w:rsidR="0062158D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0770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505" w:type="pct"/>
            <w:hideMark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</w:tcPr>
          <w:p w:rsidR="0062158D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pct"/>
            <w:gridSpan w:val="3"/>
          </w:tcPr>
          <w:p w:rsidR="0062158D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505" w:type="pct"/>
            <w:hideMark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0" w:type="pct"/>
          </w:tcPr>
          <w:p w:rsidR="0062158D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  <w:r w:rsidRPr="0040770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pct"/>
            <w:gridSpan w:val="3"/>
          </w:tcPr>
          <w:p w:rsidR="0062158D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59,2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505" w:type="pct"/>
            <w:hideMark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0" w:type="pct"/>
          </w:tcPr>
          <w:p w:rsidR="0062158D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509" w:type="pct"/>
            <w:gridSpan w:val="3"/>
          </w:tcPr>
          <w:p w:rsidR="0062158D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505" w:type="pct"/>
            <w:hideMark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0" w:type="pct"/>
          </w:tcPr>
          <w:p w:rsidR="0062158D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gridSpan w:val="3"/>
          </w:tcPr>
          <w:p w:rsidR="0062158D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505" w:type="pct"/>
            <w:hideMark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0" w:type="pct"/>
          </w:tcPr>
          <w:p w:rsidR="0062158D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  <w:tc>
          <w:tcPr>
            <w:tcW w:w="509" w:type="pct"/>
            <w:gridSpan w:val="3"/>
          </w:tcPr>
          <w:p w:rsidR="0062158D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  <w:r w:rsidRPr="0040770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C0557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 w:val="restart"/>
            <w:hideMark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 xml:space="preserve">Основное </w:t>
            </w:r>
            <w:r w:rsidR="00D01C32">
              <w:rPr>
                <w:rFonts w:ascii="Times New Roman" w:hAnsi="Times New Roman" w:cs="Times New Roman"/>
                <w:color w:val="000000"/>
              </w:rPr>
              <w:t>направление</w:t>
            </w:r>
            <w:r w:rsidRPr="0040770A">
              <w:rPr>
                <w:rFonts w:ascii="Times New Roman" w:hAnsi="Times New Roman" w:cs="Times New Roman"/>
                <w:color w:val="000000"/>
              </w:rPr>
              <w:t xml:space="preserve"> 3.1</w:t>
            </w:r>
          </w:p>
        </w:tc>
        <w:tc>
          <w:tcPr>
            <w:tcW w:w="2176" w:type="pct"/>
            <w:vMerge w:val="restart"/>
            <w:hideMark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Содействие сельскохозяйственным товаропроизводителям в обеспечении квалифицированными специалистами, всего</w:t>
            </w:r>
          </w:p>
        </w:tc>
        <w:tc>
          <w:tcPr>
            <w:tcW w:w="976" w:type="pct"/>
            <w:gridSpan w:val="2"/>
            <w:hideMark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05" w:type="pct"/>
            <w:hideMark/>
          </w:tcPr>
          <w:p w:rsidR="002C0557" w:rsidRPr="0040770A" w:rsidRDefault="002C0557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0" w:type="pct"/>
          </w:tcPr>
          <w:p w:rsidR="002C0557" w:rsidRPr="0040770A" w:rsidRDefault="002C0557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509" w:type="pct"/>
            <w:gridSpan w:val="3"/>
          </w:tcPr>
          <w:p w:rsidR="002C0557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C0557" w:rsidRPr="0040770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2C0557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505" w:type="pct"/>
            <w:hideMark/>
          </w:tcPr>
          <w:p w:rsidR="002C0557" w:rsidRPr="0040770A" w:rsidRDefault="002C0557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</w:tcPr>
          <w:p w:rsidR="002C0557" w:rsidRPr="0040770A" w:rsidRDefault="002C0557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pct"/>
            <w:gridSpan w:val="3"/>
          </w:tcPr>
          <w:p w:rsidR="002C0557" w:rsidRPr="0040770A" w:rsidRDefault="002C0557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0557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505" w:type="pct"/>
            <w:hideMark/>
          </w:tcPr>
          <w:p w:rsidR="002C0557" w:rsidRPr="0040770A" w:rsidRDefault="002C0557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0" w:type="pct"/>
          </w:tcPr>
          <w:p w:rsidR="002C0557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  <w:r w:rsidR="002C0557" w:rsidRPr="0040770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9" w:type="pct"/>
            <w:gridSpan w:val="3"/>
          </w:tcPr>
          <w:p w:rsidR="002C0557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59,2</w:t>
            </w:r>
          </w:p>
        </w:tc>
      </w:tr>
      <w:tr w:rsidR="002C0557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505" w:type="pct"/>
            <w:hideMark/>
          </w:tcPr>
          <w:p w:rsidR="002C0557" w:rsidRPr="0040770A" w:rsidRDefault="002C0557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0" w:type="pct"/>
          </w:tcPr>
          <w:p w:rsidR="002C0557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509" w:type="pct"/>
            <w:gridSpan w:val="3"/>
          </w:tcPr>
          <w:p w:rsidR="002C0557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2C0557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505" w:type="pct"/>
            <w:hideMark/>
          </w:tcPr>
          <w:p w:rsidR="002C0557" w:rsidRPr="0040770A" w:rsidRDefault="002C0557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0" w:type="pct"/>
          </w:tcPr>
          <w:p w:rsidR="002C0557" w:rsidRPr="0040770A" w:rsidRDefault="002C0557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9" w:type="pct"/>
            <w:gridSpan w:val="3"/>
          </w:tcPr>
          <w:p w:rsidR="002C0557" w:rsidRPr="0040770A" w:rsidRDefault="002C0557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C0557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505" w:type="pct"/>
            <w:hideMark/>
          </w:tcPr>
          <w:p w:rsidR="002C0557" w:rsidRPr="0040770A" w:rsidRDefault="002C0557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0" w:type="pct"/>
          </w:tcPr>
          <w:p w:rsidR="002C0557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  <w:tc>
          <w:tcPr>
            <w:tcW w:w="509" w:type="pct"/>
            <w:gridSpan w:val="3"/>
          </w:tcPr>
          <w:p w:rsidR="002C0557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  <w:r w:rsidR="002C0557" w:rsidRPr="0040770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 w:val="restart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 w:val="restart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 том числе: возмещение индивидуальным предпринимателям и организациям, независимо от их организационно-правовой формы, являющимися сельскохозяйственными товаропроизводителями (кроме граждан, ведущих личное подсобное хозяйство) осуществляющим деятельность на сельских территориях, до 90 процентов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с гражданами Республики Тыва, проходящими профессиональное обучение в федеральных государственных образовательных организациях высшего, среднего и дополнительного профессионального района,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</w:t>
            </w:r>
          </w:p>
        </w:tc>
        <w:tc>
          <w:tcPr>
            <w:tcW w:w="976" w:type="pct"/>
            <w:gridSpan w:val="2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05" w:type="pct"/>
            <w:hideMark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0" w:type="pct"/>
          </w:tcPr>
          <w:p w:rsidR="0062158D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509" w:type="pct"/>
            <w:gridSpan w:val="3"/>
          </w:tcPr>
          <w:p w:rsidR="0062158D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505" w:type="pct"/>
            <w:hideMark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9" w:type="pct"/>
            <w:gridSpan w:val="3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505" w:type="pct"/>
            <w:hideMark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0" w:type="pct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F001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09" w:type="pct"/>
            <w:gridSpan w:val="3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F001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505" w:type="pct"/>
            <w:hideMark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0" w:type="pct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509" w:type="pct"/>
            <w:gridSpan w:val="3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505" w:type="pct"/>
            <w:hideMark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0" w:type="pct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09" w:type="pct"/>
            <w:gridSpan w:val="3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505" w:type="pct"/>
            <w:hideMark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0" w:type="pct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509" w:type="pct"/>
            <w:gridSpan w:val="3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35,00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 w:val="restart"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 w:val="restart"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 xml:space="preserve">возмещение индивидуальным предпринимателям и организациям, независимо от их организационно-правовой формы, являющимися сельскохозяйственными товаропроизводителями (кроме граждан, ведущих личное подсобное хозяйство) осуществляющим деятельность на сельских территориях, до 30 процентов фактически понесенных в году предоставления субсидии затрат по заключенным с работниками - гражданами Республики Тыва </w:t>
            </w:r>
            <w:r w:rsidRPr="0040770A">
              <w:rPr>
                <w:rFonts w:ascii="Times New Roman" w:hAnsi="Times New Roman" w:cs="Times New Roman"/>
                <w:color w:val="000000"/>
              </w:rPr>
              <w:lastRenderedPageBreak/>
              <w:t>ученическим договорам и по заключенным договорам о целевом обучении с гражданами Республики Тыва, проходящими профессиональное обучение в федеральных государственных образовательных организациях высшего, среднего и дополнительного профессионального района, находящихся в ведении иных федеральных органов исполнительной власти</w:t>
            </w:r>
          </w:p>
        </w:tc>
        <w:tc>
          <w:tcPr>
            <w:tcW w:w="976" w:type="pct"/>
            <w:gridSpan w:val="2"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505" w:type="pct"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</w:tcPr>
          <w:p w:rsidR="0062158D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509" w:type="pct"/>
            <w:gridSpan w:val="3"/>
          </w:tcPr>
          <w:p w:rsidR="0062158D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505" w:type="pct"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9" w:type="pct"/>
            <w:gridSpan w:val="3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505" w:type="pct"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F001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09" w:type="pct"/>
            <w:gridSpan w:val="3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F001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505" w:type="pct"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509" w:type="pct"/>
            <w:gridSpan w:val="3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505" w:type="pct"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09" w:type="pct"/>
            <w:gridSpan w:val="3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505" w:type="pct"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509" w:type="pct"/>
            <w:gridSpan w:val="3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35,00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 w:val="restart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 w:val="restart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возмещение индивидуальным предпринимателям и организациям, независимо от их организационно-правовой формы, являющимися сельскохозяйственны</w:t>
            </w:r>
            <w:r>
              <w:rPr>
                <w:rFonts w:ascii="Times New Roman" w:hAnsi="Times New Roman" w:cs="Times New Roman"/>
                <w:color w:val="000000"/>
              </w:rPr>
              <w:t>ми това</w:t>
            </w:r>
            <w:r w:rsidRPr="0040770A">
              <w:rPr>
                <w:rFonts w:ascii="Times New Roman" w:hAnsi="Times New Roman" w:cs="Times New Roman"/>
                <w:color w:val="000000"/>
              </w:rPr>
              <w:t>ропроизводителями (кроме граждан, ведущих личное подсобное хозяйство) осуществляющим деятельность на сельских территориях, до 90 процентов фактически понесенных в году предоставления субсидии затрат, связанных с оплатой труда и проживанием студентов – граждан Республики Тыва профессионально обучающихся в федеральных государственных образовательных организациях высшего, среднего и дополнительного профессионального района,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</w:t>
            </w:r>
          </w:p>
        </w:tc>
        <w:tc>
          <w:tcPr>
            <w:tcW w:w="976" w:type="pct"/>
            <w:gridSpan w:val="2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05" w:type="pct"/>
            <w:hideMark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0" w:type="pct"/>
          </w:tcPr>
          <w:p w:rsidR="0062158D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509" w:type="pct"/>
            <w:gridSpan w:val="3"/>
          </w:tcPr>
          <w:p w:rsidR="0062158D" w:rsidRPr="0040770A" w:rsidRDefault="0062158D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505" w:type="pct"/>
            <w:hideMark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9" w:type="pct"/>
            <w:gridSpan w:val="3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pct"/>
            <w:gridSpan w:val="2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505" w:type="pct"/>
            <w:hideMark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0" w:type="pct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F001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09" w:type="pct"/>
            <w:gridSpan w:val="3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F001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507" w:type="pct"/>
            <w:gridSpan w:val="2"/>
            <w:hideMark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0" w:type="pct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509" w:type="pct"/>
            <w:gridSpan w:val="3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507" w:type="pct"/>
            <w:gridSpan w:val="2"/>
            <w:hideMark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0" w:type="pct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09" w:type="pct"/>
            <w:gridSpan w:val="3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62158D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hideMark/>
          </w:tcPr>
          <w:p w:rsidR="0062158D" w:rsidRPr="0040770A" w:rsidRDefault="0062158D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507" w:type="pct"/>
            <w:gridSpan w:val="2"/>
            <w:hideMark/>
          </w:tcPr>
          <w:p w:rsidR="0062158D" w:rsidRPr="0040770A" w:rsidRDefault="0062158D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0" w:type="pct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509" w:type="pct"/>
            <w:gridSpan w:val="3"/>
          </w:tcPr>
          <w:p w:rsidR="0062158D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35,00</w:t>
            </w:r>
          </w:p>
        </w:tc>
      </w:tr>
      <w:tr w:rsidR="002C0557" w:rsidRPr="0040770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 w:val="restart"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pct"/>
            <w:vMerge w:val="restart"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возмещение индивидуальным предпринимателям и организациям, независимо от их организационно-правовой формы, являющимися сельскохозяйственными товаропроизводителями (кроме граждан, ведущих личное подсобное хозяйство) осуществляющим деятельность на сельских территориях, до 30 процентов фактически понесенных в году предоставления субсидии затрат, связанных с оплатой труда и проживанием студентов – граждан Республики Тыва, профессионально обучающихся по сельскохозяйственным специальностям, соответствующим Общероссийскому классификатору специальностей по району, в федеральных государственных образовательных организациях высшего, среднего и дополнительного профессионального района, находящихся в ведении иных федеральных органов исполнительной власти, привлеченных для прохождения производственной практики</w:t>
            </w:r>
          </w:p>
        </w:tc>
        <w:tc>
          <w:tcPr>
            <w:tcW w:w="974" w:type="pct"/>
          </w:tcPr>
          <w:p w:rsidR="002C0557" w:rsidRPr="0040770A" w:rsidRDefault="002C0557" w:rsidP="002C05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07" w:type="pct"/>
            <w:gridSpan w:val="2"/>
          </w:tcPr>
          <w:p w:rsidR="002C0557" w:rsidRPr="0040770A" w:rsidRDefault="002C0557" w:rsidP="002C0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</w:tcPr>
          <w:p w:rsidR="002C0557" w:rsidRPr="0040770A" w:rsidRDefault="002C0557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509" w:type="pct"/>
            <w:gridSpan w:val="3"/>
          </w:tcPr>
          <w:p w:rsidR="002C0557" w:rsidRPr="0040770A" w:rsidRDefault="002C0557" w:rsidP="0062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70A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2C0557" w:rsidRPr="008F001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</w:tcPr>
          <w:p w:rsidR="002C0557" w:rsidRPr="008F001A" w:rsidRDefault="002C0557" w:rsidP="0040770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6" w:type="pct"/>
            <w:vMerge/>
          </w:tcPr>
          <w:p w:rsidR="002C0557" w:rsidRPr="008F001A" w:rsidRDefault="002C0557" w:rsidP="0040770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4" w:type="pct"/>
          </w:tcPr>
          <w:p w:rsidR="002C0557" w:rsidRPr="008F001A" w:rsidRDefault="002C0557" w:rsidP="002C0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в том числе</w:t>
            </w:r>
          </w:p>
        </w:tc>
        <w:tc>
          <w:tcPr>
            <w:tcW w:w="507" w:type="pct"/>
            <w:gridSpan w:val="2"/>
          </w:tcPr>
          <w:p w:rsidR="002C0557" w:rsidRPr="008F001A" w:rsidRDefault="002C0557" w:rsidP="002C0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" w:type="pct"/>
          </w:tcPr>
          <w:p w:rsidR="002C0557" w:rsidRPr="008F001A" w:rsidRDefault="002C0557" w:rsidP="002C0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9" w:type="pct"/>
            <w:gridSpan w:val="3"/>
          </w:tcPr>
          <w:p w:rsidR="002C0557" w:rsidRPr="008F001A" w:rsidRDefault="002C0557" w:rsidP="002C0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C0557" w:rsidRPr="008F001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</w:tcPr>
          <w:p w:rsidR="002C0557" w:rsidRPr="008F001A" w:rsidRDefault="002C0557" w:rsidP="0040770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6" w:type="pct"/>
            <w:vMerge/>
          </w:tcPr>
          <w:p w:rsidR="002C0557" w:rsidRPr="008F001A" w:rsidRDefault="002C0557" w:rsidP="0040770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4" w:type="pct"/>
          </w:tcPr>
          <w:p w:rsidR="002C0557" w:rsidRPr="008F001A" w:rsidRDefault="002C0557" w:rsidP="002C0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507" w:type="pct"/>
            <w:gridSpan w:val="2"/>
          </w:tcPr>
          <w:p w:rsidR="002C0557" w:rsidRPr="008F001A" w:rsidRDefault="002C0557" w:rsidP="002C0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" w:type="pct"/>
          </w:tcPr>
          <w:p w:rsidR="002C0557" w:rsidRPr="008F001A" w:rsidRDefault="002C0557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14</w:t>
            </w:r>
            <w:r w:rsidR="0062158D">
              <w:rPr>
                <w:rFonts w:ascii="Times New Roman" w:hAnsi="Times New Roman"/>
                <w:color w:val="000000"/>
              </w:rPr>
              <w:t>,</w:t>
            </w:r>
            <w:r w:rsidRPr="008F001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09" w:type="pct"/>
            <w:gridSpan w:val="3"/>
          </w:tcPr>
          <w:p w:rsidR="002C0557" w:rsidRPr="008F001A" w:rsidRDefault="002C0557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14</w:t>
            </w:r>
            <w:r w:rsidR="0062158D">
              <w:rPr>
                <w:rFonts w:ascii="Times New Roman" w:hAnsi="Times New Roman"/>
                <w:color w:val="000000"/>
              </w:rPr>
              <w:t>,</w:t>
            </w:r>
            <w:r w:rsidRPr="008F001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C0557" w:rsidRPr="008F001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</w:tcPr>
          <w:p w:rsidR="002C0557" w:rsidRPr="008F001A" w:rsidRDefault="002C0557" w:rsidP="0040770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6" w:type="pct"/>
            <w:vMerge/>
          </w:tcPr>
          <w:p w:rsidR="002C0557" w:rsidRPr="008F001A" w:rsidRDefault="002C0557" w:rsidP="0040770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4" w:type="pct"/>
          </w:tcPr>
          <w:p w:rsidR="002C0557" w:rsidRPr="008F001A" w:rsidRDefault="002C0557" w:rsidP="002C0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507" w:type="pct"/>
            <w:gridSpan w:val="2"/>
          </w:tcPr>
          <w:p w:rsidR="002C0557" w:rsidRPr="008F001A" w:rsidRDefault="002C0557" w:rsidP="002C0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" w:type="pct"/>
          </w:tcPr>
          <w:p w:rsidR="002C0557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509" w:type="pct"/>
            <w:gridSpan w:val="3"/>
          </w:tcPr>
          <w:p w:rsidR="002C0557" w:rsidRPr="008F001A" w:rsidRDefault="0062158D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2C0557" w:rsidRPr="008F001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4" w:type="pct"/>
            <w:vMerge/>
          </w:tcPr>
          <w:p w:rsidR="002C0557" w:rsidRPr="008F001A" w:rsidRDefault="002C0557" w:rsidP="0040770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6" w:type="pct"/>
            <w:vMerge/>
          </w:tcPr>
          <w:p w:rsidR="002C0557" w:rsidRPr="008F001A" w:rsidRDefault="002C0557" w:rsidP="0040770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4" w:type="pct"/>
          </w:tcPr>
          <w:p w:rsidR="002C0557" w:rsidRPr="008F001A" w:rsidRDefault="002C0557" w:rsidP="002C0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507" w:type="pct"/>
            <w:gridSpan w:val="2"/>
          </w:tcPr>
          <w:p w:rsidR="002C0557" w:rsidRPr="008F001A" w:rsidRDefault="002C0557" w:rsidP="002C0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" w:type="pct"/>
          </w:tcPr>
          <w:p w:rsidR="002C0557" w:rsidRPr="008F001A" w:rsidRDefault="002C0557" w:rsidP="002C0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09" w:type="pct"/>
            <w:gridSpan w:val="3"/>
          </w:tcPr>
          <w:p w:rsidR="002C0557" w:rsidRPr="008F001A" w:rsidRDefault="002C0557" w:rsidP="002C0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2C0557" w:rsidRPr="008F001A" w:rsidTr="00621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24" w:type="pct"/>
            <w:vMerge/>
          </w:tcPr>
          <w:p w:rsidR="002C0557" w:rsidRPr="008F001A" w:rsidRDefault="002C0557" w:rsidP="0040770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6" w:type="pct"/>
            <w:vMerge/>
          </w:tcPr>
          <w:p w:rsidR="002C0557" w:rsidRPr="008F001A" w:rsidRDefault="002C0557" w:rsidP="0040770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4" w:type="pct"/>
          </w:tcPr>
          <w:p w:rsidR="002C0557" w:rsidRPr="008F001A" w:rsidRDefault="002C0557" w:rsidP="002C0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507" w:type="pct"/>
            <w:gridSpan w:val="2"/>
          </w:tcPr>
          <w:p w:rsidR="002C0557" w:rsidRPr="008F001A" w:rsidRDefault="002C0557" w:rsidP="002C0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" w:type="pct"/>
          </w:tcPr>
          <w:p w:rsidR="002C0557" w:rsidRPr="008F001A" w:rsidRDefault="002C0557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509" w:type="pct"/>
            <w:gridSpan w:val="3"/>
          </w:tcPr>
          <w:p w:rsidR="002C0557" w:rsidRPr="008F001A" w:rsidRDefault="002C0557" w:rsidP="0062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01A">
              <w:rPr>
                <w:rFonts w:ascii="Times New Roman" w:hAnsi="Times New Roman"/>
                <w:color w:val="000000"/>
              </w:rPr>
              <w:t>35,00</w:t>
            </w:r>
          </w:p>
        </w:tc>
      </w:tr>
    </w:tbl>
    <w:p w:rsidR="0040770A" w:rsidRPr="0040770A" w:rsidRDefault="0040770A" w:rsidP="004F7F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0770A" w:rsidRPr="0040770A" w:rsidSect="00F03D39">
          <w:headerReference w:type="even" r:id="rId21"/>
          <w:headerReference w:type="default" r:id="rId22"/>
          <w:footerReference w:type="even" r:id="rId23"/>
          <w:footerReference w:type="default" r:id="rId24"/>
          <w:type w:val="oddPage"/>
          <w:pgSz w:w="16840" w:h="11907" w:orient="landscape" w:code="9"/>
          <w:pgMar w:top="568" w:right="850" w:bottom="284" w:left="1418" w:header="720" w:footer="381" w:gutter="0"/>
          <w:cols w:space="708"/>
          <w:titlePg/>
          <w:docGrid w:linePitch="360"/>
        </w:sectPr>
      </w:pPr>
    </w:p>
    <w:p w:rsidR="003432DA" w:rsidRDefault="003432DA" w:rsidP="004F7FD1">
      <w:pPr>
        <w:pStyle w:val="4"/>
        <w:spacing w:after="0"/>
        <w:jc w:val="center"/>
      </w:pPr>
      <w:r w:rsidRPr="00AA0AF8">
        <w:rPr>
          <w:lang w:val="en-US"/>
        </w:rPr>
        <w:lastRenderedPageBreak/>
        <w:t>V</w:t>
      </w:r>
      <w:r w:rsidRPr="00AA0AF8">
        <w:t>. Механизм реализации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Муниципальным заказчиком и</w:t>
      </w:r>
      <w:r w:rsidR="0040016A">
        <w:rPr>
          <w:rFonts w:ascii="Times New Roman" w:hAnsi="Times New Roman" w:cs="Times New Roman"/>
          <w:sz w:val="28"/>
          <w:szCs w:val="28"/>
        </w:rPr>
        <w:t xml:space="preserve"> </w:t>
      </w:r>
      <w:r w:rsidRPr="00AA0AF8">
        <w:rPr>
          <w:rFonts w:ascii="Times New Roman" w:hAnsi="Times New Roman" w:cs="Times New Roman"/>
          <w:sz w:val="28"/>
          <w:szCs w:val="28"/>
        </w:rPr>
        <w:t xml:space="preserve">разработчиком мероприятий является Администрация Муниципального района. 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района: 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- несет ответственность за своевременную и </w:t>
      </w:r>
      <w:r w:rsidR="00911D9B" w:rsidRPr="00AA0AF8">
        <w:rPr>
          <w:rFonts w:ascii="Times New Roman" w:hAnsi="Times New Roman" w:cs="Times New Roman"/>
          <w:sz w:val="28"/>
          <w:szCs w:val="28"/>
        </w:rPr>
        <w:t>качественную подготовку,</w:t>
      </w:r>
      <w:r w:rsidRPr="00AA0AF8">
        <w:rPr>
          <w:rFonts w:ascii="Times New Roman" w:hAnsi="Times New Roman" w:cs="Times New Roman"/>
          <w:sz w:val="28"/>
          <w:szCs w:val="28"/>
        </w:rPr>
        <w:t xml:space="preserve"> и реализацию мероприятий, обеспечивает целевое и эффективное использование средств, выделенных на реализацию мероприятий;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мероприятий;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реализации;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вносит предложения по уточнению затрат по мероприятиям на очередной финансовый год;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заключает соглашения с уполномоченным органом о предоставлении субсидий на софинансирование мероприятий;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осуществляет ведение ежеквартальной отчетности о реализации мероприятий;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осуществляет подготовку информации о ходе реализации мероприятий;</w:t>
      </w:r>
    </w:p>
    <w:p w:rsidR="003432DA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мероприятий.</w:t>
      </w:r>
    </w:p>
    <w:p w:rsidR="008A7579" w:rsidRPr="00AA0AF8" w:rsidRDefault="008A7579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2DA" w:rsidRPr="00AA0AF8" w:rsidRDefault="003432DA" w:rsidP="004F7F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A0AF8">
        <w:rPr>
          <w:rFonts w:ascii="Times New Roman" w:hAnsi="Times New Roman" w:cs="Times New Roman"/>
          <w:b/>
          <w:sz w:val="28"/>
          <w:szCs w:val="28"/>
        </w:rPr>
        <w:t>. Оценка социально-экономической и экологи</w:t>
      </w:r>
      <w:r w:rsidR="000D1045" w:rsidRPr="00AA0AF8">
        <w:rPr>
          <w:rFonts w:ascii="Times New Roman" w:hAnsi="Times New Roman" w:cs="Times New Roman"/>
          <w:b/>
          <w:sz w:val="28"/>
          <w:szCs w:val="28"/>
        </w:rPr>
        <w:t>ческой эффективности реализации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Использование комплексного подхода к повышению уровня комфортности проживания в сельских поселениях Муниципального 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Мероприятия носят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:rsidR="003432DA" w:rsidRPr="00AA0AF8" w:rsidRDefault="003432DA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увеличению продолжительности жизни и рождаемости в муниципальном образовании.</w:t>
      </w:r>
    </w:p>
    <w:p w:rsidR="00C32A16" w:rsidRDefault="003432DA" w:rsidP="004F7FD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Оценка эффективности реализации мероприятий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</w:t>
      </w:r>
      <w:r w:rsidR="00530214" w:rsidRPr="00AA0AF8">
        <w:rPr>
          <w:rFonts w:ascii="Times New Roman" w:hAnsi="Times New Roman" w:cs="Times New Roman"/>
          <w:sz w:val="28"/>
          <w:szCs w:val="28"/>
        </w:rPr>
        <w:t>евых индикаторов и показателей.</w:t>
      </w:r>
    </w:p>
    <w:p w:rsidR="006705B2" w:rsidRDefault="006705B2" w:rsidP="004F7FD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5B2" w:rsidRDefault="006705B2" w:rsidP="004F7FD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C7B" w:rsidRPr="00AA0AF8" w:rsidRDefault="00B304B2" w:rsidP="004F7F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304B2" w:rsidRPr="00AA0AF8" w:rsidRDefault="00E51B08" w:rsidP="004F7FD1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«Развитие сельского хозяйства и расширение рынка сельскохозяйственной продукции в Тес-Хемском кожууне на 202</w:t>
      </w:r>
      <w:r w:rsidR="00A911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911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966EFD" w:rsidRPr="00E3120E">
        <w:rPr>
          <w:rFonts w:ascii="Times New Roman" w:hAnsi="Times New Roman"/>
          <w:sz w:val="28"/>
          <w:szCs w:val="28"/>
        </w:rPr>
        <w:t>утвержден</w:t>
      </w:r>
      <w:r w:rsidR="00A91188">
        <w:rPr>
          <w:rFonts w:ascii="Times New Roman" w:hAnsi="Times New Roman"/>
          <w:sz w:val="28"/>
          <w:szCs w:val="28"/>
        </w:rPr>
        <w:t xml:space="preserve">о </w:t>
      </w:r>
      <w:r w:rsidR="00966EFD" w:rsidRPr="00E3120E">
        <w:rPr>
          <w:rFonts w:ascii="Times New Roman" w:hAnsi="Times New Roman"/>
          <w:sz w:val="28"/>
          <w:szCs w:val="28"/>
        </w:rPr>
        <w:t>постановлением администрации Тес-Хемского кожууна Республики Тыва №</w:t>
      </w:r>
      <w:r w:rsidR="0020593F">
        <w:rPr>
          <w:rFonts w:ascii="Times New Roman" w:hAnsi="Times New Roman"/>
          <w:sz w:val="28"/>
          <w:szCs w:val="28"/>
        </w:rPr>
        <w:t xml:space="preserve"> 78</w:t>
      </w:r>
      <w:r w:rsidR="00966EFD" w:rsidRPr="00E3120E">
        <w:rPr>
          <w:rFonts w:ascii="Times New Roman" w:hAnsi="Times New Roman"/>
          <w:sz w:val="28"/>
          <w:szCs w:val="28"/>
        </w:rPr>
        <w:t xml:space="preserve"> от </w:t>
      </w:r>
      <w:r w:rsidR="003A1B4E" w:rsidRPr="00E3120E">
        <w:rPr>
          <w:rFonts w:ascii="Times New Roman" w:hAnsi="Times New Roman"/>
          <w:sz w:val="28"/>
          <w:szCs w:val="28"/>
        </w:rPr>
        <w:t>«</w:t>
      </w:r>
      <w:r w:rsidR="0020593F">
        <w:rPr>
          <w:rFonts w:ascii="Times New Roman" w:hAnsi="Times New Roman"/>
          <w:sz w:val="28"/>
          <w:szCs w:val="28"/>
        </w:rPr>
        <w:t>19</w:t>
      </w:r>
      <w:r w:rsidR="00DA6279" w:rsidRPr="00E3120E">
        <w:rPr>
          <w:rFonts w:ascii="Times New Roman" w:hAnsi="Times New Roman"/>
          <w:sz w:val="28"/>
          <w:szCs w:val="28"/>
        </w:rPr>
        <w:t>»</w:t>
      </w:r>
      <w:r w:rsidR="0040016A">
        <w:rPr>
          <w:rFonts w:ascii="Times New Roman" w:hAnsi="Times New Roman"/>
          <w:sz w:val="28"/>
          <w:szCs w:val="28"/>
        </w:rPr>
        <w:t xml:space="preserve"> октября</w:t>
      </w:r>
      <w:r w:rsidR="00BF7E37" w:rsidRPr="00E3120E">
        <w:rPr>
          <w:rFonts w:ascii="Times New Roman" w:hAnsi="Times New Roman"/>
          <w:sz w:val="28"/>
          <w:szCs w:val="28"/>
        </w:rPr>
        <w:t xml:space="preserve"> </w:t>
      </w:r>
      <w:r w:rsidR="00D14F1E" w:rsidRPr="00E3120E">
        <w:rPr>
          <w:rFonts w:ascii="Times New Roman" w:hAnsi="Times New Roman"/>
          <w:sz w:val="28"/>
          <w:szCs w:val="28"/>
        </w:rPr>
        <w:t>20</w:t>
      </w:r>
      <w:r w:rsidR="00A91188">
        <w:rPr>
          <w:rFonts w:ascii="Times New Roman" w:hAnsi="Times New Roman"/>
          <w:sz w:val="28"/>
          <w:szCs w:val="28"/>
        </w:rPr>
        <w:t>20</w:t>
      </w:r>
      <w:r w:rsidR="00804B5D">
        <w:rPr>
          <w:rFonts w:ascii="Times New Roman" w:hAnsi="Times New Roman"/>
          <w:sz w:val="28"/>
          <w:szCs w:val="28"/>
        </w:rPr>
        <w:t xml:space="preserve"> </w:t>
      </w:r>
      <w:r w:rsidR="00966EFD" w:rsidRPr="00E3120E">
        <w:rPr>
          <w:rFonts w:ascii="Times New Roman" w:hAnsi="Times New Roman"/>
          <w:sz w:val="28"/>
          <w:szCs w:val="28"/>
        </w:rPr>
        <w:t>года.</w:t>
      </w:r>
    </w:p>
    <w:p w:rsidR="009B6DC2" w:rsidRPr="00AA0AF8" w:rsidRDefault="009B6DC2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DC2" w:rsidRPr="00AA0AF8" w:rsidRDefault="009B6DC2" w:rsidP="004F7F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Цели Программы.</w:t>
      </w:r>
    </w:p>
    <w:p w:rsidR="00B304B2" w:rsidRPr="00AA0AF8" w:rsidRDefault="002E2C7B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Основная цель программы - развитие приоритетных подотраслей сельского хозяйства; устойчивое развитие сельских территорий, повышение занятости и уровня жизни сельского населения.</w:t>
      </w:r>
    </w:p>
    <w:p w:rsidR="00F276F3" w:rsidRPr="00AA0AF8" w:rsidRDefault="008D541F" w:rsidP="004F7F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на 202</w:t>
      </w:r>
      <w:r w:rsidR="00A91188">
        <w:rPr>
          <w:rFonts w:ascii="Times New Roman" w:hAnsi="Times New Roman" w:cs="Times New Roman"/>
          <w:sz w:val="28"/>
          <w:szCs w:val="28"/>
        </w:rPr>
        <w:t>1-2023</w:t>
      </w:r>
      <w:r w:rsidR="00F276F3" w:rsidRPr="00AA0AF8">
        <w:rPr>
          <w:rFonts w:ascii="Times New Roman" w:hAnsi="Times New Roman" w:cs="Times New Roman"/>
          <w:sz w:val="28"/>
          <w:szCs w:val="28"/>
        </w:rPr>
        <w:t xml:space="preserve"> г. являются:</w:t>
      </w:r>
    </w:p>
    <w:p w:rsidR="00F276F3" w:rsidRPr="00AA0AF8" w:rsidRDefault="00F276F3" w:rsidP="004F7FD1">
      <w:pPr>
        <w:tabs>
          <w:tab w:val="left" w:pos="700"/>
          <w:tab w:val="left" w:pos="11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повышение финансовой устойчивости и модернизации сельского хозяйства, развития приоритетных подотраслей сельского хозяйства;</w:t>
      </w:r>
    </w:p>
    <w:p w:rsidR="00F276F3" w:rsidRPr="00AA0AF8" w:rsidRDefault="00F276F3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воспроизводство и повышение эффективности использования в сельском хозяйстве земельных и других ресурсов, а также экологизация производства.</w:t>
      </w:r>
    </w:p>
    <w:p w:rsidR="00F276F3" w:rsidRPr="00AA0AF8" w:rsidRDefault="00F276F3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Для достижения этих целей необходимо решение следующих </w:t>
      </w:r>
      <w:r w:rsidRPr="00AA0AF8">
        <w:rPr>
          <w:rFonts w:ascii="Times New Roman" w:hAnsi="Times New Roman" w:cs="Times New Roman"/>
          <w:b/>
          <w:sz w:val="28"/>
          <w:szCs w:val="28"/>
        </w:rPr>
        <w:t>задач</w:t>
      </w:r>
      <w:r w:rsidRPr="00AA0AF8">
        <w:rPr>
          <w:rFonts w:ascii="Times New Roman" w:hAnsi="Times New Roman" w:cs="Times New Roman"/>
          <w:sz w:val="28"/>
          <w:szCs w:val="28"/>
        </w:rPr>
        <w:t>, реализуемых в рамках федеральных целевых программ и подпрограммах:</w:t>
      </w:r>
    </w:p>
    <w:p w:rsidR="00F276F3" w:rsidRPr="00AA0AF8" w:rsidRDefault="00F276F3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стимулирование роста производства основных видов сельскохозяйственной продукции и производства пищевых продуктов;</w:t>
      </w:r>
    </w:p>
    <w:p w:rsidR="00F276F3" w:rsidRPr="00AA0AF8" w:rsidRDefault="00F276F3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поддержка развития инфраструктуры агропродовольственного рынка;</w:t>
      </w:r>
    </w:p>
    <w:p w:rsidR="00F276F3" w:rsidRPr="00AA0AF8" w:rsidRDefault="00F276F3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повышение эффективности регулирования рынков сельскохозяйственной продукции, сырья и продовольствия;</w:t>
      </w:r>
    </w:p>
    <w:p w:rsidR="00F276F3" w:rsidRPr="00AA0AF8" w:rsidRDefault="00F276F3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поддержка малых форм хозяйствования;</w:t>
      </w:r>
    </w:p>
    <w:p w:rsidR="00F276F3" w:rsidRPr="00AA0AF8" w:rsidRDefault="00F276F3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продукции, сырья и продовольствия;</w:t>
      </w:r>
    </w:p>
    <w:p w:rsidR="00F276F3" w:rsidRPr="00AA0AF8" w:rsidRDefault="00F276F3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повышение уровня рентабельности в сельском хозяйстве для обеспечения его устойчивого развития;</w:t>
      </w:r>
    </w:p>
    <w:p w:rsidR="00F276F3" w:rsidRPr="00AA0AF8" w:rsidRDefault="00F276F3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повышение качества жизни населения;</w:t>
      </w:r>
    </w:p>
    <w:p w:rsidR="00F276F3" w:rsidRPr="00AA0AF8" w:rsidRDefault="00F276F3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стимулирование инновационной деятельности и инновационного развития агропромышленного комплекса;</w:t>
      </w:r>
    </w:p>
    <w:p w:rsidR="00F276F3" w:rsidRPr="00AA0AF8" w:rsidRDefault="00F276F3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создание условий для эффективного использования земель сельскохозяйственного назначения;</w:t>
      </w:r>
    </w:p>
    <w:p w:rsidR="00F276F3" w:rsidRPr="00AA0AF8" w:rsidRDefault="00F276F3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экологически регламентированное использование в сельскохозяйственном производстве земельных, водных и других возобновляемых природных ресурсов, а также повышение плодородия почв до оптимального уровня.</w:t>
      </w:r>
    </w:p>
    <w:p w:rsidR="009B6DC2" w:rsidRPr="00AA0AF8" w:rsidRDefault="009B6DC2" w:rsidP="004F7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DC2" w:rsidRPr="00AA0AF8" w:rsidRDefault="009B6DC2" w:rsidP="004F7F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Мероприятия Программы.</w:t>
      </w:r>
    </w:p>
    <w:p w:rsidR="00F276F3" w:rsidRPr="00AA0AF8" w:rsidRDefault="00F276F3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В Программу включены </w:t>
      </w:r>
      <w:r w:rsidR="00DA6279">
        <w:rPr>
          <w:rFonts w:ascii="Times New Roman" w:hAnsi="Times New Roman" w:cs="Times New Roman"/>
          <w:sz w:val="28"/>
          <w:szCs w:val="28"/>
        </w:rPr>
        <w:t>5</w:t>
      </w:r>
      <w:r w:rsidRPr="00AA0AF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A6279">
        <w:rPr>
          <w:rFonts w:ascii="Times New Roman" w:hAnsi="Times New Roman" w:cs="Times New Roman"/>
          <w:sz w:val="28"/>
          <w:szCs w:val="28"/>
        </w:rPr>
        <w:t>й</w:t>
      </w:r>
      <w:r w:rsidRPr="00AA0AF8">
        <w:rPr>
          <w:rFonts w:ascii="Times New Roman" w:hAnsi="Times New Roman" w:cs="Times New Roman"/>
          <w:sz w:val="28"/>
          <w:szCs w:val="28"/>
        </w:rPr>
        <w:t>, мероприятия</w:t>
      </w:r>
      <w:r w:rsidR="00CB5E13">
        <w:rPr>
          <w:rFonts w:ascii="Times New Roman" w:hAnsi="Times New Roman" w:cs="Times New Roman"/>
          <w:sz w:val="28"/>
          <w:szCs w:val="28"/>
        </w:rPr>
        <w:t xml:space="preserve"> </w:t>
      </w:r>
      <w:r w:rsidRPr="00AA0AF8">
        <w:rPr>
          <w:rFonts w:ascii="Times New Roman" w:hAnsi="Times New Roman" w:cs="Times New Roman"/>
          <w:sz w:val="28"/>
          <w:szCs w:val="28"/>
        </w:rPr>
        <w:t>представляют в совокупности комплекс мер, направленных на решение наиболее важных текущих и перспективных целей и задач, обеспечивающих независимость кожууна, поступательное социально-экономическое развитие агропромышленного комплекса на основе его модернизации и перехода к инновационной модели функционирования, устойчивое развитие кожууна.</w:t>
      </w:r>
    </w:p>
    <w:p w:rsidR="00F276F3" w:rsidRPr="00AA0AF8" w:rsidRDefault="00F276F3" w:rsidP="004F7FD1">
      <w:pPr>
        <w:pStyle w:val="aff5"/>
        <w:numPr>
          <w:ilvl w:val="0"/>
          <w:numId w:val="31"/>
        </w:numPr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b/>
          <w:szCs w:val="28"/>
        </w:rPr>
        <w:t>«Развитие подотрасли растениеводства»</w:t>
      </w:r>
      <w:r w:rsidRPr="00AA0AF8">
        <w:rPr>
          <w:rFonts w:ascii="Times New Roman" w:hAnsi="Times New Roman"/>
          <w:szCs w:val="28"/>
        </w:rPr>
        <w:t xml:space="preserve"> включает основные мероприятия: </w:t>
      </w:r>
    </w:p>
    <w:p w:rsidR="00F276F3" w:rsidRPr="00AA0AF8" w:rsidRDefault="00F276F3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lastRenderedPageBreak/>
        <w:t>- поддержка сельскохозяйственных производителей в области растениеводства;</w:t>
      </w:r>
    </w:p>
    <w:p w:rsidR="00F276F3" w:rsidRPr="00AA0AF8" w:rsidRDefault="00F276F3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участие в конкурсах по поддержке экономически значимых региональных программ в области растениеводства;</w:t>
      </w:r>
    </w:p>
    <w:p w:rsidR="00F276F3" w:rsidRPr="00AA0AF8" w:rsidRDefault="00F276F3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развитие кормопроизводства, поддержка сельскохозяйственных товаропроизводителей в районах Крайнего Севера и приравненных к ним местностях;</w:t>
      </w:r>
    </w:p>
    <w:p w:rsidR="00F276F3" w:rsidRPr="00AA0AF8" w:rsidRDefault="00F276F3" w:rsidP="004F7FD1">
      <w:pPr>
        <w:spacing w:after="0" w:line="240" w:lineRule="auto"/>
        <w:ind w:firstLine="567"/>
        <w:jc w:val="both"/>
        <w:rPr>
          <w:rStyle w:val="afff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A0AF8">
        <w:rPr>
          <w:rStyle w:val="afff6"/>
          <w:rFonts w:ascii="Times New Roman" w:hAnsi="Times New Roman" w:cs="Times New Roman"/>
          <w:b w:val="0"/>
          <w:bCs/>
          <w:color w:val="auto"/>
          <w:sz w:val="28"/>
          <w:szCs w:val="28"/>
        </w:rPr>
        <w:t>- обеспечение дизельным топливом для выполнения сезонных сельскохозяйственных работ;</w:t>
      </w:r>
    </w:p>
    <w:p w:rsidR="00F276F3" w:rsidRPr="00AA0AF8" w:rsidRDefault="00F276F3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управление рисками в подотраслях растениеводства;</w:t>
      </w:r>
    </w:p>
    <w:p w:rsidR="00F276F3" w:rsidRPr="00AA0AF8" w:rsidRDefault="00F276F3" w:rsidP="004F7F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поддержка доходов сельскохозяйственных товаропроизводителей в области растениеводства.</w:t>
      </w:r>
    </w:p>
    <w:p w:rsidR="00F276F3" w:rsidRPr="00AA0AF8" w:rsidRDefault="00F276F3" w:rsidP="004F7FD1">
      <w:pPr>
        <w:pStyle w:val="aff5"/>
        <w:numPr>
          <w:ilvl w:val="0"/>
          <w:numId w:val="31"/>
        </w:numPr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b/>
          <w:szCs w:val="28"/>
        </w:rPr>
        <w:t xml:space="preserve">«Развитие подотрасли животноводства» </w:t>
      </w:r>
      <w:r w:rsidRPr="00AA0AF8">
        <w:rPr>
          <w:rFonts w:ascii="Times New Roman" w:hAnsi="Times New Roman"/>
          <w:szCs w:val="28"/>
        </w:rPr>
        <w:t>выделены основные мероприятия:</w:t>
      </w:r>
    </w:p>
    <w:p w:rsidR="00F276F3" w:rsidRPr="00AA0AF8" w:rsidRDefault="00F276F3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развитие племенного животноводства;</w:t>
      </w:r>
    </w:p>
    <w:p w:rsidR="00F276F3" w:rsidRPr="00AA0AF8" w:rsidRDefault="00F276F3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развитие молочного животноводства;</w:t>
      </w:r>
    </w:p>
    <w:p w:rsidR="00F276F3" w:rsidRPr="00AA0AF8" w:rsidRDefault="00F276F3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развитие мясного животноводства;</w:t>
      </w:r>
    </w:p>
    <w:p w:rsidR="00F276F3" w:rsidRPr="00AA0AF8" w:rsidRDefault="00F276F3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развитие овцеводства и козоводства;</w:t>
      </w:r>
    </w:p>
    <w:p w:rsidR="00F276F3" w:rsidRPr="00AA0AF8" w:rsidRDefault="00F276F3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развитие табунного коневодства;</w:t>
      </w:r>
    </w:p>
    <w:p w:rsidR="00F276F3" w:rsidRPr="00AA0AF8" w:rsidRDefault="00F276F3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развитие птицеводства;</w:t>
      </w:r>
    </w:p>
    <w:p w:rsidR="00F276F3" w:rsidRPr="00AA0AF8" w:rsidRDefault="00F276F3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участие в конкурсах по поддержке экономически значимых региональных программ по развитию животноводства;</w:t>
      </w:r>
    </w:p>
    <w:p w:rsidR="00F276F3" w:rsidRPr="00AA0AF8" w:rsidRDefault="00F276F3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- управление рисками в подотраслях животноводства.</w:t>
      </w:r>
    </w:p>
    <w:p w:rsidR="00F276F3" w:rsidRPr="00AA0AF8" w:rsidRDefault="00F276F3" w:rsidP="004F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Индикаторами реализации являются объемы производства скота и птицы на убой в хозяйствах всех категорий, мощностей по убою скота и его первичной переработки, производства мясной и молочной продукции.</w:t>
      </w:r>
    </w:p>
    <w:p w:rsidR="00F276F3" w:rsidRPr="00AA0AF8" w:rsidRDefault="00F276F3" w:rsidP="004F7FD1">
      <w:pPr>
        <w:pStyle w:val="aff5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Cs w:val="28"/>
        </w:rPr>
      </w:pPr>
      <w:r w:rsidRPr="00AA0AF8">
        <w:rPr>
          <w:rFonts w:ascii="Times New Roman" w:hAnsi="Times New Roman"/>
          <w:b/>
          <w:szCs w:val="28"/>
        </w:rPr>
        <w:t>"Развитие овцеводства в Тес-Хемском</w:t>
      </w:r>
      <w:r w:rsidR="00D25484">
        <w:rPr>
          <w:rFonts w:ascii="Times New Roman" w:hAnsi="Times New Roman"/>
          <w:b/>
          <w:szCs w:val="28"/>
        </w:rPr>
        <w:t xml:space="preserve"> </w:t>
      </w:r>
      <w:r w:rsidRPr="00AA0AF8">
        <w:rPr>
          <w:rFonts w:ascii="Times New Roman" w:hAnsi="Times New Roman"/>
          <w:b/>
          <w:szCs w:val="28"/>
        </w:rPr>
        <w:t>кожууне"</w:t>
      </w:r>
      <w:r w:rsidRPr="00AA0AF8">
        <w:rPr>
          <w:rFonts w:ascii="Times New Roman" w:hAnsi="Times New Roman"/>
          <w:szCs w:val="28"/>
        </w:rPr>
        <w:t xml:space="preserve"> (проект) включает следующие основные мероприятия:</w:t>
      </w:r>
    </w:p>
    <w:p w:rsidR="00F276F3" w:rsidRPr="00AA0AF8" w:rsidRDefault="009B6DC2" w:rsidP="004F7F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A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276F3" w:rsidRPr="00AA0AF8">
        <w:rPr>
          <w:rFonts w:ascii="Times New Roman" w:eastAsia="Calibri" w:hAnsi="Times New Roman" w:cs="Times New Roman"/>
          <w:sz w:val="28"/>
          <w:szCs w:val="28"/>
        </w:rPr>
        <w:t xml:space="preserve">увеличение поголовья и объема производства мяса овец; </w:t>
      </w:r>
    </w:p>
    <w:p w:rsidR="00F276F3" w:rsidRPr="00AA0AF8" w:rsidRDefault="009B6DC2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276F3" w:rsidRPr="00AA0AF8">
        <w:rPr>
          <w:rFonts w:ascii="Times New Roman" w:eastAsia="Calibri" w:hAnsi="Times New Roman" w:cs="Times New Roman"/>
          <w:sz w:val="28"/>
          <w:szCs w:val="28"/>
        </w:rPr>
        <w:t>создание новых рабочих мест с целью повышения занятости сельского населения.</w:t>
      </w:r>
    </w:p>
    <w:p w:rsidR="009B6DC2" w:rsidRPr="00AA0AF8" w:rsidRDefault="00F276F3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Индикатором реализации является поголовье овец, объемы баранины в хозяйствах всех категорий в сельскохозяйственных организациях, крестьянских (фермерских) хозяйствах, включая индивидуальных предпринимателей.</w:t>
      </w:r>
    </w:p>
    <w:p w:rsidR="00530214" w:rsidRPr="00AA0AF8" w:rsidRDefault="00530214" w:rsidP="004F7F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C2" w:rsidRPr="00AA0AF8" w:rsidRDefault="009B6DC2" w:rsidP="004F7F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F8">
        <w:rPr>
          <w:rFonts w:ascii="Times New Roman" w:hAnsi="Times New Roman" w:cs="Times New Roman"/>
          <w:b/>
          <w:sz w:val="28"/>
          <w:szCs w:val="28"/>
        </w:rPr>
        <w:t>Обоснование финансовых и материальных затрат Программы</w:t>
      </w:r>
    </w:p>
    <w:p w:rsidR="009B6DC2" w:rsidRPr="00AA0AF8" w:rsidRDefault="009B6DC2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Реализация мероприятий развития сельского хозяйства Тес-Хемского кожууна потребует привлечения финансовых ресурсов. Их источниками станут: федеральный бюджет, бюджет республики, местный бюджет кожууна и внебюджетные средства (собственные средства предприятий и заемные средства).</w:t>
      </w:r>
    </w:p>
    <w:p w:rsidR="009B6DC2" w:rsidRPr="00AA0AF8" w:rsidRDefault="009B6DC2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Финансирование Программы планируется осуществлять за счет средств федерального бюджета в соответствии с действующим порядком финансирования региональных программ развития субъектов РФ в пределах общего объема финансирования на соответствующий год.  </w:t>
      </w:r>
    </w:p>
    <w:p w:rsidR="009B6DC2" w:rsidRPr="00AA0AF8" w:rsidRDefault="009B6DC2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Финансирование за счет средств бюджета Республики Тыва и Тес-Хемского кожууна предполагается в соответ</w:t>
      </w:r>
      <w:r w:rsidR="00CB5E13">
        <w:rPr>
          <w:rFonts w:ascii="Times New Roman" w:hAnsi="Times New Roman" w:cs="Times New Roman"/>
          <w:sz w:val="28"/>
          <w:szCs w:val="28"/>
        </w:rPr>
        <w:t xml:space="preserve">ствии с планом реализации </w:t>
      </w:r>
      <w:r w:rsidRPr="00AA0AF8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AA0AF8">
        <w:rPr>
          <w:rFonts w:ascii="Times New Roman" w:hAnsi="Times New Roman" w:cs="Times New Roman"/>
          <w:sz w:val="28"/>
          <w:szCs w:val="28"/>
        </w:rPr>
        <w:lastRenderedPageBreak/>
        <w:t>республики и кожууна с ежегодным уточнением объемов финансирования исходя из реальных возможностей бюджета.</w:t>
      </w:r>
    </w:p>
    <w:p w:rsidR="009B6DC2" w:rsidRPr="00AA0AF8" w:rsidRDefault="009B6DC2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Под внебюджетными источниками подразумеваются собственные средства предприятий, кредиты ОАО «Россельхозбанка» и других банков.  Под собственными средствами предприятий понимается нераспределенная чистая прибыль, амортизационные отчисления, стоимость работ, выполняемых собственными силами, взносы в уставной капитал.</w:t>
      </w:r>
    </w:p>
    <w:p w:rsidR="009B6DC2" w:rsidRPr="00AA0AF8" w:rsidRDefault="009B6DC2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Под кредитами коммерческих банков и иностранными кредитами понимаются средства, привлекаемые хозяйствующими субъектами на возвратной основе в банках. </w:t>
      </w:r>
    </w:p>
    <w:p w:rsidR="009B6DC2" w:rsidRPr="00AA0AF8" w:rsidRDefault="009B6DC2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Общий объем</w:t>
      </w:r>
      <w:r w:rsidR="008D541F">
        <w:rPr>
          <w:rFonts w:ascii="Times New Roman" w:hAnsi="Times New Roman" w:cs="Times New Roman"/>
          <w:sz w:val="28"/>
          <w:szCs w:val="28"/>
        </w:rPr>
        <w:t xml:space="preserve"> финансирования Программы на 202</w:t>
      </w:r>
      <w:r w:rsidR="00FB0EE8">
        <w:rPr>
          <w:rFonts w:ascii="Times New Roman" w:hAnsi="Times New Roman" w:cs="Times New Roman"/>
          <w:sz w:val="28"/>
          <w:szCs w:val="28"/>
        </w:rPr>
        <w:t>1</w:t>
      </w:r>
      <w:r w:rsidRPr="00AA0AF8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="005F600B">
        <w:rPr>
          <w:rFonts w:ascii="Times New Roman" w:hAnsi="Times New Roman" w:cs="Times New Roman"/>
          <w:sz w:val="28"/>
          <w:szCs w:val="28"/>
        </w:rPr>
        <w:t>30029,6</w:t>
      </w:r>
      <w:r w:rsidR="00D22691" w:rsidRPr="00AA0AF8">
        <w:rPr>
          <w:rFonts w:ascii="Times New Roman" w:hAnsi="Times New Roman" w:cs="Times New Roman"/>
          <w:sz w:val="28"/>
          <w:szCs w:val="28"/>
        </w:rPr>
        <w:t xml:space="preserve"> тыс</w:t>
      </w:r>
      <w:r w:rsidRPr="00AA0AF8">
        <w:rPr>
          <w:rFonts w:ascii="Times New Roman" w:hAnsi="Times New Roman" w:cs="Times New Roman"/>
          <w:sz w:val="28"/>
          <w:szCs w:val="28"/>
        </w:rPr>
        <w:t>. руб., в том числе за счет федерального бюджета</w:t>
      </w:r>
      <w:r w:rsidR="00D22691" w:rsidRPr="00AA0AF8">
        <w:rPr>
          <w:rFonts w:ascii="Times New Roman" w:hAnsi="Times New Roman" w:cs="Times New Roman"/>
          <w:sz w:val="28"/>
          <w:szCs w:val="28"/>
        </w:rPr>
        <w:t xml:space="preserve"> –</w:t>
      </w:r>
      <w:r w:rsidR="00FC48F3">
        <w:rPr>
          <w:rFonts w:ascii="Times New Roman" w:hAnsi="Times New Roman" w:cs="Times New Roman"/>
          <w:sz w:val="28"/>
          <w:szCs w:val="28"/>
        </w:rPr>
        <w:t xml:space="preserve"> </w:t>
      </w:r>
      <w:r w:rsidR="005F600B">
        <w:rPr>
          <w:rFonts w:ascii="Times New Roman" w:hAnsi="Times New Roman" w:cs="Times New Roman"/>
          <w:sz w:val="28"/>
          <w:szCs w:val="28"/>
        </w:rPr>
        <w:t>23423,2</w:t>
      </w:r>
      <w:r w:rsidR="00D22691" w:rsidRPr="00AA0AF8">
        <w:rPr>
          <w:rFonts w:ascii="Times New Roman" w:hAnsi="Times New Roman" w:cs="Times New Roman"/>
          <w:sz w:val="28"/>
          <w:szCs w:val="28"/>
        </w:rPr>
        <w:t xml:space="preserve"> тыс</w:t>
      </w:r>
      <w:r w:rsidRPr="00AA0AF8">
        <w:rPr>
          <w:rFonts w:ascii="Times New Roman" w:hAnsi="Times New Roman" w:cs="Times New Roman"/>
          <w:sz w:val="28"/>
          <w:szCs w:val="28"/>
        </w:rPr>
        <w:t xml:space="preserve">. руб., республиканского бюджета – </w:t>
      </w:r>
      <w:r w:rsidR="005F600B">
        <w:rPr>
          <w:rFonts w:ascii="Times New Roman" w:hAnsi="Times New Roman" w:cs="Times New Roman"/>
          <w:sz w:val="28"/>
          <w:szCs w:val="28"/>
        </w:rPr>
        <w:t>3251</w:t>
      </w:r>
      <w:r w:rsidR="00496B1B">
        <w:rPr>
          <w:rFonts w:ascii="Times New Roman" w:hAnsi="Times New Roman" w:cs="Times New Roman"/>
          <w:sz w:val="28"/>
          <w:szCs w:val="28"/>
        </w:rPr>
        <w:t>,0</w:t>
      </w:r>
      <w:r w:rsidR="00D22691" w:rsidRPr="00AA0AF8">
        <w:rPr>
          <w:rFonts w:ascii="Times New Roman" w:hAnsi="Times New Roman" w:cs="Times New Roman"/>
          <w:sz w:val="28"/>
          <w:szCs w:val="28"/>
        </w:rPr>
        <w:t xml:space="preserve"> тыс</w:t>
      </w:r>
      <w:r w:rsidRPr="00AA0AF8">
        <w:rPr>
          <w:rFonts w:ascii="Times New Roman" w:hAnsi="Times New Roman" w:cs="Times New Roman"/>
          <w:sz w:val="28"/>
          <w:szCs w:val="28"/>
        </w:rPr>
        <w:t>. руб., местного бюджета –</w:t>
      </w:r>
      <w:r w:rsidR="00FC48F3">
        <w:rPr>
          <w:rFonts w:ascii="Times New Roman" w:hAnsi="Times New Roman" w:cs="Times New Roman"/>
          <w:sz w:val="28"/>
          <w:szCs w:val="28"/>
        </w:rPr>
        <w:t xml:space="preserve"> </w:t>
      </w:r>
      <w:r w:rsidR="007F1ADC">
        <w:rPr>
          <w:rFonts w:ascii="Times New Roman" w:hAnsi="Times New Roman" w:cs="Times New Roman"/>
          <w:sz w:val="28"/>
          <w:szCs w:val="28"/>
        </w:rPr>
        <w:t>1</w:t>
      </w:r>
      <w:r w:rsidR="00496B1B">
        <w:rPr>
          <w:rFonts w:ascii="Times New Roman" w:hAnsi="Times New Roman" w:cs="Times New Roman"/>
          <w:sz w:val="28"/>
          <w:szCs w:val="28"/>
        </w:rPr>
        <w:t>857</w:t>
      </w:r>
      <w:r w:rsidR="00FC48F3">
        <w:rPr>
          <w:rFonts w:ascii="Times New Roman" w:hAnsi="Times New Roman" w:cs="Times New Roman"/>
          <w:sz w:val="28"/>
          <w:szCs w:val="28"/>
        </w:rPr>
        <w:t>,</w:t>
      </w:r>
      <w:r w:rsidR="00496B1B">
        <w:rPr>
          <w:rFonts w:ascii="Times New Roman" w:hAnsi="Times New Roman" w:cs="Times New Roman"/>
          <w:sz w:val="28"/>
          <w:szCs w:val="28"/>
        </w:rPr>
        <w:t>4</w:t>
      </w:r>
      <w:r w:rsidR="00FC48F3">
        <w:rPr>
          <w:rFonts w:ascii="Times New Roman" w:hAnsi="Times New Roman" w:cs="Times New Roman"/>
          <w:sz w:val="28"/>
          <w:szCs w:val="28"/>
        </w:rPr>
        <w:t xml:space="preserve"> </w:t>
      </w:r>
      <w:r w:rsidR="00DD5FFE" w:rsidRPr="00AA0AF8">
        <w:rPr>
          <w:rFonts w:ascii="Times New Roman" w:hAnsi="Times New Roman" w:cs="Times New Roman"/>
          <w:sz w:val="28"/>
          <w:szCs w:val="28"/>
        </w:rPr>
        <w:t>тыс. руб</w:t>
      </w:r>
      <w:r w:rsidR="00D22691" w:rsidRPr="00AA0AF8">
        <w:rPr>
          <w:rFonts w:ascii="Times New Roman" w:hAnsi="Times New Roman" w:cs="Times New Roman"/>
          <w:sz w:val="28"/>
          <w:szCs w:val="28"/>
        </w:rPr>
        <w:t xml:space="preserve">. </w:t>
      </w:r>
      <w:r w:rsidRPr="00AA0AF8">
        <w:rPr>
          <w:rFonts w:ascii="Times New Roman" w:hAnsi="Times New Roman" w:cs="Times New Roman"/>
          <w:sz w:val="28"/>
          <w:szCs w:val="28"/>
        </w:rPr>
        <w:t xml:space="preserve">и внебюджетных источников – </w:t>
      </w:r>
      <w:r w:rsidR="005F600B">
        <w:rPr>
          <w:rFonts w:ascii="Times New Roman" w:hAnsi="Times New Roman" w:cs="Times New Roman"/>
          <w:sz w:val="28"/>
          <w:szCs w:val="28"/>
        </w:rPr>
        <w:t>1498</w:t>
      </w:r>
      <w:r w:rsidR="00FC48F3">
        <w:rPr>
          <w:rFonts w:ascii="Times New Roman" w:hAnsi="Times New Roman" w:cs="Times New Roman"/>
          <w:sz w:val="28"/>
          <w:szCs w:val="28"/>
        </w:rPr>
        <w:t xml:space="preserve">,0 </w:t>
      </w:r>
      <w:r w:rsidR="00D22691" w:rsidRPr="00AA0AF8">
        <w:rPr>
          <w:rFonts w:ascii="Times New Roman" w:hAnsi="Times New Roman" w:cs="Times New Roman"/>
          <w:sz w:val="28"/>
          <w:szCs w:val="28"/>
        </w:rPr>
        <w:t>тыс</w:t>
      </w:r>
      <w:r w:rsidRPr="00AA0AF8">
        <w:rPr>
          <w:rFonts w:ascii="Times New Roman" w:hAnsi="Times New Roman" w:cs="Times New Roman"/>
          <w:sz w:val="28"/>
          <w:szCs w:val="28"/>
        </w:rPr>
        <w:t>. руб.</w:t>
      </w:r>
    </w:p>
    <w:p w:rsidR="009B6DC2" w:rsidRPr="00AA0AF8" w:rsidRDefault="009B6DC2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DC2" w:rsidRPr="00AA0AF8" w:rsidRDefault="009B6DC2" w:rsidP="004F7F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>Объем ресурсного обеспечения реализации Программы по годам составит:</w:t>
      </w:r>
    </w:p>
    <w:tbl>
      <w:tblPr>
        <w:tblW w:w="99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3"/>
        <w:gridCol w:w="1641"/>
        <w:gridCol w:w="1701"/>
        <w:gridCol w:w="1559"/>
        <w:gridCol w:w="1843"/>
        <w:gridCol w:w="1559"/>
      </w:tblGrid>
      <w:tr w:rsidR="00AA0AF8" w:rsidRPr="00AA0AF8" w:rsidTr="00A91188">
        <w:trPr>
          <w:trHeight w:val="301"/>
        </w:trPr>
        <w:tc>
          <w:tcPr>
            <w:tcW w:w="1653" w:type="dxa"/>
            <w:vMerge w:val="restart"/>
            <w:noWrap/>
            <w:vAlign w:val="center"/>
          </w:tcPr>
          <w:p w:rsidR="009B6DC2" w:rsidRPr="00AA0AF8" w:rsidRDefault="009B6DC2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AF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41" w:type="dxa"/>
            <w:vMerge w:val="restart"/>
            <w:noWrap/>
            <w:vAlign w:val="center"/>
          </w:tcPr>
          <w:p w:rsidR="009B6DC2" w:rsidRPr="00AA0AF8" w:rsidRDefault="009B6DC2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AF8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9B6DC2" w:rsidRPr="00AA0AF8" w:rsidRDefault="006A1197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A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9B6DC2" w:rsidRPr="00AA0AF8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6662" w:type="dxa"/>
            <w:gridSpan w:val="4"/>
            <w:vAlign w:val="center"/>
          </w:tcPr>
          <w:p w:rsidR="009B6DC2" w:rsidRPr="00AA0AF8" w:rsidRDefault="009B6DC2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AF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A0AF8" w:rsidRPr="00AA0AF8" w:rsidTr="00A91188">
        <w:trPr>
          <w:trHeight w:val="301"/>
        </w:trPr>
        <w:tc>
          <w:tcPr>
            <w:tcW w:w="1653" w:type="dxa"/>
            <w:vMerge/>
            <w:noWrap/>
            <w:vAlign w:val="bottom"/>
          </w:tcPr>
          <w:p w:rsidR="009B6DC2" w:rsidRPr="00AA0AF8" w:rsidRDefault="009B6DC2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noWrap/>
            <w:vAlign w:val="center"/>
          </w:tcPr>
          <w:p w:rsidR="009B6DC2" w:rsidRPr="00AA0AF8" w:rsidRDefault="009B6DC2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6DC2" w:rsidRPr="00AA0AF8" w:rsidRDefault="009B6DC2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AF8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559" w:type="dxa"/>
            <w:vAlign w:val="center"/>
          </w:tcPr>
          <w:p w:rsidR="009B6DC2" w:rsidRPr="00AA0AF8" w:rsidRDefault="009B6DC2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AF8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843" w:type="dxa"/>
            <w:vAlign w:val="center"/>
          </w:tcPr>
          <w:p w:rsidR="009B6DC2" w:rsidRPr="0095591C" w:rsidRDefault="009B6DC2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91C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9B6DC2" w:rsidRPr="00AA0AF8" w:rsidRDefault="009B6DC2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AF8">
              <w:rPr>
                <w:rFonts w:ascii="Times New Roman" w:hAnsi="Times New Roman" w:cs="Times New Roman"/>
                <w:sz w:val="28"/>
                <w:szCs w:val="28"/>
              </w:rPr>
              <w:t>ВБ</w:t>
            </w:r>
          </w:p>
        </w:tc>
      </w:tr>
      <w:tr w:rsidR="00AA0AF8" w:rsidRPr="00AA0AF8" w:rsidTr="00A91188">
        <w:trPr>
          <w:trHeight w:val="301"/>
        </w:trPr>
        <w:tc>
          <w:tcPr>
            <w:tcW w:w="1653" w:type="dxa"/>
            <w:noWrap/>
            <w:vAlign w:val="bottom"/>
          </w:tcPr>
          <w:p w:rsidR="000D1045" w:rsidRPr="00AA0AF8" w:rsidRDefault="00F106A6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911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1" w:type="dxa"/>
            <w:noWrap/>
            <w:vAlign w:val="bottom"/>
          </w:tcPr>
          <w:p w:rsidR="006A4189" w:rsidRPr="00AA0AF8" w:rsidRDefault="005F600B" w:rsidP="0049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30029,6</w:t>
            </w:r>
          </w:p>
        </w:tc>
        <w:tc>
          <w:tcPr>
            <w:tcW w:w="1701" w:type="dxa"/>
            <w:vAlign w:val="bottom"/>
          </w:tcPr>
          <w:p w:rsidR="000D1045" w:rsidRPr="00AA0AF8" w:rsidRDefault="005F600B" w:rsidP="005F6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23423,2</w:t>
            </w:r>
          </w:p>
        </w:tc>
        <w:tc>
          <w:tcPr>
            <w:tcW w:w="1559" w:type="dxa"/>
            <w:vAlign w:val="bottom"/>
          </w:tcPr>
          <w:p w:rsidR="000D1045" w:rsidRPr="00AA0AF8" w:rsidRDefault="005F600B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3251</w:t>
            </w:r>
            <w:r w:rsidR="006A418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0D1045" w:rsidRPr="0095591C" w:rsidRDefault="00FB0EE8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1857,4</w:t>
            </w:r>
          </w:p>
        </w:tc>
        <w:tc>
          <w:tcPr>
            <w:tcW w:w="1559" w:type="dxa"/>
            <w:vAlign w:val="bottom"/>
          </w:tcPr>
          <w:p w:rsidR="000D1045" w:rsidRPr="00AA0AF8" w:rsidRDefault="005F600B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1498</w:t>
            </w:r>
            <w:r w:rsidR="006A418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91188" w:rsidRPr="00AA0AF8" w:rsidTr="00A91188">
        <w:trPr>
          <w:trHeight w:val="301"/>
        </w:trPr>
        <w:tc>
          <w:tcPr>
            <w:tcW w:w="1653" w:type="dxa"/>
            <w:noWrap/>
            <w:vAlign w:val="bottom"/>
          </w:tcPr>
          <w:p w:rsidR="00A91188" w:rsidRDefault="00A91188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41" w:type="dxa"/>
            <w:noWrap/>
            <w:vAlign w:val="bottom"/>
          </w:tcPr>
          <w:p w:rsidR="00A91188" w:rsidRDefault="00B84D6E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1482230,0</w:t>
            </w:r>
          </w:p>
        </w:tc>
        <w:tc>
          <w:tcPr>
            <w:tcW w:w="1701" w:type="dxa"/>
            <w:vAlign w:val="bottom"/>
          </w:tcPr>
          <w:p w:rsidR="00A91188" w:rsidRDefault="00496B1B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786184,3</w:t>
            </w:r>
          </w:p>
        </w:tc>
        <w:tc>
          <w:tcPr>
            <w:tcW w:w="1559" w:type="dxa"/>
            <w:vAlign w:val="bottom"/>
          </w:tcPr>
          <w:p w:rsidR="00A91188" w:rsidRDefault="00496B1B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686044,05</w:t>
            </w:r>
          </w:p>
        </w:tc>
        <w:tc>
          <w:tcPr>
            <w:tcW w:w="1843" w:type="dxa"/>
            <w:vAlign w:val="bottom"/>
          </w:tcPr>
          <w:p w:rsidR="00A91188" w:rsidRDefault="00496B1B" w:rsidP="00FB0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6990,71</w:t>
            </w:r>
          </w:p>
        </w:tc>
        <w:tc>
          <w:tcPr>
            <w:tcW w:w="1559" w:type="dxa"/>
            <w:vAlign w:val="bottom"/>
          </w:tcPr>
          <w:p w:rsidR="00A91188" w:rsidRDefault="00496B1B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3011,0</w:t>
            </w:r>
          </w:p>
        </w:tc>
      </w:tr>
      <w:tr w:rsidR="00A91188" w:rsidRPr="00AA0AF8" w:rsidTr="00A91188">
        <w:trPr>
          <w:trHeight w:val="301"/>
        </w:trPr>
        <w:tc>
          <w:tcPr>
            <w:tcW w:w="1653" w:type="dxa"/>
            <w:noWrap/>
            <w:vAlign w:val="bottom"/>
          </w:tcPr>
          <w:p w:rsidR="00A91188" w:rsidRDefault="00A91188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1" w:type="dxa"/>
            <w:noWrap/>
            <w:vAlign w:val="bottom"/>
          </w:tcPr>
          <w:p w:rsidR="00A91188" w:rsidRDefault="00B84D6E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3590699,3</w:t>
            </w:r>
          </w:p>
        </w:tc>
        <w:tc>
          <w:tcPr>
            <w:tcW w:w="1701" w:type="dxa"/>
            <w:vAlign w:val="bottom"/>
          </w:tcPr>
          <w:p w:rsidR="00A91188" w:rsidRDefault="00B84D6E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1805985,8</w:t>
            </w:r>
          </w:p>
        </w:tc>
        <w:tc>
          <w:tcPr>
            <w:tcW w:w="1559" w:type="dxa"/>
            <w:vAlign w:val="bottom"/>
          </w:tcPr>
          <w:p w:rsidR="00A91188" w:rsidRDefault="00B84D6E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1760281,8</w:t>
            </w:r>
          </w:p>
        </w:tc>
        <w:tc>
          <w:tcPr>
            <w:tcW w:w="1843" w:type="dxa"/>
            <w:vAlign w:val="bottom"/>
          </w:tcPr>
          <w:p w:rsidR="00A91188" w:rsidRDefault="00B84D6E" w:rsidP="00B84D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20047,71</w:t>
            </w:r>
          </w:p>
        </w:tc>
        <w:tc>
          <w:tcPr>
            <w:tcW w:w="1559" w:type="dxa"/>
            <w:vAlign w:val="bottom"/>
          </w:tcPr>
          <w:p w:rsidR="00A91188" w:rsidRDefault="00496B1B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4384,0</w:t>
            </w:r>
          </w:p>
        </w:tc>
      </w:tr>
      <w:tr w:rsidR="00AA0AF8" w:rsidRPr="00AA0AF8" w:rsidTr="00A91188">
        <w:trPr>
          <w:trHeight w:val="301"/>
        </w:trPr>
        <w:tc>
          <w:tcPr>
            <w:tcW w:w="1653" w:type="dxa"/>
            <w:noWrap/>
            <w:vAlign w:val="bottom"/>
          </w:tcPr>
          <w:p w:rsidR="006A1197" w:rsidRPr="0095591C" w:rsidRDefault="006A1197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1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41" w:type="dxa"/>
            <w:noWrap/>
            <w:vAlign w:val="bottom"/>
          </w:tcPr>
          <w:p w:rsidR="006A1197" w:rsidRPr="0095591C" w:rsidRDefault="005F600B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5102958,9</w:t>
            </w:r>
          </w:p>
        </w:tc>
        <w:tc>
          <w:tcPr>
            <w:tcW w:w="1701" w:type="dxa"/>
            <w:vAlign w:val="bottom"/>
          </w:tcPr>
          <w:p w:rsidR="006A1197" w:rsidRPr="0095591C" w:rsidRDefault="005F600B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2615593,3</w:t>
            </w:r>
          </w:p>
        </w:tc>
        <w:tc>
          <w:tcPr>
            <w:tcW w:w="1559" w:type="dxa"/>
            <w:vAlign w:val="bottom"/>
          </w:tcPr>
          <w:p w:rsidR="006A1197" w:rsidRPr="0095591C" w:rsidRDefault="005F600B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2449576,8</w:t>
            </w:r>
          </w:p>
        </w:tc>
        <w:tc>
          <w:tcPr>
            <w:tcW w:w="1843" w:type="dxa"/>
            <w:vAlign w:val="bottom"/>
          </w:tcPr>
          <w:p w:rsidR="006A1197" w:rsidRPr="0095591C" w:rsidRDefault="001D0710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28895,82</w:t>
            </w:r>
          </w:p>
        </w:tc>
        <w:tc>
          <w:tcPr>
            <w:tcW w:w="1559" w:type="dxa"/>
            <w:vAlign w:val="bottom"/>
          </w:tcPr>
          <w:p w:rsidR="006A1197" w:rsidRPr="0095591C" w:rsidRDefault="005F600B" w:rsidP="004F7F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8893</w:t>
            </w:r>
            <w:r w:rsidR="001D07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9B6DC2" w:rsidRPr="00AA0AF8" w:rsidRDefault="009B6DC2" w:rsidP="004F7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DC2" w:rsidRPr="00AA0AF8" w:rsidRDefault="009B6DC2" w:rsidP="004F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AF8">
        <w:rPr>
          <w:rFonts w:ascii="Times New Roman" w:hAnsi="Times New Roman" w:cs="Times New Roman"/>
          <w:sz w:val="28"/>
          <w:szCs w:val="28"/>
        </w:rPr>
        <w:t xml:space="preserve">Выделенные средства из местного бюджета </w:t>
      </w:r>
      <w:r w:rsidR="0060155A" w:rsidRPr="00AA0AF8">
        <w:rPr>
          <w:rFonts w:ascii="Times New Roman" w:hAnsi="Times New Roman" w:cs="Times New Roman"/>
          <w:sz w:val="28"/>
          <w:szCs w:val="28"/>
        </w:rPr>
        <w:t>показанные в Программе будут уточняться исходя из финансовых возможностей в пределах сумм, заложенных в бюджет</w:t>
      </w:r>
      <w:r w:rsidR="000B59ED" w:rsidRPr="00AA0AF8">
        <w:rPr>
          <w:rFonts w:ascii="Times New Roman" w:hAnsi="Times New Roman" w:cs="Times New Roman"/>
          <w:sz w:val="28"/>
          <w:szCs w:val="28"/>
        </w:rPr>
        <w:t>е</w:t>
      </w:r>
      <w:r w:rsidR="0060155A" w:rsidRPr="00AA0A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B59ED" w:rsidRPr="00AA0AF8">
        <w:rPr>
          <w:rFonts w:ascii="Times New Roman" w:hAnsi="Times New Roman" w:cs="Times New Roman"/>
          <w:sz w:val="28"/>
          <w:szCs w:val="28"/>
        </w:rPr>
        <w:t xml:space="preserve"> на очередной финансовый г</w:t>
      </w:r>
      <w:r w:rsidR="004C38DB" w:rsidRPr="00AA0AF8">
        <w:rPr>
          <w:rFonts w:ascii="Times New Roman" w:hAnsi="Times New Roman" w:cs="Times New Roman"/>
          <w:sz w:val="28"/>
          <w:szCs w:val="28"/>
        </w:rPr>
        <w:t>од в сторону увеличения или умен</w:t>
      </w:r>
      <w:r w:rsidR="004306A9" w:rsidRPr="00AA0AF8">
        <w:rPr>
          <w:rFonts w:ascii="Times New Roman" w:hAnsi="Times New Roman" w:cs="Times New Roman"/>
          <w:sz w:val="28"/>
          <w:szCs w:val="28"/>
        </w:rPr>
        <w:t>ь</w:t>
      </w:r>
      <w:r w:rsidR="000B59ED" w:rsidRPr="00AA0AF8">
        <w:rPr>
          <w:rFonts w:ascii="Times New Roman" w:hAnsi="Times New Roman" w:cs="Times New Roman"/>
          <w:sz w:val="28"/>
          <w:szCs w:val="28"/>
        </w:rPr>
        <w:t>шения.</w:t>
      </w:r>
    </w:p>
    <w:sectPr w:rsidR="009B6DC2" w:rsidRPr="00AA0AF8" w:rsidSect="006705B2">
      <w:pgSz w:w="11906" w:h="16838" w:code="9"/>
      <w:pgMar w:top="679" w:right="851" w:bottom="170" w:left="1134" w:header="135" w:footer="171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CEB" w:rsidRDefault="00EF7CEB" w:rsidP="004834DE">
      <w:pPr>
        <w:spacing w:after="0" w:line="240" w:lineRule="auto"/>
      </w:pPr>
      <w:r>
        <w:separator/>
      </w:r>
    </w:p>
  </w:endnote>
  <w:endnote w:type="continuationSeparator" w:id="1">
    <w:p w:rsidR="00EF7CEB" w:rsidRDefault="00EF7CEB" w:rsidP="0048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8D" w:rsidRDefault="00196CD6">
    <w:pPr>
      <w:pStyle w:val="af"/>
      <w:jc w:val="center"/>
    </w:pPr>
    <w:fldSimple w:instr="PAGE   \* MERGEFORMAT">
      <w:r w:rsidR="00E16A6B">
        <w:rPr>
          <w:noProof/>
        </w:rPr>
        <w:t>17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8D" w:rsidRDefault="00196CD6" w:rsidP="003432DA">
    <w:pPr>
      <w:pStyle w:val="af"/>
    </w:pPr>
    <w:fldSimple w:instr=" PAGE   \* MERGEFORMAT ">
      <w:r w:rsidR="00E16A6B">
        <w:rPr>
          <w:noProof/>
        </w:rPr>
        <w:t>28</w:t>
      </w:r>
    </w:fldSimple>
  </w:p>
  <w:p w:rsidR="0062158D" w:rsidRDefault="0062158D" w:rsidP="003432DA">
    <w:pPr>
      <w:pStyle w:val="af"/>
    </w:pPr>
  </w:p>
  <w:p w:rsidR="0062158D" w:rsidRDefault="0062158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8D" w:rsidRDefault="0062158D" w:rsidP="003432DA">
    <w:pPr>
      <w:pStyle w:val="af"/>
    </w:pPr>
    <w:r>
      <w:tab/>
    </w:r>
    <w:r>
      <w:tab/>
    </w:r>
    <w:fldSimple w:instr=" PAGE   \* MERGEFORMAT ">
      <w:r w:rsidR="00E16A6B">
        <w:rPr>
          <w:noProof/>
        </w:rPr>
        <w:t>29</w:t>
      </w:r>
    </w:fldSimple>
  </w:p>
  <w:p w:rsidR="0062158D" w:rsidRDefault="0062158D" w:rsidP="003432DA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8D" w:rsidRDefault="00196CD6" w:rsidP="003432DA">
    <w:pPr>
      <w:pStyle w:val="af"/>
    </w:pPr>
    <w:fldSimple w:instr=" PAGE   \* MERGEFORMAT ">
      <w:r w:rsidR="00E16A6B">
        <w:rPr>
          <w:noProof/>
        </w:rPr>
        <w:t>33</w:t>
      </w:r>
    </w:fldSimple>
  </w:p>
  <w:p w:rsidR="0062158D" w:rsidRDefault="0062158D" w:rsidP="003432DA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8D" w:rsidRDefault="00196CD6" w:rsidP="003432DA">
    <w:pPr>
      <w:pStyle w:val="af"/>
    </w:pPr>
    <w:fldSimple w:instr=" PAGE   \* MERGEFORMAT ">
      <w:r w:rsidR="00E16A6B">
        <w:rPr>
          <w:noProof/>
        </w:rPr>
        <w:t>3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8D" w:rsidRDefault="00196CD6" w:rsidP="003432DA">
    <w:pPr>
      <w:pStyle w:val="af"/>
    </w:pPr>
    <w:fldSimple w:instr=" PAGE   \* MERGEFORMAT ">
      <w:r w:rsidR="00E16A6B">
        <w:rPr>
          <w:noProof/>
        </w:rPr>
        <w:t>38</w:t>
      </w:r>
    </w:fldSimple>
  </w:p>
  <w:p w:rsidR="0062158D" w:rsidRDefault="0062158D" w:rsidP="003432DA">
    <w:pPr>
      <w:pStyle w:val="af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8D" w:rsidRPr="008E13B4" w:rsidRDefault="0062158D" w:rsidP="0040770A">
    <w:pPr>
      <w:pStyle w:val="af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8D" w:rsidRDefault="00196CD6" w:rsidP="003432DA">
    <w:pPr>
      <w:pStyle w:val="af"/>
      <w:rPr>
        <w:rStyle w:val="afff9"/>
      </w:rPr>
    </w:pPr>
    <w:r>
      <w:rPr>
        <w:rStyle w:val="afff9"/>
      </w:rPr>
      <w:fldChar w:fldCharType="begin"/>
    </w:r>
    <w:r w:rsidR="0062158D">
      <w:rPr>
        <w:rStyle w:val="afff9"/>
      </w:rPr>
      <w:instrText xml:space="preserve">PAGE  </w:instrText>
    </w:r>
    <w:r>
      <w:rPr>
        <w:rStyle w:val="afff9"/>
      </w:rPr>
      <w:fldChar w:fldCharType="separate"/>
    </w:r>
    <w:r w:rsidR="0062158D">
      <w:rPr>
        <w:rStyle w:val="afff9"/>
        <w:noProof/>
      </w:rPr>
      <w:t>10</w:t>
    </w:r>
    <w:r>
      <w:rPr>
        <w:rStyle w:val="afff9"/>
      </w:rPr>
      <w:fldChar w:fldCharType="end"/>
    </w:r>
  </w:p>
  <w:p w:rsidR="0062158D" w:rsidRDefault="0062158D" w:rsidP="003432DA">
    <w:pPr>
      <w:pStyle w:val="af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8D" w:rsidRDefault="00196CD6">
    <w:pPr>
      <w:pStyle w:val="af"/>
      <w:jc w:val="right"/>
    </w:pPr>
    <w:fldSimple w:instr="PAGE   \* MERGEFORMAT">
      <w:r w:rsidR="00E16A6B">
        <w:rPr>
          <w:noProof/>
        </w:rPr>
        <w:t>10</w:t>
      </w:r>
    </w:fldSimple>
  </w:p>
  <w:p w:rsidR="0062158D" w:rsidRDefault="0062158D" w:rsidP="003432D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CEB" w:rsidRDefault="00EF7CEB" w:rsidP="004834DE">
      <w:pPr>
        <w:spacing w:after="0" w:line="240" w:lineRule="auto"/>
      </w:pPr>
      <w:r>
        <w:separator/>
      </w:r>
    </w:p>
  </w:footnote>
  <w:footnote w:type="continuationSeparator" w:id="1">
    <w:p w:rsidR="00EF7CEB" w:rsidRDefault="00EF7CEB" w:rsidP="0048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8D" w:rsidRDefault="00196CD6" w:rsidP="003432DA">
    <w:pPr>
      <w:pStyle w:val="ad"/>
      <w:rPr>
        <w:rStyle w:val="afff9"/>
      </w:rPr>
    </w:pPr>
    <w:r>
      <w:rPr>
        <w:rStyle w:val="afff9"/>
      </w:rPr>
      <w:fldChar w:fldCharType="begin"/>
    </w:r>
    <w:r w:rsidR="0062158D">
      <w:rPr>
        <w:rStyle w:val="afff9"/>
      </w:rPr>
      <w:instrText xml:space="preserve">PAGE  </w:instrText>
    </w:r>
    <w:r>
      <w:rPr>
        <w:rStyle w:val="afff9"/>
      </w:rPr>
      <w:fldChar w:fldCharType="end"/>
    </w:r>
  </w:p>
  <w:p w:rsidR="0062158D" w:rsidRDefault="0062158D" w:rsidP="003432D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8D" w:rsidRDefault="0062158D" w:rsidP="003432DA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7215"/>
    </w:sdtPr>
    <w:sdtEndPr>
      <w:rPr>
        <w:rFonts w:ascii="Times New Roman" w:hAnsi="Times New Roman"/>
        <w:sz w:val="24"/>
        <w:szCs w:val="24"/>
      </w:rPr>
    </w:sdtEndPr>
    <w:sdtContent>
      <w:p w:rsidR="0062158D" w:rsidRPr="00CD0816" w:rsidRDefault="00196CD6">
        <w:pPr>
          <w:pStyle w:val="ad"/>
          <w:jc w:val="right"/>
          <w:rPr>
            <w:rFonts w:ascii="Times New Roman" w:hAnsi="Times New Roman"/>
            <w:sz w:val="24"/>
            <w:szCs w:val="24"/>
          </w:rPr>
        </w:pPr>
        <w:r w:rsidRPr="00CD0816">
          <w:rPr>
            <w:rFonts w:ascii="Times New Roman" w:hAnsi="Times New Roman"/>
            <w:sz w:val="24"/>
            <w:szCs w:val="24"/>
          </w:rPr>
          <w:fldChar w:fldCharType="begin"/>
        </w:r>
        <w:r w:rsidR="0062158D" w:rsidRPr="00CD081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D0816">
          <w:rPr>
            <w:rFonts w:ascii="Times New Roman" w:hAnsi="Times New Roman"/>
            <w:sz w:val="24"/>
            <w:szCs w:val="24"/>
          </w:rPr>
          <w:fldChar w:fldCharType="separate"/>
        </w:r>
        <w:r w:rsidR="00E16A6B">
          <w:rPr>
            <w:rFonts w:ascii="Times New Roman" w:hAnsi="Times New Roman"/>
            <w:noProof/>
            <w:sz w:val="24"/>
            <w:szCs w:val="24"/>
          </w:rPr>
          <w:t>2</w:t>
        </w:r>
        <w:r w:rsidRPr="00CD081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8D" w:rsidRDefault="00196CD6" w:rsidP="003432DA">
    <w:pPr>
      <w:pStyle w:val="ad"/>
      <w:rPr>
        <w:rStyle w:val="afff9"/>
      </w:rPr>
    </w:pPr>
    <w:r>
      <w:rPr>
        <w:rStyle w:val="afff9"/>
      </w:rPr>
      <w:fldChar w:fldCharType="begin"/>
    </w:r>
    <w:r w:rsidR="0062158D">
      <w:rPr>
        <w:rStyle w:val="afff9"/>
      </w:rPr>
      <w:instrText xml:space="preserve">PAGE  </w:instrText>
    </w:r>
    <w:r>
      <w:rPr>
        <w:rStyle w:val="afff9"/>
      </w:rPr>
      <w:fldChar w:fldCharType="separate"/>
    </w:r>
    <w:r w:rsidR="0062158D">
      <w:rPr>
        <w:rStyle w:val="afff9"/>
        <w:noProof/>
      </w:rPr>
      <w:t>37</w:t>
    </w:r>
    <w:r>
      <w:rPr>
        <w:rStyle w:val="afff9"/>
      </w:rPr>
      <w:fldChar w:fldCharType="end"/>
    </w:r>
  </w:p>
  <w:p w:rsidR="0062158D" w:rsidRDefault="0062158D" w:rsidP="003432DA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8D" w:rsidRPr="00DD5FFE" w:rsidRDefault="0062158D" w:rsidP="00DD5FF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1">
    <w:nsid w:val="06C73592"/>
    <w:multiLevelType w:val="singleLevel"/>
    <w:tmpl w:val="C9D2F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99D7F3E"/>
    <w:multiLevelType w:val="hybridMultilevel"/>
    <w:tmpl w:val="D4B4ADA4"/>
    <w:lvl w:ilvl="0" w:tplc="7E0AE4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B700505"/>
    <w:multiLevelType w:val="hybridMultilevel"/>
    <w:tmpl w:val="020A9316"/>
    <w:lvl w:ilvl="0" w:tplc="A9F235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C820D22"/>
    <w:multiLevelType w:val="hybridMultilevel"/>
    <w:tmpl w:val="D76A89CE"/>
    <w:lvl w:ilvl="0" w:tplc="939C344C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630671D"/>
    <w:multiLevelType w:val="hybridMultilevel"/>
    <w:tmpl w:val="6D34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915640B"/>
    <w:multiLevelType w:val="hybridMultilevel"/>
    <w:tmpl w:val="5112B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D66130B"/>
    <w:multiLevelType w:val="hybridMultilevel"/>
    <w:tmpl w:val="6316CB1A"/>
    <w:lvl w:ilvl="0" w:tplc="6ACEC0B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1BB3D36"/>
    <w:multiLevelType w:val="hybridMultilevel"/>
    <w:tmpl w:val="E5BCE6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236165EE"/>
    <w:multiLevelType w:val="hybridMultilevel"/>
    <w:tmpl w:val="4EE2A034"/>
    <w:lvl w:ilvl="0" w:tplc="37200FF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7731F4D"/>
    <w:multiLevelType w:val="hybridMultilevel"/>
    <w:tmpl w:val="FD066520"/>
    <w:lvl w:ilvl="0" w:tplc="22A20B1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2CA87030"/>
    <w:multiLevelType w:val="hybridMultilevel"/>
    <w:tmpl w:val="7F8CC66C"/>
    <w:lvl w:ilvl="0" w:tplc="941200F8">
      <w:start w:val="1"/>
      <w:numFmt w:val="decimal"/>
      <w:lvlText w:val="%1."/>
      <w:lvlJc w:val="left"/>
      <w:pPr>
        <w:ind w:left="1056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6327" w:hanging="180"/>
      </w:pPr>
      <w:rPr>
        <w:rFonts w:cs="Times New Roman"/>
      </w:rPr>
    </w:lvl>
  </w:abstractNum>
  <w:abstractNum w:abstractNumId="23">
    <w:nsid w:val="2CBE28E3"/>
    <w:multiLevelType w:val="hybridMultilevel"/>
    <w:tmpl w:val="2A4E41AA"/>
    <w:lvl w:ilvl="0" w:tplc="DE2A76DA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1263C4F"/>
    <w:multiLevelType w:val="multilevel"/>
    <w:tmpl w:val="C6C86AAC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26">
    <w:nsid w:val="33976F51"/>
    <w:multiLevelType w:val="multilevel"/>
    <w:tmpl w:val="C694A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38D5091B"/>
    <w:multiLevelType w:val="hybridMultilevel"/>
    <w:tmpl w:val="1BC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1E4D37"/>
    <w:multiLevelType w:val="hybridMultilevel"/>
    <w:tmpl w:val="C388C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8AE04D3"/>
    <w:multiLevelType w:val="hybridMultilevel"/>
    <w:tmpl w:val="5FCC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2F6D74"/>
    <w:multiLevelType w:val="hybridMultilevel"/>
    <w:tmpl w:val="86FCD226"/>
    <w:lvl w:ilvl="0" w:tplc="B7A84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0F03B86"/>
    <w:multiLevelType w:val="hybridMultilevel"/>
    <w:tmpl w:val="215E53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0F0486"/>
    <w:multiLevelType w:val="hybridMultilevel"/>
    <w:tmpl w:val="215E53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142F0B"/>
    <w:multiLevelType w:val="hybridMultilevel"/>
    <w:tmpl w:val="9C0C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3441CD"/>
    <w:multiLevelType w:val="hybridMultilevel"/>
    <w:tmpl w:val="BDB8F196"/>
    <w:lvl w:ilvl="0" w:tplc="0FDA9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932E9"/>
    <w:multiLevelType w:val="hybridMultilevel"/>
    <w:tmpl w:val="17FEE09A"/>
    <w:lvl w:ilvl="0" w:tplc="477CF0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83363"/>
    <w:multiLevelType w:val="hybridMultilevel"/>
    <w:tmpl w:val="7DBAAFEC"/>
    <w:lvl w:ilvl="0" w:tplc="8D428D5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3F7287F4">
      <w:numFmt w:val="none"/>
      <w:lvlText w:val=""/>
      <w:lvlJc w:val="left"/>
      <w:pPr>
        <w:tabs>
          <w:tab w:val="num" w:pos="360"/>
        </w:tabs>
      </w:pPr>
    </w:lvl>
    <w:lvl w:ilvl="2" w:tplc="0DDACF52">
      <w:numFmt w:val="none"/>
      <w:lvlText w:val=""/>
      <w:lvlJc w:val="left"/>
      <w:pPr>
        <w:tabs>
          <w:tab w:val="num" w:pos="360"/>
        </w:tabs>
      </w:pPr>
    </w:lvl>
    <w:lvl w:ilvl="3" w:tplc="1B62CC40">
      <w:numFmt w:val="none"/>
      <w:lvlText w:val=""/>
      <w:lvlJc w:val="left"/>
      <w:pPr>
        <w:tabs>
          <w:tab w:val="num" w:pos="360"/>
        </w:tabs>
      </w:pPr>
    </w:lvl>
    <w:lvl w:ilvl="4" w:tplc="546C43CE">
      <w:numFmt w:val="none"/>
      <w:lvlText w:val=""/>
      <w:lvlJc w:val="left"/>
      <w:pPr>
        <w:tabs>
          <w:tab w:val="num" w:pos="360"/>
        </w:tabs>
      </w:pPr>
    </w:lvl>
    <w:lvl w:ilvl="5" w:tplc="BD645874">
      <w:numFmt w:val="none"/>
      <w:lvlText w:val=""/>
      <w:lvlJc w:val="left"/>
      <w:pPr>
        <w:tabs>
          <w:tab w:val="num" w:pos="360"/>
        </w:tabs>
      </w:pPr>
    </w:lvl>
    <w:lvl w:ilvl="6" w:tplc="BC36F19A">
      <w:numFmt w:val="none"/>
      <w:lvlText w:val=""/>
      <w:lvlJc w:val="left"/>
      <w:pPr>
        <w:tabs>
          <w:tab w:val="num" w:pos="360"/>
        </w:tabs>
      </w:pPr>
    </w:lvl>
    <w:lvl w:ilvl="7" w:tplc="48E8587A">
      <w:numFmt w:val="none"/>
      <w:lvlText w:val=""/>
      <w:lvlJc w:val="left"/>
      <w:pPr>
        <w:tabs>
          <w:tab w:val="num" w:pos="360"/>
        </w:tabs>
      </w:pPr>
    </w:lvl>
    <w:lvl w:ilvl="8" w:tplc="D59445CC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5BC1702"/>
    <w:multiLevelType w:val="hybridMultilevel"/>
    <w:tmpl w:val="5E765816"/>
    <w:lvl w:ilvl="0" w:tplc="C092566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92B7371"/>
    <w:multiLevelType w:val="multilevel"/>
    <w:tmpl w:val="114266CC"/>
    <w:lvl w:ilvl="0">
      <w:start w:val="1"/>
      <w:numFmt w:val="upperRoman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7041AE2"/>
    <w:multiLevelType w:val="hybridMultilevel"/>
    <w:tmpl w:val="F438A3B8"/>
    <w:lvl w:ilvl="0" w:tplc="F0080E54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9D6494"/>
    <w:multiLevelType w:val="multilevel"/>
    <w:tmpl w:val="EDBAAD70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6"/>
  </w:num>
  <w:num w:numId="4">
    <w:abstractNumId w:val="16"/>
  </w:num>
  <w:num w:numId="5">
    <w:abstractNumId w:val="25"/>
  </w:num>
  <w:num w:numId="6">
    <w:abstractNumId w:val="13"/>
  </w:num>
  <w:num w:numId="7">
    <w:abstractNumId w:val="37"/>
  </w:num>
  <w:num w:numId="8">
    <w:abstractNumId w:val="19"/>
  </w:num>
  <w:num w:numId="9">
    <w:abstractNumId w:val="27"/>
  </w:num>
  <w:num w:numId="10">
    <w:abstractNumId w:val="34"/>
  </w:num>
  <w:num w:numId="11">
    <w:abstractNumId w:val="12"/>
  </w:num>
  <w:num w:numId="12">
    <w:abstractNumId w:val="26"/>
  </w:num>
  <w:num w:numId="13">
    <w:abstractNumId w:val="38"/>
  </w:num>
  <w:num w:numId="14">
    <w:abstractNumId w:val="17"/>
  </w:num>
  <w:num w:numId="15">
    <w:abstractNumId w:val="7"/>
  </w:num>
  <w:num w:numId="16">
    <w:abstractNumId w:val="11"/>
  </w:num>
  <w:num w:numId="17">
    <w:abstractNumId w:val="24"/>
  </w:num>
  <w:num w:numId="18">
    <w:abstractNumId w:val="9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8"/>
    <w:lvlOverride w:ilvl="0">
      <w:startOverride w:val="5"/>
    </w:lvlOverride>
  </w:num>
  <w:num w:numId="28">
    <w:abstractNumId w:val="38"/>
    <w:lvlOverride w:ilvl="0">
      <w:startOverride w:val="5"/>
    </w:lvlOverride>
  </w:num>
  <w:num w:numId="29">
    <w:abstractNumId w:val="40"/>
  </w:num>
  <w:num w:numId="30">
    <w:abstractNumId w:val="30"/>
  </w:num>
  <w:num w:numId="31">
    <w:abstractNumId w:val="20"/>
  </w:num>
  <w:num w:numId="32">
    <w:abstractNumId w:val="29"/>
  </w:num>
  <w:num w:numId="33">
    <w:abstractNumId w:val="21"/>
  </w:num>
  <w:num w:numId="34">
    <w:abstractNumId w:val="18"/>
  </w:num>
  <w:num w:numId="35">
    <w:abstractNumId w:val="22"/>
  </w:num>
  <w:num w:numId="36">
    <w:abstractNumId w:val="31"/>
  </w:num>
  <w:num w:numId="37">
    <w:abstractNumId w:val="32"/>
  </w:num>
  <w:num w:numId="38">
    <w:abstractNumId w:val="15"/>
  </w:num>
  <w:num w:numId="39">
    <w:abstractNumId w:val="14"/>
  </w:num>
  <w:num w:numId="40">
    <w:abstractNumId w:val="33"/>
  </w:num>
  <w:num w:numId="41">
    <w:abstractNumId w:val="28"/>
  </w:num>
  <w:num w:numId="42">
    <w:abstractNumId w:val="39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3184"/>
    <w:rsid w:val="000037A3"/>
    <w:rsid w:val="00010690"/>
    <w:rsid w:val="00011E65"/>
    <w:rsid w:val="00011F32"/>
    <w:rsid w:val="00011F40"/>
    <w:rsid w:val="000122F4"/>
    <w:rsid w:val="00015B05"/>
    <w:rsid w:val="0001627C"/>
    <w:rsid w:val="00017FB6"/>
    <w:rsid w:val="00020486"/>
    <w:rsid w:val="000250CE"/>
    <w:rsid w:val="00026D18"/>
    <w:rsid w:val="00027DA0"/>
    <w:rsid w:val="00035098"/>
    <w:rsid w:val="000410EE"/>
    <w:rsid w:val="00046064"/>
    <w:rsid w:val="00056EB7"/>
    <w:rsid w:val="00057B20"/>
    <w:rsid w:val="000602FA"/>
    <w:rsid w:val="00060C45"/>
    <w:rsid w:val="000620E3"/>
    <w:rsid w:val="00065A4A"/>
    <w:rsid w:val="00067FCA"/>
    <w:rsid w:val="00070E71"/>
    <w:rsid w:val="00071ECA"/>
    <w:rsid w:val="00073065"/>
    <w:rsid w:val="00073F60"/>
    <w:rsid w:val="000807F6"/>
    <w:rsid w:val="00081E99"/>
    <w:rsid w:val="00082BB3"/>
    <w:rsid w:val="00093394"/>
    <w:rsid w:val="000A0331"/>
    <w:rsid w:val="000A1D9A"/>
    <w:rsid w:val="000A28C3"/>
    <w:rsid w:val="000A2E17"/>
    <w:rsid w:val="000B2C00"/>
    <w:rsid w:val="000B3593"/>
    <w:rsid w:val="000B38BE"/>
    <w:rsid w:val="000B59ED"/>
    <w:rsid w:val="000B5F02"/>
    <w:rsid w:val="000B7AB8"/>
    <w:rsid w:val="000C16AA"/>
    <w:rsid w:val="000C19B6"/>
    <w:rsid w:val="000C1F80"/>
    <w:rsid w:val="000C63A4"/>
    <w:rsid w:val="000C7631"/>
    <w:rsid w:val="000C7766"/>
    <w:rsid w:val="000D1045"/>
    <w:rsid w:val="000D1B57"/>
    <w:rsid w:val="000D1C30"/>
    <w:rsid w:val="000D6184"/>
    <w:rsid w:val="000E1CB9"/>
    <w:rsid w:val="000E36AF"/>
    <w:rsid w:val="000E5D3F"/>
    <w:rsid w:val="000E6556"/>
    <w:rsid w:val="000E705B"/>
    <w:rsid w:val="000E757E"/>
    <w:rsid w:val="000F140F"/>
    <w:rsid w:val="000F2331"/>
    <w:rsid w:val="000F75F0"/>
    <w:rsid w:val="001012D6"/>
    <w:rsid w:val="00110B7C"/>
    <w:rsid w:val="00112153"/>
    <w:rsid w:val="0011310A"/>
    <w:rsid w:val="0011451F"/>
    <w:rsid w:val="0011534F"/>
    <w:rsid w:val="0011682B"/>
    <w:rsid w:val="001177F4"/>
    <w:rsid w:val="00117C0A"/>
    <w:rsid w:val="00120F48"/>
    <w:rsid w:val="001241C8"/>
    <w:rsid w:val="00124387"/>
    <w:rsid w:val="00125381"/>
    <w:rsid w:val="00131010"/>
    <w:rsid w:val="00131DE6"/>
    <w:rsid w:val="001364A4"/>
    <w:rsid w:val="00137540"/>
    <w:rsid w:val="00141588"/>
    <w:rsid w:val="0014251C"/>
    <w:rsid w:val="00142580"/>
    <w:rsid w:val="0014397E"/>
    <w:rsid w:val="00143B48"/>
    <w:rsid w:val="00150B6A"/>
    <w:rsid w:val="0015217A"/>
    <w:rsid w:val="0015268C"/>
    <w:rsid w:val="00152926"/>
    <w:rsid w:val="001536AD"/>
    <w:rsid w:val="00153B61"/>
    <w:rsid w:val="0015600E"/>
    <w:rsid w:val="00157F8B"/>
    <w:rsid w:val="00166323"/>
    <w:rsid w:val="0017020E"/>
    <w:rsid w:val="0017098A"/>
    <w:rsid w:val="001757AC"/>
    <w:rsid w:val="00175A0B"/>
    <w:rsid w:val="0017636F"/>
    <w:rsid w:val="001771A6"/>
    <w:rsid w:val="00177205"/>
    <w:rsid w:val="00177CCA"/>
    <w:rsid w:val="0018289A"/>
    <w:rsid w:val="00182D09"/>
    <w:rsid w:val="00193A33"/>
    <w:rsid w:val="00196CD6"/>
    <w:rsid w:val="001A5AF7"/>
    <w:rsid w:val="001B445C"/>
    <w:rsid w:val="001B5118"/>
    <w:rsid w:val="001B66D7"/>
    <w:rsid w:val="001B698E"/>
    <w:rsid w:val="001B6CFC"/>
    <w:rsid w:val="001C374E"/>
    <w:rsid w:val="001C428D"/>
    <w:rsid w:val="001C67E0"/>
    <w:rsid w:val="001C6AC5"/>
    <w:rsid w:val="001D0710"/>
    <w:rsid w:val="001D07DC"/>
    <w:rsid w:val="001D18EC"/>
    <w:rsid w:val="001D75E2"/>
    <w:rsid w:val="001E6215"/>
    <w:rsid w:val="001E645A"/>
    <w:rsid w:val="001F4567"/>
    <w:rsid w:val="001F6451"/>
    <w:rsid w:val="001F697B"/>
    <w:rsid w:val="00202AB4"/>
    <w:rsid w:val="0020317E"/>
    <w:rsid w:val="002046C6"/>
    <w:rsid w:val="00205180"/>
    <w:rsid w:val="0020593F"/>
    <w:rsid w:val="00205F24"/>
    <w:rsid w:val="0020670F"/>
    <w:rsid w:val="00207502"/>
    <w:rsid w:val="0021016C"/>
    <w:rsid w:val="00212024"/>
    <w:rsid w:val="0021466C"/>
    <w:rsid w:val="002227EE"/>
    <w:rsid w:val="002236E2"/>
    <w:rsid w:val="00224FF0"/>
    <w:rsid w:val="00227271"/>
    <w:rsid w:val="0023034A"/>
    <w:rsid w:val="00230358"/>
    <w:rsid w:val="00232C21"/>
    <w:rsid w:val="00234365"/>
    <w:rsid w:val="00237B5A"/>
    <w:rsid w:val="00242E17"/>
    <w:rsid w:val="00243014"/>
    <w:rsid w:val="00243768"/>
    <w:rsid w:val="00247688"/>
    <w:rsid w:val="002534A7"/>
    <w:rsid w:val="00253AC5"/>
    <w:rsid w:val="002555C3"/>
    <w:rsid w:val="002605F4"/>
    <w:rsid w:val="002644BE"/>
    <w:rsid w:val="00271A7E"/>
    <w:rsid w:val="00271B7E"/>
    <w:rsid w:val="00272754"/>
    <w:rsid w:val="00284042"/>
    <w:rsid w:val="00285926"/>
    <w:rsid w:val="0028790D"/>
    <w:rsid w:val="00290891"/>
    <w:rsid w:val="00290E06"/>
    <w:rsid w:val="00293BF3"/>
    <w:rsid w:val="00295E91"/>
    <w:rsid w:val="00296B06"/>
    <w:rsid w:val="002A152E"/>
    <w:rsid w:val="002A2AD2"/>
    <w:rsid w:val="002A3F8B"/>
    <w:rsid w:val="002A601A"/>
    <w:rsid w:val="002A76DA"/>
    <w:rsid w:val="002B3FF2"/>
    <w:rsid w:val="002B7BE9"/>
    <w:rsid w:val="002C0557"/>
    <w:rsid w:val="002C18D0"/>
    <w:rsid w:val="002C28FD"/>
    <w:rsid w:val="002C62B1"/>
    <w:rsid w:val="002C79E2"/>
    <w:rsid w:val="002D2925"/>
    <w:rsid w:val="002D6FE3"/>
    <w:rsid w:val="002E2144"/>
    <w:rsid w:val="002E2C7B"/>
    <w:rsid w:val="002E2DE0"/>
    <w:rsid w:val="002E4FBC"/>
    <w:rsid w:val="002E522F"/>
    <w:rsid w:val="002E5B78"/>
    <w:rsid w:val="002E6E5B"/>
    <w:rsid w:val="002F14CA"/>
    <w:rsid w:val="002F4F0C"/>
    <w:rsid w:val="003028FE"/>
    <w:rsid w:val="00302A9D"/>
    <w:rsid w:val="0031078B"/>
    <w:rsid w:val="00316FC6"/>
    <w:rsid w:val="00317F34"/>
    <w:rsid w:val="00341DA8"/>
    <w:rsid w:val="00342454"/>
    <w:rsid w:val="003432DA"/>
    <w:rsid w:val="003468FB"/>
    <w:rsid w:val="0035569B"/>
    <w:rsid w:val="00357E93"/>
    <w:rsid w:val="0036088A"/>
    <w:rsid w:val="00362CA2"/>
    <w:rsid w:val="00364AB2"/>
    <w:rsid w:val="00364C99"/>
    <w:rsid w:val="003654E6"/>
    <w:rsid w:val="00365631"/>
    <w:rsid w:val="00366A4B"/>
    <w:rsid w:val="00367B1E"/>
    <w:rsid w:val="00381FEB"/>
    <w:rsid w:val="00382149"/>
    <w:rsid w:val="003838B4"/>
    <w:rsid w:val="00387A00"/>
    <w:rsid w:val="00392898"/>
    <w:rsid w:val="00392BF1"/>
    <w:rsid w:val="00395196"/>
    <w:rsid w:val="003A1B1D"/>
    <w:rsid w:val="003A1B4E"/>
    <w:rsid w:val="003A1BF5"/>
    <w:rsid w:val="003B3559"/>
    <w:rsid w:val="003B44BB"/>
    <w:rsid w:val="003C4AE3"/>
    <w:rsid w:val="003C5C6A"/>
    <w:rsid w:val="003C648E"/>
    <w:rsid w:val="003C7D19"/>
    <w:rsid w:val="003D1B1B"/>
    <w:rsid w:val="003D2FB8"/>
    <w:rsid w:val="003D40F3"/>
    <w:rsid w:val="003E31BE"/>
    <w:rsid w:val="003F2602"/>
    <w:rsid w:val="003F2C4C"/>
    <w:rsid w:val="003F3774"/>
    <w:rsid w:val="003F68EC"/>
    <w:rsid w:val="003F7230"/>
    <w:rsid w:val="003F7726"/>
    <w:rsid w:val="0040016A"/>
    <w:rsid w:val="0040586C"/>
    <w:rsid w:val="0040770A"/>
    <w:rsid w:val="00410447"/>
    <w:rsid w:val="004118E7"/>
    <w:rsid w:val="00411CCA"/>
    <w:rsid w:val="00414573"/>
    <w:rsid w:val="004148D3"/>
    <w:rsid w:val="00414AA5"/>
    <w:rsid w:val="004164FE"/>
    <w:rsid w:val="0042104D"/>
    <w:rsid w:val="00422B10"/>
    <w:rsid w:val="00425696"/>
    <w:rsid w:val="004260ED"/>
    <w:rsid w:val="004306A9"/>
    <w:rsid w:val="00432222"/>
    <w:rsid w:val="00435CF4"/>
    <w:rsid w:val="0043619E"/>
    <w:rsid w:val="00440509"/>
    <w:rsid w:val="00441D92"/>
    <w:rsid w:val="00442949"/>
    <w:rsid w:val="004463D8"/>
    <w:rsid w:val="00450DB0"/>
    <w:rsid w:val="004520EC"/>
    <w:rsid w:val="0045456C"/>
    <w:rsid w:val="004560B2"/>
    <w:rsid w:val="00456AE0"/>
    <w:rsid w:val="00464E4A"/>
    <w:rsid w:val="00467931"/>
    <w:rsid w:val="004741B5"/>
    <w:rsid w:val="004803CF"/>
    <w:rsid w:val="00480525"/>
    <w:rsid w:val="00480F28"/>
    <w:rsid w:val="00483184"/>
    <w:rsid w:val="004834DE"/>
    <w:rsid w:val="00486582"/>
    <w:rsid w:val="0049229F"/>
    <w:rsid w:val="00493330"/>
    <w:rsid w:val="00496B1B"/>
    <w:rsid w:val="004A064B"/>
    <w:rsid w:val="004A0D57"/>
    <w:rsid w:val="004A163F"/>
    <w:rsid w:val="004A4BC8"/>
    <w:rsid w:val="004A6D8B"/>
    <w:rsid w:val="004B23FC"/>
    <w:rsid w:val="004B3583"/>
    <w:rsid w:val="004B4310"/>
    <w:rsid w:val="004B4348"/>
    <w:rsid w:val="004C2E68"/>
    <w:rsid w:val="004C34F9"/>
    <w:rsid w:val="004C38DB"/>
    <w:rsid w:val="004C55CD"/>
    <w:rsid w:val="004C5743"/>
    <w:rsid w:val="004D16D3"/>
    <w:rsid w:val="004D28BE"/>
    <w:rsid w:val="004D338F"/>
    <w:rsid w:val="004D44E4"/>
    <w:rsid w:val="004E54AD"/>
    <w:rsid w:val="004E666C"/>
    <w:rsid w:val="004F57B3"/>
    <w:rsid w:val="004F60DC"/>
    <w:rsid w:val="004F7FD1"/>
    <w:rsid w:val="0050413D"/>
    <w:rsid w:val="0050719F"/>
    <w:rsid w:val="00511B0E"/>
    <w:rsid w:val="005121CE"/>
    <w:rsid w:val="00517D21"/>
    <w:rsid w:val="005207AD"/>
    <w:rsid w:val="00526B41"/>
    <w:rsid w:val="00530214"/>
    <w:rsid w:val="00530613"/>
    <w:rsid w:val="00530818"/>
    <w:rsid w:val="00531A89"/>
    <w:rsid w:val="00533347"/>
    <w:rsid w:val="005341AF"/>
    <w:rsid w:val="00536BD3"/>
    <w:rsid w:val="0054243D"/>
    <w:rsid w:val="005453B6"/>
    <w:rsid w:val="00546AF8"/>
    <w:rsid w:val="00547809"/>
    <w:rsid w:val="005478D3"/>
    <w:rsid w:val="005555D8"/>
    <w:rsid w:val="00555A41"/>
    <w:rsid w:val="00564496"/>
    <w:rsid w:val="00564FC7"/>
    <w:rsid w:val="00570958"/>
    <w:rsid w:val="00571F44"/>
    <w:rsid w:val="00582157"/>
    <w:rsid w:val="00585BB2"/>
    <w:rsid w:val="005918E5"/>
    <w:rsid w:val="00592173"/>
    <w:rsid w:val="0059307F"/>
    <w:rsid w:val="00593119"/>
    <w:rsid w:val="0059429C"/>
    <w:rsid w:val="00594E5A"/>
    <w:rsid w:val="00594EE3"/>
    <w:rsid w:val="00596BD4"/>
    <w:rsid w:val="00597E58"/>
    <w:rsid w:val="005A057D"/>
    <w:rsid w:val="005A168E"/>
    <w:rsid w:val="005A6B41"/>
    <w:rsid w:val="005A7B20"/>
    <w:rsid w:val="005B1211"/>
    <w:rsid w:val="005B141A"/>
    <w:rsid w:val="005B154D"/>
    <w:rsid w:val="005B20CF"/>
    <w:rsid w:val="005B46B7"/>
    <w:rsid w:val="005B7790"/>
    <w:rsid w:val="005B795A"/>
    <w:rsid w:val="005B7AC7"/>
    <w:rsid w:val="005C08E3"/>
    <w:rsid w:val="005D293C"/>
    <w:rsid w:val="005D3F3D"/>
    <w:rsid w:val="005D48C9"/>
    <w:rsid w:val="005D6D77"/>
    <w:rsid w:val="005E0B98"/>
    <w:rsid w:val="005E6B59"/>
    <w:rsid w:val="005F1BA5"/>
    <w:rsid w:val="005F2389"/>
    <w:rsid w:val="005F600B"/>
    <w:rsid w:val="0060155A"/>
    <w:rsid w:val="00604EED"/>
    <w:rsid w:val="00604EF0"/>
    <w:rsid w:val="00605AD7"/>
    <w:rsid w:val="00606B20"/>
    <w:rsid w:val="00610708"/>
    <w:rsid w:val="00612920"/>
    <w:rsid w:val="0061736D"/>
    <w:rsid w:val="0062158D"/>
    <w:rsid w:val="00621630"/>
    <w:rsid w:val="00621FBE"/>
    <w:rsid w:val="00626E6A"/>
    <w:rsid w:val="00630F4E"/>
    <w:rsid w:val="00632313"/>
    <w:rsid w:val="00632E60"/>
    <w:rsid w:val="00640262"/>
    <w:rsid w:val="00641719"/>
    <w:rsid w:val="0064427B"/>
    <w:rsid w:val="0064492F"/>
    <w:rsid w:val="0064514F"/>
    <w:rsid w:val="00651576"/>
    <w:rsid w:val="00652355"/>
    <w:rsid w:val="00660FB2"/>
    <w:rsid w:val="00660FBC"/>
    <w:rsid w:val="00664C94"/>
    <w:rsid w:val="00666A3B"/>
    <w:rsid w:val="006705B2"/>
    <w:rsid w:val="00670A84"/>
    <w:rsid w:val="00671B59"/>
    <w:rsid w:val="00672632"/>
    <w:rsid w:val="006755CC"/>
    <w:rsid w:val="00677740"/>
    <w:rsid w:val="00677F0B"/>
    <w:rsid w:val="006851F3"/>
    <w:rsid w:val="00690AEB"/>
    <w:rsid w:val="006928D2"/>
    <w:rsid w:val="006936DA"/>
    <w:rsid w:val="0069395B"/>
    <w:rsid w:val="006947E1"/>
    <w:rsid w:val="00694CF3"/>
    <w:rsid w:val="00695D00"/>
    <w:rsid w:val="006A0E8B"/>
    <w:rsid w:val="006A1197"/>
    <w:rsid w:val="006A4189"/>
    <w:rsid w:val="006A46E7"/>
    <w:rsid w:val="006A768C"/>
    <w:rsid w:val="006B0E6C"/>
    <w:rsid w:val="006B662E"/>
    <w:rsid w:val="006B7B2C"/>
    <w:rsid w:val="006B7C83"/>
    <w:rsid w:val="006C07E7"/>
    <w:rsid w:val="006C188C"/>
    <w:rsid w:val="006C4340"/>
    <w:rsid w:val="006C6FF8"/>
    <w:rsid w:val="006C7947"/>
    <w:rsid w:val="006D3EEC"/>
    <w:rsid w:val="006D6E05"/>
    <w:rsid w:val="006D7EA5"/>
    <w:rsid w:val="006E6BEA"/>
    <w:rsid w:val="006F0D77"/>
    <w:rsid w:val="006F25D2"/>
    <w:rsid w:val="00703392"/>
    <w:rsid w:val="00705E94"/>
    <w:rsid w:val="00705FA3"/>
    <w:rsid w:val="00715CC9"/>
    <w:rsid w:val="007175B9"/>
    <w:rsid w:val="00717FC6"/>
    <w:rsid w:val="00723B3A"/>
    <w:rsid w:val="00723CBD"/>
    <w:rsid w:val="00725C38"/>
    <w:rsid w:val="0072660A"/>
    <w:rsid w:val="007305F7"/>
    <w:rsid w:val="00741023"/>
    <w:rsid w:val="0074152F"/>
    <w:rsid w:val="00741C79"/>
    <w:rsid w:val="00742504"/>
    <w:rsid w:val="00743D4E"/>
    <w:rsid w:val="00746994"/>
    <w:rsid w:val="00746FA9"/>
    <w:rsid w:val="00747BA7"/>
    <w:rsid w:val="007519B9"/>
    <w:rsid w:val="007543EF"/>
    <w:rsid w:val="007551EA"/>
    <w:rsid w:val="00761451"/>
    <w:rsid w:val="0076151D"/>
    <w:rsid w:val="00761A0B"/>
    <w:rsid w:val="00763288"/>
    <w:rsid w:val="0076449B"/>
    <w:rsid w:val="007703ED"/>
    <w:rsid w:val="007709AA"/>
    <w:rsid w:val="007723D6"/>
    <w:rsid w:val="00782696"/>
    <w:rsid w:val="00784029"/>
    <w:rsid w:val="00784E73"/>
    <w:rsid w:val="00785699"/>
    <w:rsid w:val="0078680F"/>
    <w:rsid w:val="00794116"/>
    <w:rsid w:val="007941BE"/>
    <w:rsid w:val="007A06F3"/>
    <w:rsid w:val="007A2F5B"/>
    <w:rsid w:val="007A3218"/>
    <w:rsid w:val="007A3FED"/>
    <w:rsid w:val="007B4DF9"/>
    <w:rsid w:val="007B7872"/>
    <w:rsid w:val="007C4BDC"/>
    <w:rsid w:val="007C69B7"/>
    <w:rsid w:val="007D079B"/>
    <w:rsid w:val="007D2185"/>
    <w:rsid w:val="007D473F"/>
    <w:rsid w:val="007D527C"/>
    <w:rsid w:val="007E365B"/>
    <w:rsid w:val="007E4F0E"/>
    <w:rsid w:val="007E657F"/>
    <w:rsid w:val="007F1ADC"/>
    <w:rsid w:val="007F2D62"/>
    <w:rsid w:val="00804B5D"/>
    <w:rsid w:val="00806FD7"/>
    <w:rsid w:val="00814ED2"/>
    <w:rsid w:val="00815043"/>
    <w:rsid w:val="008152F7"/>
    <w:rsid w:val="0081744C"/>
    <w:rsid w:val="0083201D"/>
    <w:rsid w:val="008345CE"/>
    <w:rsid w:val="00835DCB"/>
    <w:rsid w:val="008377E9"/>
    <w:rsid w:val="00842A1A"/>
    <w:rsid w:val="0084346D"/>
    <w:rsid w:val="0085326D"/>
    <w:rsid w:val="0085390E"/>
    <w:rsid w:val="00853EA4"/>
    <w:rsid w:val="00863402"/>
    <w:rsid w:val="00863EF6"/>
    <w:rsid w:val="0086637F"/>
    <w:rsid w:val="008725AE"/>
    <w:rsid w:val="00873BCB"/>
    <w:rsid w:val="00875772"/>
    <w:rsid w:val="00877EC6"/>
    <w:rsid w:val="00882B55"/>
    <w:rsid w:val="00885039"/>
    <w:rsid w:val="00890AC9"/>
    <w:rsid w:val="00891318"/>
    <w:rsid w:val="008933C9"/>
    <w:rsid w:val="00893BB3"/>
    <w:rsid w:val="0089639A"/>
    <w:rsid w:val="00896E4C"/>
    <w:rsid w:val="00896F8F"/>
    <w:rsid w:val="0089773A"/>
    <w:rsid w:val="008A0314"/>
    <w:rsid w:val="008A08E5"/>
    <w:rsid w:val="008A16CB"/>
    <w:rsid w:val="008A42FF"/>
    <w:rsid w:val="008A7579"/>
    <w:rsid w:val="008B1A63"/>
    <w:rsid w:val="008B2277"/>
    <w:rsid w:val="008B406E"/>
    <w:rsid w:val="008B4C7B"/>
    <w:rsid w:val="008B7EE1"/>
    <w:rsid w:val="008C6C61"/>
    <w:rsid w:val="008C7A14"/>
    <w:rsid w:val="008D3FA9"/>
    <w:rsid w:val="008D43A3"/>
    <w:rsid w:val="008D4AF9"/>
    <w:rsid w:val="008D4F4B"/>
    <w:rsid w:val="008D541F"/>
    <w:rsid w:val="008E0B1F"/>
    <w:rsid w:val="008E1F7D"/>
    <w:rsid w:val="008E366A"/>
    <w:rsid w:val="008E4AFF"/>
    <w:rsid w:val="008E750B"/>
    <w:rsid w:val="009001A1"/>
    <w:rsid w:val="00900255"/>
    <w:rsid w:val="00901469"/>
    <w:rsid w:val="0090227A"/>
    <w:rsid w:val="009026F0"/>
    <w:rsid w:val="009031B6"/>
    <w:rsid w:val="00906D66"/>
    <w:rsid w:val="00907C35"/>
    <w:rsid w:val="00911D9B"/>
    <w:rsid w:val="00912C3A"/>
    <w:rsid w:val="0091367F"/>
    <w:rsid w:val="009172C5"/>
    <w:rsid w:val="00923691"/>
    <w:rsid w:val="00924329"/>
    <w:rsid w:val="009248A5"/>
    <w:rsid w:val="0092529A"/>
    <w:rsid w:val="00926751"/>
    <w:rsid w:val="00926B91"/>
    <w:rsid w:val="00933E5F"/>
    <w:rsid w:val="00934D74"/>
    <w:rsid w:val="00934F7E"/>
    <w:rsid w:val="00937A52"/>
    <w:rsid w:val="00940ED6"/>
    <w:rsid w:val="009420E7"/>
    <w:rsid w:val="00947FFE"/>
    <w:rsid w:val="00950718"/>
    <w:rsid w:val="00950CBE"/>
    <w:rsid w:val="0095329C"/>
    <w:rsid w:val="0095432C"/>
    <w:rsid w:val="00955008"/>
    <w:rsid w:val="0095591C"/>
    <w:rsid w:val="009601D5"/>
    <w:rsid w:val="00961D01"/>
    <w:rsid w:val="00963323"/>
    <w:rsid w:val="00963829"/>
    <w:rsid w:val="00964939"/>
    <w:rsid w:val="009663D1"/>
    <w:rsid w:val="00966EFD"/>
    <w:rsid w:val="0098127C"/>
    <w:rsid w:val="00982040"/>
    <w:rsid w:val="0098492C"/>
    <w:rsid w:val="00990CAD"/>
    <w:rsid w:val="00991706"/>
    <w:rsid w:val="0099233D"/>
    <w:rsid w:val="00992646"/>
    <w:rsid w:val="00993F04"/>
    <w:rsid w:val="009A3584"/>
    <w:rsid w:val="009B0A45"/>
    <w:rsid w:val="009B16C4"/>
    <w:rsid w:val="009B293C"/>
    <w:rsid w:val="009B432C"/>
    <w:rsid w:val="009B6DC2"/>
    <w:rsid w:val="009C2541"/>
    <w:rsid w:val="009C32D3"/>
    <w:rsid w:val="009D3DF2"/>
    <w:rsid w:val="009D5E82"/>
    <w:rsid w:val="009D7A9F"/>
    <w:rsid w:val="009E0136"/>
    <w:rsid w:val="009E23D6"/>
    <w:rsid w:val="009E508C"/>
    <w:rsid w:val="009E537D"/>
    <w:rsid w:val="009E5450"/>
    <w:rsid w:val="009F0F6C"/>
    <w:rsid w:val="009F22E5"/>
    <w:rsid w:val="009F343D"/>
    <w:rsid w:val="009F4B90"/>
    <w:rsid w:val="009F601A"/>
    <w:rsid w:val="00A068B9"/>
    <w:rsid w:val="00A112BA"/>
    <w:rsid w:val="00A11E66"/>
    <w:rsid w:val="00A15128"/>
    <w:rsid w:val="00A23423"/>
    <w:rsid w:val="00A236D9"/>
    <w:rsid w:val="00A26602"/>
    <w:rsid w:val="00A301FA"/>
    <w:rsid w:val="00A30A6C"/>
    <w:rsid w:val="00A35E20"/>
    <w:rsid w:val="00A405EF"/>
    <w:rsid w:val="00A456C1"/>
    <w:rsid w:val="00A5770A"/>
    <w:rsid w:val="00A65259"/>
    <w:rsid w:val="00A653E5"/>
    <w:rsid w:val="00A6617B"/>
    <w:rsid w:val="00A73311"/>
    <w:rsid w:val="00A7362C"/>
    <w:rsid w:val="00A73660"/>
    <w:rsid w:val="00A7609A"/>
    <w:rsid w:val="00A7663D"/>
    <w:rsid w:val="00A812C6"/>
    <w:rsid w:val="00A816C5"/>
    <w:rsid w:val="00A84E80"/>
    <w:rsid w:val="00A91188"/>
    <w:rsid w:val="00A94117"/>
    <w:rsid w:val="00A970FE"/>
    <w:rsid w:val="00AA0AF8"/>
    <w:rsid w:val="00AA0DBF"/>
    <w:rsid w:val="00AA52F0"/>
    <w:rsid w:val="00AA798D"/>
    <w:rsid w:val="00AA7D03"/>
    <w:rsid w:val="00AB1A64"/>
    <w:rsid w:val="00AB5F89"/>
    <w:rsid w:val="00AB6A0A"/>
    <w:rsid w:val="00AB6E37"/>
    <w:rsid w:val="00AC6A8F"/>
    <w:rsid w:val="00AC6AD8"/>
    <w:rsid w:val="00AC7026"/>
    <w:rsid w:val="00AD1455"/>
    <w:rsid w:val="00AD2E52"/>
    <w:rsid w:val="00AD5048"/>
    <w:rsid w:val="00AE07A4"/>
    <w:rsid w:val="00AE2B56"/>
    <w:rsid w:val="00AE4526"/>
    <w:rsid w:val="00AE547F"/>
    <w:rsid w:val="00AF0376"/>
    <w:rsid w:val="00AF14D0"/>
    <w:rsid w:val="00AF1C77"/>
    <w:rsid w:val="00AF61FC"/>
    <w:rsid w:val="00AF7293"/>
    <w:rsid w:val="00AF740E"/>
    <w:rsid w:val="00AF76D6"/>
    <w:rsid w:val="00AF7E20"/>
    <w:rsid w:val="00B018CD"/>
    <w:rsid w:val="00B02E58"/>
    <w:rsid w:val="00B03B37"/>
    <w:rsid w:val="00B0404D"/>
    <w:rsid w:val="00B05771"/>
    <w:rsid w:val="00B07FAA"/>
    <w:rsid w:val="00B2007D"/>
    <w:rsid w:val="00B2307B"/>
    <w:rsid w:val="00B27367"/>
    <w:rsid w:val="00B304B2"/>
    <w:rsid w:val="00B30D37"/>
    <w:rsid w:val="00B311E2"/>
    <w:rsid w:val="00B31795"/>
    <w:rsid w:val="00B319CD"/>
    <w:rsid w:val="00B344BE"/>
    <w:rsid w:val="00B41BAC"/>
    <w:rsid w:val="00B4219D"/>
    <w:rsid w:val="00B42F58"/>
    <w:rsid w:val="00B47DA9"/>
    <w:rsid w:val="00B47DBD"/>
    <w:rsid w:val="00B52BC4"/>
    <w:rsid w:val="00B54730"/>
    <w:rsid w:val="00B54C4B"/>
    <w:rsid w:val="00B562D0"/>
    <w:rsid w:val="00B5772B"/>
    <w:rsid w:val="00B60AAC"/>
    <w:rsid w:val="00B620E8"/>
    <w:rsid w:val="00B630E5"/>
    <w:rsid w:val="00B662BD"/>
    <w:rsid w:val="00B66A23"/>
    <w:rsid w:val="00B75FC2"/>
    <w:rsid w:val="00B76A3B"/>
    <w:rsid w:val="00B8269E"/>
    <w:rsid w:val="00B82E1F"/>
    <w:rsid w:val="00B82FB3"/>
    <w:rsid w:val="00B84D6E"/>
    <w:rsid w:val="00B853DD"/>
    <w:rsid w:val="00B91E50"/>
    <w:rsid w:val="00B93EBB"/>
    <w:rsid w:val="00B95BCC"/>
    <w:rsid w:val="00B96C25"/>
    <w:rsid w:val="00B979A8"/>
    <w:rsid w:val="00BA2AB2"/>
    <w:rsid w:val="00BA3651"/>
    <w:rsid w:val="00BA602D"/>
    <w:rsid w:val="00BA6BF3"/>
    <w:rsid w:val="00BA709B"/>
    <w:rsid w:val="00BB0E42"/>
    <w:rsid w:val="00BB41DD"/>
    <w:rsid w:val="00BB61FD"/>
    <w:rsid w:val="00BB6F3D"/>
    <w:rsid w:val="00BC17FD"/>
    <w:rsid w:val="00BC659C"/>
    <w:rsid w:val="00BC75DC"/>
    <w:rsid w:val="00BD02E3"/>
    <w:rsid w:val="00BD17DC"/>
    <w:rsid w:val="00BD1AE7"/>
    <w:rsid w:val="00BD2790"/>
    <w:rsid w:val="00BD6E5B"/>
    <w:rsid w:val="00BE4D1B"/>
    <w:rsid w:val="00BE66B8"/>
    <w:rsid w:val="00BF7E37"/>
    <w:rsid w:val="00C00F22"/>
    <w:rsid w:val="00C015E9"/>
    <w:rsid w:val="00C060D4"/>
    <w:rsid w:val="00C11B64"/>
    <w:rsid w:val="00C159E8"/>
    <w:rsid w:val="00C21C5D"/>
    <w:rsid w:val="00C22370"/>
    <w:rsid w:val="00C23417"/>
    <w:rsid w:val="00C253B2"/>
    <w:rsid w:val="00C30FAC"/>
    <w:rsid w:val="00C31114"/>
    <w:rsid w:val="00C32A16"/>
    <w:rsid w:val="00C32E9C"/>
    <w:rsid w:val="00C3689B"/>
    <w:rsid w:val="00C36DD4"/>
    <w:rsid w:val="00C37580"/>
    <w:rsid w:val="00C3799B"/>
    <w:rsid w:val="00C37E07"/>
    <w:rsid w:val="00C42C18"/>
    <w:rsid w:val="00C43510"/>
    <w:rsid w:val="00C44480"/>
    <w:rsid w:val="00C5233F"/>
    <w:rsid w:val="00C61054"/>
    <w:rsid w:val="00C7056C"/>
    <w:rsid w:val="00C70919"/>
    <w:rsid w:val="00C7194A"/>
    <w:rsid w:val="00C7309F"/>
    <w:rsid w:val="00C7409E"/>
    <w:rsid w:val="00C75803"/>
    <w:rsid w:val="00C76457"/>
    <w:rsid w:val="00C83515"/>
    <w:rsid w:val="00C84028"/>
    <w:rsid w:val="00C852F9"/>
    <w:rsid w:val="00C86350"/>
    <w:rsid w:val="00C86889"/>
    <w:rsid w:val="00C8720C"/>
    <w:rsid w:val="00C91C0D"/>
    <w:rsid w:val="00C937E0"/>
    <w:rsid w:val="00C9449B"/>
    <w:rsid w:val="00C954AD"/>
    <w:rsid w:val="00C96023"/>
    <w:rsid w:val="00C976A6"/>
    <w:rsid w:val="00CA2A65"/>
    <w:rsid w:val="00CB257D"/>
    <w:rsid w:val="00CB48FF"/>
    <w:rsid w:val="00CB57E2"/>
    <w:rsid w:val="00CB5E13"/>
    <w:rsid w:val="00CC1298"/>
    <w:rsid w:val="00CC4B51"/>
    <w:rsid w:val="00CD107E"/>
    <w:rsid w:val="00CD229E"/>
    <w:rsid w:val="00CD383F"/>
    <w:rsid w:val="00CE3122"/>
    <w:rsid w:val="00CE36F9"/>
    <w:rsid w:val="00CE56DA"/>
    <w:rsid w:val="00CE5D49"/>
    <w:rsid w:val="00CE76E0"/>
    <w:rsid w:val="00CE7B1E"/>
    <w:rsid w:val="00CF1119"/>
    <w:rsid w:val="00CF1817"/>
    <w:rsid w:val="00CF5517"/>
    <w:rsid w:val="00CF7760"/>
    <w:rsid w:val="00D0133E"/>
    <w:rsid w:val="00D01C32"/>
    <w:rsid w:val="00D0573C"/>
    <w:rsid w:val="00D0613C"/>
    <w:rsid w:val="00D0649C"/>
    <w:rsid w:val="00D06746"/>
    <w:rsid w:val="00D0681E"/>
    <w:rsid w:val="00D102EF"/>
    <w:rsid w:val="00D14F1E"/>
    <w:rsid w:val="00D16E2E"/>
    <w:rsid w:val="00D20589"/>
    <w:rsid w:val="00D209F5"/>
    <w:rsid w:val="00D21422"/>
    <w:rsid w:val="00D22691"/>
    <w:rsid w:val="00D25484"/>
    <w:rsid w:val="00D25F38"/>
    <w:rsid w:val="00D32A80"/>
    <w:rsid w:val="00D36B45"/>
    <w:rsid w:val="00D4043C"/>
    <w:rsid w:val="00D52B3C"/>
    <w:rsid w:val="00D55BDC"/>
    <w:rsid w:val="00D55E61"/>
    <w:rsid w:val="00D628FA"/>
    <w:rsid w:val="00D637C4"/>
    <w:rsid w:val="00D64084"/>
    <w:rsid w:val="00D645DC"/>
    <w:rsid w:val="00D677F0"/>
    <w:rsid w:val="00D710A5"/>
    <w:rsid w:val="00D72308"/>
    <w:rsid w:val="00D72876"/>
    <w:rsid w:val="00D80C57"/>
    <w:rsid w:val="00D82975"/>
    <w:rsid w:val="00D834D4"/>
    <w:rsid w:val="00D838A0"/>
    <w:rsid w:val="00D855ED"/>
    <w:rsid w:val="00D8677A"/>
    <w:rsid w:val="00D9298A"/>
    <w:rsid w:val="00D958A5"/>
    <w:rsid w:val="00D971C5"/>
    <w:rsid w:val="00DA2E3E"/>
    <w:rsid w:val="00DA6279"/>
    <w:rsid w:val="00DA793E"/>
    <w:rsid w:val="00DB1FFB"/>
    <w:rsid w:val="00DB24DB"/>
    <w:rsid w:val="00DB365C"/>
    <w:rsid w:val="00DB4923"/>
    <w:rsid w:val="00DB4BF4"/>
    <w:rsid w:val="00DC2051"/>
    <w:rsid w:val="00DC2293"/>
    <w:rsid w:val="00DC444D"/>
    <w:rsid w:val="00DC4889"/>
    <w:rsid w:val="00DC6921"/>
    <w:rsid w:val="00DD0B41"/>
    <w:rsid w:val="00DD2986"/>
    <w:rsid w:val="00DD3383"/>
    <w:rsid w:val="00DD45B4"/>
    <w:rsid w:val="00DD5FFE"/>
    <w:rsid w:val="00DD66AE"/>
    <w:rsid w:val="00DE32FB"/>
    <w:rsid w:val="00DE35CA"/>
    <w:rsid w:val="00DF16EE"/>
    <w:rsid w:val="00DF3107"/>
    <w:rsid w:val="00DF5DE3"/>
    <w:rsid w:val="00DF7A4B"/>
    <w:rsid w:val="00DF7F15"/>
    <w:rsid w:val="00E02CD8"/>
    <w:rsid w:val="00E110FF"/>
    <w:rsid w:val="00E11145"/>
    <w:rsid w:val="00E14891"/>
    <w:rsid w:val="00E14B8A"/>
    <w:rsid w:val="00E16A6B"/>
    <w:rsid w:val="00E219E6"/>
    <w:rsid w:val="00E23E97"/>
    <w:rsid w:val="00E3031E"/>
    <w:rsid w:val="00E308B7"/>
    <w:rsid w:val="00E3120E"/>
    <w:rsid w:val="00E3530C"/>
    <w:rsid w:val="00E42318"/>
    <w:rsid w:val="00E45DB1"/>
    <w:rsid w:val="00E46B75"/>
    <w:rsid w:val="00E50D91"/>
    <w:rsid w:val="00E51B08"/>
    <w:rsid w:val="00E56207"/>
    <w:rsid w:val="00E5694B"/>
    <w:rsid w:val="00E61D2B"/>
    <w:rsid w:val="00E62466"/>
    <w:rsid w:val="00E6346A"/>
    <w:rsid w:val="00E666DB"/>
    <w:rsid w:val="00E67403"/>
    <w:rsid w:val="00E763B0"/>
    <w:rsid w:val="00E81035"/>
    <w:rsid w:val="00E94A05"/>
    <w:rsid w:val="00E95AE4"/>
    <w:rsid w:val="00E95E95"/>
    <w:rsid w:val="00E97423"/>
    <w:rsid w:val="00EA10E9"/>
    <w:rsid w:val="00EA2236"/>
    <w:rsid w:val="00EA4B78"/>
    <w:rsid w:val="00EB5C5E"/>
    <w:rsid w:val="00EB659E"/>
    <w:rsid w:val="00EB66A6"/>
    <w:rsid w:val="00EC1472"/>
    <w:rsid w:val="00EC276B"/>
    <w:rsid w:val="00EC3FCE"/>
    <w:rsid w:val="00EC4FE9"/>
    <w:rsid w:val="00EC5214"/>
    <w:rsid w:val="00ED3BF1"/>
    <w:rsid w:val="00ED6402"/>
    <w:rsid w:val="00ED7B36"/>
    <w:rsid w:val="00EE186E"/>
    <w:rsid w:val="00EE4C7E"/>
    <w:rsid w:val="00EE51C0"/>
    <w:rsid w:val="00EE6DB3"/>
    <w:rsid w:val="00EE786E"/>
    <w:rsid w:val="00EF01A1"/>
    <w:rsid w:val="00EF7CEB"/>
    <w:rsid w:val="00F03D39"/>
    <w:rsid w:val="00F04508"/>
    <w:rsid w:val="00F05472"/>
    <w:rsid w:val="00F067AB"/>
    <w:rsid w:val="00F07244"/>
    <w:rsid w:val="00F106A6"/>
    <w:rsid w:val="00F12FEE"/>
    <w:rsid w:val="00F14FAA"/>
    <w:rsid w:val="00F17593"/>
    <w:rsid w:val="00F21197"/>
    <w:rsid w:val="00F262D0"/>
    <w:rsid w:val="00F276F3"/>
    <w:rsid w:val="00F344A0"/>
    <w:rsid w:val="00F3593E"/>
    <w:rsid w:val="00F376D0"/>
    <w:rsid w:val="00F42C06"/>
    <w:rsid w:val="00F44A62"/>
    <w:rsid w:val="00F460D3"/>
    <w:rsid w:val="00F564FF"/>
    <w:rsid w:val="00F653C3"/>
    <w:rsid w:val="00F72414"/>
    <w:rsid w:val="00F75E79"/>
    <w:rsid w:val="00F77DAB"/>
    <w:rsid w:val="00F83879"/>
    <w:rsid w:val="00F86EBA"/>
    <w:rsid w:val="00F92121"/>
    <w:rsid w:val="00F94ADF"/>
    <w:rsid w:val="00F95C8B"/>
    <w:rsid w:val="00FA55ED"/>
    <w:rsid w:val="00FB0EE8"/>
    <w:rsid w:val="00FB5B32"/>
    <w:rsid w:val="00FC22B3"/>
    <w:rsid w:val="00FC36ED"/>
    <w:rsid w:val="00FC48F3"/>
    <w:rsid w:val="00FD2D9F"/>
    <w:rsid w:val="00FD301E"/>
    <w:rsid w:val="00FD34C8"/>
    <w:rsid w:val="00FD7924"/>
    <w:rsid w:val="00FE04A3"/>
    <w:rsid w:val="00FE0D47"/>
    <w:rsid w:val="00FE1F44"/>
    <w:rsid w:val="00FE51A5"/>
    <w:rsid w:val="00FE7D1D"/>
    <w:rsid w:val="00FF3D88"/>
    <w:rsid w:val="00FF6AA4"/>
    <w:rsid w:val="00FF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DE"/>
  </w:style>
  <w:style w:type="paragraph" w:styleId="1">
    <w:name w:val="heading 1"/>
    <w:basedOn w:val="a"/>
    <w:next w:val="a"/>
    <w:link w:val="11"/>
    <w:qFormat/>
    <w:rsid w:val="00483184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styleId="20">
    <w:name w:val="heading 2"/>
    <w:basedOn w:val="a"/>
    <w:next w:val="a"/>
    <w:link w:val="21"/>
    <w:qFormat/>
    <w:rsid w:val="00483184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483184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Calibri" w:eastAsia="Calibri" w:hAnsi="Calibri" w:cs="Times New Roman"/>
      <w:b/>
      <w:sz w:val="28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483184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83184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6">
    <w:name w:val="heading 6"/>
    <w:aliases w:val="H6"/>
    <w:basedOn w:val="a"/>
    <w:next w:val="a"/>
    <w:link w:val="60"/>
    <w:qFormat/>
    <w:rsid w:val="0048318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eastAsia="Calibri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48318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eastAsia="Calibri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48318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eastAsia="Calibri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48318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83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0"/>
    <w:rsid w:val="00483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483184"/>
    <w:rPr>
      <w:rFonts w:ascii="Calibri" w:eastAsia="Calibri" w:hAnsi="Calibri" w:cs="Times New Roman"/>
      <w:b/>
      <w:sz w:val="28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831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8318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483184"/>
    <w:rPr>
      <w:rFonts w:ascii="PetersburgCTT" w:eastAsia="Calibri" w:hAnsi="PetersburgCTT" w:cs="Times New Roman"/>
      <w:i/>
      <w:szCs w:val="24"/>
      <w:lang w:eastAsia="en-US"/>
    </w:rPr>
  </w:style>
  <w:style w:type="character" w:customStyle="1" w:styleId="70">
    <w:name w:val="Заголовок 7 Знак"/>
    <w:basedOn w:val="a0"/>
    <w:link w:val="7"/>
    <w:rsid w:val="00483184"/>
    <w:rPr>
      <w:rFonts w:ascii="PetersburgCTT" w:eastAsia="Calibri" w:hAnsi="PetersburgCTT" w:cs="Times New Roman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483184"/>
    <w:rPr>
      <w:rFonts w:ascii="PetersburgCTT" w:eastAsia="Calibri" w:hAnsi="PetersburgCTT" w:cs="Times New Roman"/>
      <w:i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48318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customStyle="1" w:styleId="a3">
    <w:name w:val="Тема примечания Знак"/>
    <w:link w:val="a4"/>
    <w:locked/>
    <w:rsid w:val="00483184"/>
    <w:rPr>
      <w:sz w:val="24"/>
      <w:szCs w:val="24"/>
    </w:rPr>
  </w:style>
  <w:style w:type="paragraph" w:styleId="a5">
    <w:name w:val="annotation text"/>
    <w:basedOn w:val="a"/>
    <w:link w:val="a6"/>
    <w:unhideWhenUsed/>
    <w:rsid w:val="00483184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483184"/>
    <w:rPr>
      <w:rFonts w:ascii="Times New Roman CYR" w:eastAsia="Times New Roman" w:hAnsi="Times New Roman CYR" w:cs="Times New Roman"/>
      <w:sz w:val="20"/>
      <w:szCs w:val="20"/>
    </w:rPr>
  </w:style>
  <w:style w:type="paragraph" w:styleId="a4">
    <w:name w:val="annotation subject"/>
    <w:basedOn w:val="a5"/>
    <w:next w:val="a5"/>
    <w:link w:val="a3"/>
    <w:rsid w:val="00483184"/>
    <w:pPr>
      <w:jc w:val="lef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12">
    <w:name w:val="Тема примечания Знак1"/>
    <w:basedOn w:val="a6"/>
    <w:uiPriority w:val="99"/>
    <w:semiHidden/>
    <w:rsid w:val="00483184"/>
    <w:rPr>
      <w:rFonts w:ascii="Times New Roman CYR" w:eastAsia="Times New Roman" w:hAnsi="Times New Roman CYR" w:cs="Times New Roman"/>
      <w:b/>
      <w:bCs/>
      <w:sz w:val="20"/>
      <w:szCs w:val="20"/>
    </w:rPr>
  </w:style>
  <w:style w:type="character" w:customStyle="1" w:styleId="11">
    <w:name w:val="Заголовок 1 Знак1"/>
    <w:link w:val="1"/>
    <w:locked/>
    <w:rsid w:val="00483184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0"/>
    <w:locked/>
    <w:rsid w:val="00483184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styleId="a7">
    <w:name w:val="Hyperlink"/>
    <w:uiPriority w:val="99"/>
    <w:rsid w:val="00483184"/>
    <w:rPr>
      <w:color w:val="0000FF"/>
      <w:u w:val="single"/>
    </w:rPr>
  </w:style>
  <w:style w:type="character" w:styleId="a8">
    <w:name w:val="FollowedHyperlink"/>
    <w:rsid w:val="00483184"/>
    <w:rPr>
      <w:color w:val="800080"/>
      <w:u w:val="single"/>
    </w:rPr>
  </w:style>
  <w:style w:type="character" w:customStyle="1" w:styleId="HTML1">
    <w:name w:val="Стандартный HTML Знак1"/>
    <w:link w:val="HTML"/>
    <w:locked/>
    <w:rsid w:val="00483184"/>
    <w:rPr>
      <w:rFonts w:ascii="Courier New" w:hAnsi="Courier New" w:cs="Courier New"/>
    </w:rPr>
  </w:style>
  <w:style w:type="paragraph" w:styleId="HTML">
    <w:name w:val="HTML Preformatted"/>
    <w:basedOn w:val="a"/>
    <w:link w:val="HTML1"/>
    <w:rsid w:val="00483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rsid w:val="00483184"/>
    <w:rPr>
      <w:rFonts w:ascii="Consolas" w:hAnsi="Consolas"/>
      <w:sz w:val="20"/>
      <w:szCs w:val="20"/>
    </w:rPr>
  </w:style>
  <w:style w:type="paragraph" w:styleId="a9">
    <w:name w:val="Normal (Web)"/>
    <w:basedOn w:val="a"/>
    <w:link w:val="aa"/>
    <w:rsid w:val="0048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"/>
    <w:next w:val="a"/>
    <w:autoRedefine/>
    <w:rsid w:val="00483184"/>
    <w:pPr>
      <w:tabs>
        <w:tab w:val="right" w:leader="dot" w:pos="9344"/>
      </w:tabs>
      <w:spacing w:before="120" w:after="120" w:line="240" w:lineRule="auto"/>
    </w:pPr>
    <w:rPr>
      <w:rFonts w:ascii="Calibri" w:eastAsia="Times New Roman" w:hAnsi="Calibri" w:cs="Calibri"/>
      <w:b/>
      <w:bCs/>
      <w:caps/>
      <w:noProof/>
      <w:sz w:val="20"/>
      <w:szCs w:val="20"/>
    </w:rPr>
  </w:style>
  <w:style w:type="paragraph" w:styleId="23">
    <w:name w:val="toc 2"/>
    <w:basedOn w:val="a"/>
    <w:next w:val="a"/>
    <w:autoRedefine/>
    <w:rsid w:val="00483184"/>
    <w:pPr>
      <w:spacing w:after="0" w:line="240" w:lineRule="auto"/>
      <w:ind w:left="280"/>
    </w:pPr>
    <w:rPr>
      <w:rFonts w:ascii="Calibri" w:eastAsia="Times New Roman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rsid w:val="00483184"/>
    <w:pPr>
      <w:spacing w:after="0" w:line="240" w:lineRule="auto"/>
      <w:ind w:left="560"/>
    </w:pPr>
    <w:rPr>
      <w:rFonts w:ascii="Calibri" w:eastAsia="Times New Roman" w:hAnsi="Calibri" w:cs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483184"/>
    <w:pPr>
      <w:spacing w:after="0" w:line="240" w:lineRule="auto"/>
      <w:ind w:left="840"/>
    </w:pPr>
    <w:rPr>
      <w:rFonts w:ascii="Calibri" w:eastAsia="Times New Roman" w:hAnsi="Calibri" w:cs="Calibri"/>
      <w:sz w:val="18"/>
      <w:szCs w:val="18"/>
    </w:rPr>
  </w:style>
  <w:style w:type="paragraph" w:styleId="51">
    <w:name w:val="toc 5"/>
    <w:basedOn w:val="a"/>
    <w:next w:val="a"/>
    <w:autoRedefine/>
    <w:rsid w:val="00483184"/>
    <w:pPr>
      <w:spacing w:after="0" w:line="240" w:lineRule="auto"/>
      <w:ind w:left="1120"/>
    </w:pPr>
    <w:rPr>
      <w:rFonts w:ascii="Calibri" w:eastAsia="Times New Roman" w:hAnsi="Calibri" w:cs="Calibri"/>
      <w:sz w:val="18"/>
      <w:szCs w:val="18"/>
    </w:rPr>
  </w:style>
  <w:style w:type="paragraph" w:styleId="61">
    <w:name w:val="toc 6"/>
    <w:basedOn w:val="a"/>
    <w:next w:val="a"/>
    <w:autoRedefine/>
    <w:rsid w:val="00483184"/>
    <w:pPr>
      <w:spacing w:after="0" w:line="240" w:lineRule="auto"/>
      <w:ind w:left="1400"/>
    </w:pPr>
    <w:rPr>
      <w:rFonts w:ascii="Calibri" w:eastAsia="Times New Roman" w:hAnsi="Calibri" w:cs="Calibri"/>
      <w:sz w:val="18"/>
      <w:szCs w:val="18"/>
    </w:rPr>
  </w:style>
  <w:style w:type="paragraph" w:styleId="71">
    <w:name w:val="toc 7"/>
    <w:basedOn w:val="a"/>
    <w:next w:val="a"/>
    <w:autoRedefine/>
    <w:rsid w:val="00483184"/>
    <w:pPr>
      <w:spacing w:after="0" w:line="240" w:lineRule="auto"/>
      <w:ind w:left="1680"/>
    </w:pPr>
    <w:rPr>
      <w:rFonts w:ascii="Calibri" w:eastAsia="Times New Roman" w:hAnsi="Calibri" w:cs="Calibri"/>
      <w:sz w:val="18"/>
      <w:szCs w:val="18"/>
    </w:rPr>
  </w:style>
  <w:style w:type="paragraph" w:styleId="81">
    <w:name w:val="toc 8"/>
    <w:basedOn w:val="a"/>
    <w:next w:val="a"/>
    <w:autoRedefine/>
    <w:rsid w:val="00483184"/>
    <w:pPr>
      <w:spacing w:after="0" w:line="240" w:lineRule="auto"/>
      <w:ind w:left="1960"/>
    </w:pPr>
    <w:rPr>
      <w:rFonts w:ascii="Calibri" w:eastAsia="Times New Roman" w:hAnsi="Calibri" w:cs="Calibri"/>
      <w:sz w:val="18"/>
      <w:szCs w:val="18"/>
    </w:rPr>
  </w:style>
  <w:style w:type="paragraph" w:styleId="91">
    <w:name w:val="toc 9"/>
    <w:basedOn w:val="a"/>
    <w:next w:val="a"/>
    <w:autoRedefine/>
    <w:rsid w:val="00483184"/>
    <w:pPr>
      <w:spacing w:after="0" w:line="240" w:lineRule="auto"/>
      <w:ind w:left="2240"/>
    </w:pPr>
    <w:rPr>
      <w:rFonts w:ascii="Calibri" w:eastAsia="Times New Roman" w:hAnsi="Calibri" w:cs="Calibri"/>
      <w:sz w:val="18"/>
      <w:szCs w:val="18"/>
    </w:rPr>
  </w:style>
  <w:style w:type="character" w:customStyle="1" w:styleId="ab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locked/>
    <w:rsid w:val="00483184"/>
    <w:rPr>
      <w:rFonts w:ascii="Times New Roman CYR" w:hAnsi="Times New Roman CYR" w:cs="Times New Roman CYR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b"/>
    <w:rsid w:val="00483184"/>
    <w:pPr>
      <w:spacing w:after="0" w:line="240" w:lineRule="auto"/>
      <w:jc w:val="both"/>
    </w:pPr>
    <w:rPr>
      <w:rFonts w:ascii="Times New Roman CYR" w:hAnsi="Times New Roman CYR" w:cs="Times New Roman CYR"/>
    </w:rPr>
  </w:style>
  <w:style w:type="character" w:customStyle="1" w:styleId="14">
    <w:name w:val="Текст сноски Знак1"/>
    <w:aliases w:val="Текст сноски-FN Знак,Footnote Text Char Знак Знак Знак,Footnote Text Char Знак Знак1,Текст сноски Знак Знак,single space Знак,footnote text Знак,Текст сноски Знак Знак Знак Знак,Текст сноски Знак Знак Знак1"/>
    <w:basedOn w:val="a0"/>
    <w:rsid w:val="00483184"/>
    <w:rPr>
      <w:sz w:val="20"/>
      <w:szCs w:val="20"/>
    </w:rPr>
  </w:style>
  <w:style w:type="character" w:customStyle="1" w:styleId="15">
    <w:name w:val="Верхний колонтитул Знак1"/>
    <w:link w:val="ad"/>
    <w:locked/>
    <w:rsid w:val="00483184"/>
    <w:rPr>
      <w:rFonts w:ascii="Times New Roman CYR" w:hAnsi="Times New Roman CYR" w:cs="Times New Roman CYR"/>
      <w:sz w:val="28"/>
    </w:rPr>
  </w:style>
  <w:style w:type="paragraph" w:styleId="ad">
    <w:name w:val="header"/>
    <w:basedOn w:val="a"/>
    <w:link w:val="15"/>
    <w:uiPriority w:val="99"/>
    <w:rsid w:val="0048318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hAnsi="Times New Roman CYR" w:cs="Times New Roman CYR"/>
      <w:sz w:val="28"/>
    </w:rPr>
  </w:style>
  <w:style w:type="character" w:customStyle="1" w:styleId="ae">
    <w:name w:val="Верхний колонтитул Знак"/>
    <w:aliases w:val="Знак Знак"/>
    <w:basedOn w:val="a0"/>
    <w:uiPriority w:val="99"/>
    <w:rsid w:val="00483184"/>
  </w:style>
  <w:style w:type="character" w:customStyle="1" w:styleId="16">
    <w:name w:val="Нижний колонтитул Знак1"/>
    <w:link w:val="af"/>
    <w:locked/>
    <w:rsid w:val="00483184"/>
    <w:rPr>
      <w:rFonts w:ascii="Times New Roman CYR" w:hAnsi="Times New Roman CYR" w:cs="Times New Roman CYR"/>
      <w:sz w:val="28"/>
    </w:rPr>
  </w:style>
  <w:style w:type="paragraph" w:styleId="af">
    <w:name w:val="footer"/>
    <w:basedOn w:val="a"/>
    <w:link w:val="16"/>
    <w:uiPriority w:val="99"/>
    <w:rsid w:val="0048318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hAnsi="Times New Roman CYR" w:cs="Times New Roman CYR"/>
      <w:sz w:val="28"/>
    </w:rPr>
  </w:style>
  <w:style w:type="character" w:customStyle="1" w:styleId="af0">
    <w:name w:val="Нижний колонтитул Знак"/>
    <w:basedOn w:val="a0"/>
    <w:uiPriority w:val="99"/>
    <w:rsid w:val="00483184"/>
  </w:style>
  <w:style w:type="character" w:customStyle="1" w:styleId="af1">
    <w:name w:val="Текст концевой сноски Знак"/>
    <w:link w:val="af2"/>
    <w:locked/>
    <w:rsid w:val="00483184"/>
  </w:style>
  <w:style w:type="paragraph" w:styleId="af2">
    <w:name w:val="endnote text"/>
    <w:basedOn w:val="a"/>
    <w:link w:val="af1"/>
    <w:rsid w:val="00483184"/>
    <w:pPr>
      <w:spacing w:after="0" w:line="240" w:lineRule="auto"/>
    </w:pPr>
  </w:style>
  <w:style w:type="character" w:customStyle="1" w:styleId="17">
    <w:name w:val="Текст концевой сноски Знак1"/>
    <w:basedOn w:val="a0"/>
    <w:uiPriority w:val="99"/>
    <w:semiHidden/>
    <w:rsid w:val="00483184"/>
    <w:rPr>
      <w:sz w:val="20"/>
      <w:szCs w:val="20"/>
    </w:rPr>
  </w:style>
  <w:style w:type="paragraph" w:styleId="af3">
    <w:name w:val="Body Text"/>
    <w:aliases w:val="Основной текст1,Основной текст Знак Знак,bt"/>
    <w:basedOn w:val="a"/>
    <w:link w:val="18"/>
    <w:rsid w:val="00483184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4">
    <w:name w:val="Основной текст Знак"/>
    <w:basedOn w:val="a0"/>
    <w:rsid w:val="00483184"/>
  </w:style>
  <w:style w:type="character" w:customStyle="1" w:styleId="18">
    <w:name w:val="Основной текст Знак1"/>
    <w:aliases w:val="Основной текст1 Знак1,Основной текст Знак Знак Знак1,bt Знак"/>
    <w:link w:val="af3"/>
    <w:locked/>
    <w:rsid w:val="00483184"/>
    <w:rPr>
      <w:rFonts w:ascii="Times New Roman" w:eastAsia="Times New Roman" w:hAnsi="Times New Roman" w:cs="Times New Roman"/>
      <w:b/>
      <w:sz w:val="40"/>
      <w:szCs w:val="20"/>
      <w:u w:val="single"/>
    </w:rPr>
  </w:style>
  <w:style w:type="paragraph" w:styleId="af5">
    <w:name w:val="List Bullet"/>
    <w:basedOn w:val="af3"/>
    <w:autoRedefine/>
    <w:rsid w:val="00483184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character" w:customStyle="1" w:styleId="af6">
    <w:name w:val="Название Знак"/>
    <w:link w:val="af7"/>
    <w:locked/>
    <w:rsid w:val="00483184"/>
    <w:rPr>
      <w:b/>
      <w:sz w:val="28"/>
    </w:rPr>
  </w:style>
  <w:style w:type="paragraph" w:styleId="af7">
    <w:name w:val="Title"/>
    <w:basedOn w:val="a"/>
    <w:link w:val="af6"/>
    <w:qFormat/>
    <w:rsid w:val="00483184"/>
    <w:pPr>
      <w:spacing w:after="0" w:line="240" w:lineRule="auto"/>
      <w:jc w:val="center"/>
    </w:pPr>
    <w:rPr>
      <w:b/>
      <w:sz w:val="28"/>
    </w:rPr>
  </w:style>
  <w:style w:type="character" w:customStyle="1" w:styleId="19">
    <w:name w:val="Название Знак1"/>
    <w:basedOn w:val="a0"/>
    <w:uiPriority w:val="10"/>
    <w:rsid w:val="004831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f9"/>
    <w:locked/>
    <w:rsid w:val="00483184"/>
    <w:rPr>
      <w:rFonts w:ascii="Times New Roman CYR" w:hAnsi="Times New Roman CYR" w:cs="Times New Roman CYR"/>
      <w:sz w:val="28"/>
    </w:rPr>
  </w:style>
  <w:style w:type="paragraph" w:styleId="af9">
    <w:name w:val="Body Text Indent"/>
    <w:aliases w:val="Основной текст 1,Нумерованный список !!,Надин стиль,Body Text Indent,Iniiaiie oaeno 1"/>
    <w:basedOn w:val="a"/>
    <w:link w:val="af8"/>
    <w:rsid w:val="00483184"/>
    <w:pPr>
      <w:tabs>
        <w:tab w:val="left" w:pos="709"/>
      </w:tabs>
      <w:spacing w:after="0" w:line="240" w:lineRule="auto"/>
      <w:ind w:firstLine="284"/>
      <w:jc w:val="both"/>
    </w:pPr>
    <w:rPr>
      <w:rFonts w:ascii="Times New Roman CYR" w:hAnsi="Times New Roman CYR" w:cs="Times New Roman CYR"/>
      <w:sz w:val="28"/>
    </w:rPr>
  </w:style>
  <w:style w:type="character" w:customStyle="1" w:styleId="1a">
    <w:name w:val="Основной текст с отступом Знак1"/>
    <w:basedOn w:val="a0"/>
    <w:uiPriority w:val="99"/>
    <w:semiHidden/>
    <w:rsid w:val="00483184"/>
  </w:style>
  <w:style w:type="character" w:customStyle="1" w:styleId="afa">
    <w:name w:val="Подзаголовок Знак"/>
    <w:link w:val="afb"/>
    <w:locked/>
    <w:rsid w:val="00483184"/>
    <w:rPr>
      <w:b/>
      <w:bCs/>
      <w:iCs/>
      <w:kern w:val="24"/>
      <w:sz w:val="28"/>
      <w:szCs w:val="28"/>
    </w:rPr>
  </w:style>
  <w:style w:type="paragraph" w:styleId="afb">
    <w:name w:val="Subtitle"/>
    <w:basedOn w:val="a"/>
    <w:link w:val="afa"/>
    <w:qFormat/>
    <w:rsid w:val="00483184"/>
    <w:pPr>
      <w:spacing w:after="0" w:line="240" w:lineRule="auto"/>
      <w:jc w:val="center"/>
    </w:pPr>
    <w:rPr>
      <w:b/>
      <w:bCs/>
      <w:iCs/>
      <w:kern w:val="24"/>
      <w:sz w:val="28"/>
      <w:szCs w:val="28"/>
    </w:rPr>
  </w:style>
  <w:style w:type="character" w:customStyle="1" w:styleId="1b">
    <w:name w:val="Подзаголовок Знак1"/>
    <w:basedOn w:val="a0"/>
    <w:rsid w:val="004831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0">
    <w:name w:val="Основной текст 2 Знак1"/>
    <w:link w:val="24"/>
    <w:locked/>
    <w:rsid w:val="00483184"/>
    <w:rPr>
      <w:sz w:val="24"/>
      <w:szCs w:val="24"/>
    </w:rPr>
  </w:style>
  <w:style w:type="paragraph" w:styleId="24">
    <w:name w:val="Body Text 2"/>
    <w:basedOn w:val="a"/>
    <w:link w:val="210"/>
    <w:rsid w:val="00483184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rsid w:val="00483184"/>
  </w:style>
  <w:style w:type="character" w:customStyle="1" w:styleId="32">
    <w:name w:val="Основной текст 3 Знак"/>
    <w:link w:val="33"/>
    <w:locked/>
    <w:rsid w:val="00483184"/>
    <w:rPr>
      <w:rFonts w:ascii="Times New Roman CYR" w:hAnsi="Times New Roman CYR" w:cs="Times New Roman CYR"/>
      <w:sz w:val="16"/>
      <w:szCs w:val="16"/>
    </w:rPr>
  </w:style>
  <w:style w:type="paragraph" w:styleId="33">
    <w:name w:val="Body Text 3"/>
    <w:basedOn w:val="a"/>
    <w:link w:val="32"/>
    <w:rsid w:val="00483184"/>
    <w:pPr>
      <w:spacing w:after="120" w:line="240" w:lineRule="auto"/>
      <w:jc w:val="both"/>
    </w:pPr>
    <w:rPr>
      <w:rFonts w:ascii="Times New Roman CYR" w:hAnsi="Times New Roman CYR" w:cs="Times New Roman CYR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83184"/>
    <w:rPr>
      <w:sz w:val="16"/>
      <w:szCs w:val="16"/>
    </w:rPr>
  </w:style>
  <w:style w:type="character" w:customStyle="1" w:styleId="211">
    <w:name w:val="Основной текст с отступом 2 Знак1"/>
    <w:aliases w:val="Знак1 Знак1"/>
    <w:link w:val="26"/>
    <w:locked/>
    <w:rsid w:val="00483184"/>
    <w:rPr>
      <w:rFonts w:ascii="Times New Roman CYR" w:hAnsi="Times New Roman CYR" w:cs="Times New Roman CYR"/>
      <w:sz w:val="28"/>
    </w:rPr>
  </w:style>
  <w:style w:type="paragraph" w:styleId="26">
    <w:name w:val="Body Text Indent 2"/>
    <w:aliases w:val="Знак1"/>
    <w:basedOn w:val="a"/>
    <w:link w:val="211"/>
    <w:rsid w:val="00483184"/>
    <w:pPr>
      <w:tabs>
        <w:tab w:val="left" w:pos="709"/>
      </w:tabs>
      <w:spacing w:after="0" w:line="240" w:lineRule="auto"/>
      <w:ind w:firstLine="567"/>
      <w:jc w:val="both"/>
    </w:pPr>
    <w:rPr>
      <w:rFonts w:ascii="Times New Roman CYR" w:hAnsi="Times New Roman CYR" w:cs="Times New Roman CYR"/>
      <w:sz w:val="28"/>
    </w:rPr>
  </w:style>
  <w:style w:type="character" w:customStyle="1" w:styleId="27">
    <w:name w:val="Основной текст с отступом 2 Знак"/>
    <w:aliases w:val="Знак1 Знак"/>
    <w:basedOn w:val="a0"/>
    <w:rsid w:val="00483184"/>
  </w:style>
  <w:style w:type="character" w:customStyle="1" w:styleId="34">
    <w:name w:val="Основной текст с отступом 3 Знак"/>
    <w:link w:val="35"/>
    <w:locked/>
    <w:rsid w:val="00483184"/>
    <w:rPr>
      <w:rFonts w:ascii="Times New Roman CYR" w:eastAsia="Calibri" w:hAnsi="Times New Roman CYR" w:cs="Times New Roman CYR"/>
      <w:sz w:val="16"/>
      <w:szCs w:val="16"/>
    </w:rPr>
  </w:style>
  <w:style w:type="paragraph" w:styleId="35">
    <w:name w:val="Body Text Indent 3"/>
    <w:basedOn w:val="a"/>
    <w:link w:val="34"/>
    <w:rsid w:val="00483184"/>
    <w:pPr>
      <w:spacing w:after="120" w:line="240" w:lineRule="auto"/>
      <w:ind w:left="283"/>
      <w:jc w:val="both"/>
    </w:pPr>
    <w:rPr>
      <w:rFonts w:ascii="Times New Roman CYR" w:eastAsia="Calibri" w:hAnsi="Times New Roman CYR" w:cs="Times New Roman CYR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483184"/>
    <w:rPr>
      <w:sz w:val="16"/>
      <w:szCs w:val="16"/>
    </w:rPr>
  </w:style>
  <w:style w:type="character" w:customStyle="1" w:styleId="afc">
    <w:name w:val="Схема документа Знак"/>
    <w:link w:val="afd"/>
    <w:locked/>
    <w:rsid w:val="00483184"/>
    <w:rPr>
      <w:rFonts w:ascii="Tahoma" w:hAnsi="Tahoma" w:cs="Tahoma"/>
      <w:sz w:val="16"/>
      <w:szCs w:val="16"/>
    </w:rPr>
  </w:style>
  <w:style w:type="paragraph" w:styleId="afd">
    <w:name w:val="Document Map"/>
    <w:basedOn w:val="a"/>
    <w:link w:val="afc"/>
    <w:rsid w:val="0048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483184"/>
    <w:rPr>
      <w:rFonts w:ascii="Tahoma" w:hAnsi="Tahoma" w:cs="Tahoma"/>
      <w:sz w:val="16"/>
      <w:szCs w:val="16"/>
    </w:rPr>
  </w:style>
  <w:style w:type="character" w:customStyle="1" w:styleId="1d">
    <w:name w:val="Текст Знак1"/>
    <w:link w:val="afe"/>
    <w:locked/>
    <w:rsid w:val="00483184"/>
    <w:rPr>
      <w:rFonts w:ascii="Courier New" w:hAnsi="Courier New" w:cs="Courier New"/>
    </w:rPr>
  </w:style>
  <w:style w:type="paragraph" w:styleId="afe">
    <w:name w:val="Plain Text"/>
    <w:basedOn w:val="a"/>
    <w:link w:val="1d"/>
    <w:rsid w:val="00483184"/>
    <w:pPr>
      <w:spacing w:after="0" w:line="240" w:lineRule="auto"/>
    </w:pPr>
    <w:rPr>
      <w:rFonts w:ascii="Courier New" w:hAnsi="Courier New" w:cs="Courier New"/>
    </w:rPr>
  </w:style>
  <w:style w:type="character" w:customStyle="1" w:styleId="aff">
    <w:name w:val="Текст Знак"/>
    <w:basedOn w:val="a0"/>
    <w:rsid w:val="00483184"/>
    <w:rPr>
      <w:rFonts w:ascii="Consolas" w:hAnsi="Consolas"/>
      <w:sz w:val="21"/>
      <w:szCs w:val="21"/>
    </w:rPr>
  </w:style>
  <w:style w:type="character" w:customStyle="1" w:styleId="aff0">
    <w:name w:val="Текст выноски Знак"/>
    <w:link w:val="aff1"/>
    <w:uiPriority w:val="99"/>
    <w:locked/>
    <w:rsid w:val="00483184"/>
    <w:rPr>
      <w:rFonts w:ascii="Tahoma" w:hAnsi="Tahoma" w:cs="Tahoma"/>
      <w:sz w:val="16"/>
      <w:szCs w:val="16"/>
    </w:rPr>
  </w:style>
  <w:style w:type="paragraph" w:styleId="aff1">
    <w:name w:val="Balloon Text"/>
    <w:basedOn w:val="a"/>
    <w:link w:val="aff0"/>
    <w:uiPriority w:val="99"/>
    <w:rsid w:val="0048318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basedOn w:val="a0"/>
    <w:uiPriority w:val="99"/>
    <w:semiHidden/>
    <w:rsid w:val="00483184"/>
    <w:rPr>
      <w:rFonts w:ascii="Tahoma" w:hAnsi="Tahoma" w:cs="Tahoma"/>
      <w:sz w:val="16"/>
      <w:szCs w:val="16"/>
    </w:rPr>
  </w:style>
  <w:style w:type="paragraph" w:customStyle="1" w:styleId="1f">
    <w:name w:val="Знак Знак Знак1"/>
    <w:basedOn w:val="a"/>
    <w:rsid w:val="004831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2">
    <w:name w:val="Знак Знак Знак"/>
    <w:basedOn w:val="a"/>
    <w:rsid w:val="004831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83184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aff4">
    <w:name w:val="раздилитель сноски"/>
    <w:basedOn w:val="a"/>
    <w:next w:val="ac"/>
    <w:rsid w:val="0048318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Web">
    <w:name w:val="Обычный (Web)"/>
    <w:basedOn w:val="a"/>
    <w:rsid w:val="0048318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483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f0">
    <w:name w:val="1 Заголовок Знак"/>
    <w:link w:val="1f1"/>
    <w:locked/>
    <w:rsid w:val="00483184"/>
    <w:rPr>
      <w:b/>
      <w:bCs/>
      <w:caps/>
      <w:kern w:val="24"/>
      <w:sz w:val="28"/>
      <w:szCs w:val="32"/>
      <w:lang w:val="en-US"/>
    </w:rPr>
  </w:style>
  <w:style w:type="paragraph" w:customStyle="1" w:styleId="1f1">
    <w:name w:val="1 Заголовок"/>
    <w:basedOn w:val="1"/>
    <w:link w:val="1f0"/>
    <w:rsid w:val="00483184"/>
    <w:pPr>
      <w:keepLines w:val="0"/>
      <w:pageBreakBefore/>
      <w:suppressAutoHyphens/>
      <w:spacing w:before="0" w:after="240" w:line="288" w:lineRule="auto"/>
      <w:ind w:left="284"/>
    </w:pPr>
    <w:rPr>
      <w:rFonts w:asciiTheme="minorHAnsi" w:eastAsiaTheme="minorEastAsia" w:hAnsiTheme="minorHAnsi" w:cstheme="minorBidi"/>
      <w:kern w:val="24"/>
      <w:szCs w:val="32"/>
    </w:rPr>
  </w:style>
  <w:style w:type="paragraph" w:customStyle="1" w:styleId="1f2">
    <w:name w:val="Вертикальный отступ 1"/>
    <w:basedOn w:val="a"/>
    <w:rsid w:val="004831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nformat">
    <w:name w:val="ConsPlusNonformat"/>
    <w:uiPriority w:val="99"/>
    <w:rsid w:val="004831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f3">
    <w:name w:val="Стиль1"/>
    <w:rsid w:val="004831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5">
    <w:name w:val="List Paragraph"/>
    <w:basedOn w:val="a"/>
    <w:uiPriority w:val="34"/>
    <w:qFormat/>
    <w:rsid w:val="00483184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1f4">
    <w:name w:val="Абзац списка1"/>
    <w:basedOn w:val="a"/>
    <w:rsid w:val="0048318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5">
    <w:name w:val="Обычный1"/>
    <w:rsid w:val="00483184"/>
    <w:pPr>
      <w:widowControl w:val="0"/>
      <w:snapToGrid w:val="0"/>
      <w:spacing w:after="0" w:line="259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name w:val="Таблица"/>
    <w:basedOn w:val="a"/>
    <w:rsid w:val="0048318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f7">
    <w:name w:val="Стандарт Знак"/>
    <w:link w:val="aff8"/>
    <w:locked/>
    <w:rsid w:val="00483184"/>
    <w:rPr>
      <w:rFonts w:ascii="Calibri" w:eastAsia="Calibri" w:hAnsi="Calibri"/>
      <w:sz w:val="28"/>
      <w:szCs w:val="28"/>
      <w:lang w:eastAsia="en-US"/>
    </w:rPr>
  </w:style>
  <w:style w:type="paragraph" w:customStyle="1" w:styleId="aff8">
    <w:name w:val="Стандарт"/>
    <w:basedOn w:val="a"/>
    <w:link w:val="aff7"/>
    <w:rsid w:val="00483184"/>
    <w:pPr>
      <w:spacing w:after="0" w:line="360" w:lineRule="auto"/>
    </w:pPr>
    <w:rPr>
      <w:rFonts w:ascii="Calibri" w:eastAsia="Calibri" w:hAnsi="Calibri"/>
      <w:sz w:val="28"/>
      <w:szCs w:val="28"/>
      <w:lang w:eastAsia="en-US"/>
    </w:rPr>
  </w:style>
  <w:style w:type="paragraph" w:customStyle="1" w:styleId="212">
    <w:name w:val="Основной текст 21"/>
    <w:basedOn w:val="a"/>
    <w:rsid w:val="0048318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1"/>
    <w:rsid w:val="00483184"/>
    <w:pPr>
      <w:widowControl w:val="0"/>
      <w:spacing w:after="0" w:line="259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9">
    <w:name w:val="No Spacing"/>
    <w:uiPriority w:val="1"/>
    <w:qFormat/>
    <w:rsid w:val="00483184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Default">
    <w:name w:val="Default"/>
    <w:rsid w:val="00483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dash0410043104370430044600200441043f04380441043a0430">
    <w:name w:val="dash0410_0431_0437_0430_0446_0020_0441_043f_0438_0441_043a_0430"/>
    <w:basedOn w:val="a"/>
    <w:rsid w:val="0048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3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a">
    <w:name w:val="Знак"/>
    <w:basedOn w:val="a"/>
    <w:rsid w:val="0048318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483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f6">
    <w:name w:val="Знак1 Знак Знак Знак Знак Знак Знак"/>
    <w:basedOn w:val="a"/>
    <w:rsid w:val="0048318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PointChar">
    <w:name w:val="Point Char"/>
    <w:link w:val="Point"/>
    <w:locked/>
    <w:rsid w:val="00483184"/>
    <w:rPr>
      <w:rFonts w:ascii="Calibri" w:eastAsia="Calibri" w:hAnsi="Calibri"/>
      <w:sz w:val="24"/>
      <w:szCs w:val="24"/>
    </w:rPr>
  </w:style>
  <w:style w:type="paragraph" w:customStyle="1" w:styleId="Point">
    <w:name w:val="Point"/>
    <w:basedOn w:val="a"/>
    <w:link w:val="PointChar"/>
    <w:rsid w:val="00483184"/>
    <w:pPr>
      <w:spacing w:before="120" w:after="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paragraph" w:customStyle="1" w:styleId="BodyText22">
    <w:name w:val="Body Text 22"/>
    <w:basedOn w:val="a"/>
    <w:rsid w:val="004831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4831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.Основной текст 1"/>
    <w:basedOn w:val="a"/>
    <w:rsid w:val="004831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b">
    <w:name w:val="Скобки буквы"/>
    <w:basedOn w:val="a"/>
    <w:rsid w:val="0048318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c">
    <w:name w:val="Заголовок текста"/>
    <w:rsid w:val="00483184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</w:rPr>
  </w:style>
  <w:style w:type="paragraph" w:customStyle="1" w:styleId="affd">
    <w:name w:val="Нумерованный абзац"/>
    <w:rsid w:val="00483184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xl35">
    <w:name w:val="xl35"/>
    <w:basedOn w:val="a"/>
    <w:rsid w:val="004831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2">
    <w:name w:val="xl32"/>
    <w:basedOn w:val="a"/>
    <w:rsid w:val="004831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rsid w:val="004831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рижатый влево"/>
    <w:basedOn w:val="a"/>
    <w:next w:val="a"/>
    <w:rsid w:val="00483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Комментарий"/>
    <w:basedOn w:val="a"/>
    <w:next w:val="a"/>
    <w:rsid w:val="0048318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28">
    <w:name w:val="Абзац списка2"/>
    <w:basedOn w:val="a"/>
    <w:rsid w:val="004831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48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1">
    <w:name w:val="footnote reference"/>
    <w:rsid w:val="00483184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rsid w:val="00483184"/>
    <w:rPr>
      <w:sz w:val="16"/>
      <w:szCs w:val="16"/>
    </w:rPr>
  </w:style>
  <w:style w:type="character" w:styleId="afff3">
    <w:name w:val="endnote reference"/>
    <w:rsid w:val="00483184"/>
    <w:rPr>
      <w:vertAlign w:val="superscript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rsid w:val="00483184"/>
    <w:rPr>
      <w:rFonts w:ascii="Times New Roman CYR" w:eastAsia="Times New Roman" w:hAnsi="Times New Roman CYR" w:cs="Times New Roman" w:hint="default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83184"/>
  </w:style>
  <w:style w:type="character" w:customStyle="1" w:styleId="120">
    <w:name w:val="Знак Знак12"/>
    <w:rsid w:val="00483184"/>
    <w:rPr>
      <w:b/>
      <w:bCs/>
      <w:caps/>
      <w:sz w:val="28"/>
      <w:szCs w:val="28"/>
      <w:lang w:val="en-US" w:bidi="ar-SA"/>
    </w:rPr>
  </w:style>
  <w:style w:type="character" w:customStyle="1" w:styleId="afff4">
    <w:name w:val="Ст. без интервала Знак"/>
    <w:rsid w:val="00483184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483184"/>
  </w:style>
  <w:style w:type="character" w:customStyle="1" w:styleId="apple-converted-space">
    <w:name w:val="apple-converted-space"/>
    <w:basedOn w:val="a0"/>
    <w:rsid w:val="00483184"/>
  </w:style>
  <w:style w:type="character" w:customStyle="1" w:styleId="130">
    <w:name w:val="Знак Знак13"/>
    <w:rsid w:val="00483184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48318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483184"/>
    <w:rPr>
      <w:rFonts w:ascii="Times New Roman" w:hAnsi="Times New Roman" w:cs="Times New Roman" w:hint="default"/>
      <w:sz w:val="20"/>
      <w:szCs w:val="20"/>
    </w:rPr>
  </w:style>
  <w:style w:type="character" w:customStyle="1" w:styleId="190">
    <w:name w:val="Знак Знак19"/>
    <w:rsid w:val="00483184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180">
    <w:name w:val="Знак Знак18"/>
    <w:rsid w:val="00483184"/>
    <w:rPr>
      <w:rFonts w:ascii="Times New Roman" w:eastAsia="Times New Roman" w:hAnsi="Times New Roman" w:cs="Times New Roman" w:hint="default"/>
      <w:b/>
      <w:bCs/>
      <w:sz w:val="36"/>
      <w:szCs w:val="36"/>
    </w:rPr>
  </w:style>
  <w:style w:type="character" w:customStyle="1" w:styleId="1f7">
    <w:name w:val="Основной текст1 Знак"/>
    <w:aliases w:val="Основной текст Знак Знак Знак,bt Знак Знак"/>
    <w:rsid w:val="00483184"/>
    <w:rPr>
      <w:rFonts w:ascii="Times New Roman" w:eastAsia="Times New Roman" w:hAnsi="Times New Roman" w:cs="Times New Roman" w:hint="default"/>
      <w:sz w:val="28"/>
    </w:rPr>
  </w:style>
  <w:style w:type="character" w:customStyle="1" w:styleId="afff5">
    <w:name w:val="Гипертекстовая ссылка"/>
    <w:rsid w:val="00483184"/>
    <w:rPr>
      <w:rFonts w:ascii="Times New Roman" w:hAnsi="Times New Roman" w:cs="Times New Roman" w:hint="default"/>
      <w:color w:val="008000"/>
    </w:rPr>
  </w:style>
  <w:style w:type="character" w:customStyle="1" w:styleId="afff6">
    <w:name w:val="Цветовое выделение"/>
    <w:rsid w:val="00483184"/>
    <w:rPr>
      <w:b/>
      <w:bCs w:val="0"/>
      <w:color w:val="000080"/>
    </w:rPr>
  </w:style>
  <w:style w:type="table" w:styleId="afff7">
    <w:name w:val="Table Grid"/>
    <w:basedOn w:val="a1"/>
    <w:uiPriority w:val="39"/>
    <w:rsid w:val="0048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Ст. без интервала"/>
    <w:basedOn w:val="aff9"/>
    <w:rsid w:val="00483184"/>
    <w:pPr>
      <w:ind w:firstLine="709"/>
    </w:pPr>
    <w:rPr>
      <w:rFonts w:ascii="Times New Roman" w:eastAsia="Calibri" w:hAnsi="Times New Roman"/>
      <w:szCs w:val="28"/>
      <w:lang w:eastAsia="en-US"/>
    </w:rPr>
  </w:style>
  <w:style w:type="character" w:customStyle="1" w:styleId="230">
    <w:name w:val="Знак Знак23"/>
    <w:rsid w:val="00483184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0">
    <w:name w:val="Знак Знак22"/>
    <w:rsid w:val="00483184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213">
    <w:name w:val="Знак Знак21"/>
    <w:rsid w:val="00483184"/>
    <w:rPr>
      <w:rFonts w:ascii="PetersburgCTT" w:hAnsi="PetersburgCTT"/>
      <w:sz w:val="22"/>
      <w:szCs w:val="24"/>
      <w:lang w:eastAsia="en-US"/>
    </w:rPr>
  </w:style>
  <w:style w:type="character" w:customStyle="1" w:styleId="200">
    <w:name w:val="Знак Знак20"/>
    <w:rsid w:val="00483184"/>
    <w:rPr>
      <w:rFonts w:ascii="PetersburgCTT" w:hAnsi="PetersburgCTT"/>
      <w:i/>
      <w:sz w:val="22"/>
      <w:szCs w:val="24"/>
      <w:lang w:eastAsia="en-US"/>
    </w:rPr>
  </w:style>
  <w:style w:type="character" w:customStyle="1" w:styleId="170">
    <w:name w:val="Знак Знак17"/>
    <w:rsid w:val="00483184"/>
    <w:rPr>
      <w:rFonts w:ascii="PetersburgCTT" w:hAnsi="PetersburgCTT"/>
      <w:i/>
      <w:sz w:val="18"/>
      <w:szCs w:val="24"/>
      <w:lang w:eastAsia="en-US"/>
    </w:rPr>
  </w:style>
  <w:style w:type="paragraph" w:customStyle="1" w:styleId="29">
    <w:name w:val="Знак Знак Знак2"/>
    <w:basedOn w:val="a"/>
    <w:rsid w:val="004831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8318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160">
    <w:name w:val="Знак Знак16"/>
    <w:rsid w:val="00483184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50">
    <w:name w:val="Знак Знак15"/>
    <w:rsid w:val="00483184"/>
    <w:rPr>
      <w:rFonts w:ascii="Times New Roman CYR" w:eastAsia="Times New Roman" w:hAnsi="Times New Roman CYR"/>
      <w:sz w:val="28"/>
    </w:rPr>
  </w:style>
  <w:style w:type="character" w:customStyle="1" w:styleId="140">
    <w:name w:val="Знак Знак14"/>
    <w:rsid w:val="00483184"/>
    <w:rPr>
      <w:rFonts w:ascii="Times New Roman CYR" w:eastAsia="Times New Roman" w:hAnsi="Times New Roman CYR"/>
      <w:sz w:val="28"/>
    </w:rPr>
  </w:style>
  <w:style w:type="character" w:customStyle="1" w:styleId="110">
    <w:name w:val="Знак Знак11"/>
    <w:rsid w:val="00483184"/>
    <w:rPr>
      <w:rFonts w:ascii="Courier New" w:eastAsia="Times New Roman" w:hAnsi="Courier New"/>
    </w:rPr>
  </w:style>
  <w:style w:type="character" w:customStyle="1" w:styleId="100">
    <w:name w:val="Знак Знак10"/>
    <w:rsid w:val="00483184"/>
    <w:rPr>
      <w:rFonts w:ascii="Courier New" w:eastAsia="Times New Roman" w:hAnsi="Courier New"/>
    </w:rPr>
  </w:style>
  <w:style w:type="character" w:customStyle="1" w:styleId="92">
    <w:name w:val="Знак Знак9"/>
    <w:rsid w:val="00483184"/>
    <w:rPr>
      <w:rFonts w:ascii="Tahoma" w:eastAsia="Times New Roman" w:hAnsi="Tahoma" w:cs="Tahoma"/>
      <w:sz w:val="16"/>
      <w:szCs w:val="16"/>
    </w:rPr>
  </w:style>
  <w:style w:type="character" w:styleId="afff9">
    <w:name w:val="page number"/>
    <w:basedOn w:val="a0"/>
    <w:rsid w:val="00483184"/>
  </w:style>
  <w:style w:type="character" w:customStyle="1" w:styleId="82">
    <w:name w:val="Знак Знак8"/>
    <w:rsid w:val="00483184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rsid w:val="00483184"/>
    <w:rPr>
      <w:rFonts w:ascii="Times New Roman" w:eastAsia="Times New Roman" w:hAnsi="Times New Roman"/>
    </w:rPr>
  </w:style>
  <w:style w:type="character" w:customStyle="1" w:styleId="62">
    <w:name w:val="Знак Знак6"/>
    <w:rsid w:val="00483184"/>
    <w:rPr>
      <w:rFonts w:ascii="Times New Roman CYR" w:eastAsia="Times New Roman" w:hAnsi="Times New Roman CYR"/>
      <w:sz w:val="16"/>
      <w:szCs w:val="16"/>
    </w:rPr>
  </w:style>
  <w:style w:type="character" w:customStyle="1" w:styleId="121">
    <w:name w:val="Знак Знак121"/>
    <w:rsid w:val="00483184"/>
    <w:rPr>
      <w:b/>
      <w:bCs/>
      <w:caps/>
      <w:sz w:val="28"/>
      <w:szCs w:val="28"/>
      <w:lang w:val="en-US" w:bidi="ar-SA"/>
    </w:rPr>
  </w:style>
  <w:style w:type="character" w:customStyle="1" w:styleId="52">
    <w:name w:val="Знак Знак5"/>
    <w:rsid w:val="00483184"/>
    <w:rPr>
      <w:b/>
      <w:bCs/>
      <w:iCs/>
      <w:kern w:val="24"/>
      <w:sz w:val="28"/>
      <w:szCs w:val="28"/>
    </w:rPr>
  </w:style>
  <w:style w:type="character" w:customStyle="1" w:styleId="42">
    <w:name w:val="Знак Знак4"/>
    <w:rsid w:val="00483184"/>
    <w:rPr>
      <w:rFonts w:ascii="Times New Roman CYR" w:hAnsi="Times New Roman CYR"/>
      <w:sz w:val="16"/>
      <w:szCs w:val="16"/>
      <w:lang w:val="ru-RU" w:eastAsia="ru-RU" w:bidi="ar-SA"/>
    </w:rPr>
  </w:style>
  <w:style w:type="character" w:customStyle="1" w:styleId="131">
    <w:name w:val="Знак Знак131"/>
    <w:rsid w:val="00483184"/>
    <w:rPr>
      <w:rFonts w:eastAsia="Times New Roman"/>
      <w:sz w:val="24"/>
      <w:szCs w:val="24"/>
    </w:rPr>
  </w:style>
  <w:style w:type="paragraph" w:customStyle="1" w:styleId="2a">
    <w:name w:val="Знак2"/>
    <w:basedOn w:val="a"/>
    <w:rsid w:val="0048318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1">
    <w:name w:val="Знак1 Знак Знак Знак Знак Знак Знак1"/>
    <w:basedOn w:val="a"/>
    <w:rsid w:val="0048318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91">
    <w:name w:val="Знак Знак191"/>
    <w:rsid w:val="00483184"/>
    <w:rPr>
      <w:rFonts w:eastAsia="Times New Roman"/>
      <w:sz w:val="28"/>
      <w:szCs w:val="24"/>
    </w:rPr>
  </w:style>
  <w:style w:type="character" w:customStyle="1" w:styleId="181">
    <w:name w:val="Знак Знак181"/>
    <w:rsid w:val="00483184"/>
    <w:rPr>
      <w:rFonts w:eastAsia="Times New Roman"/>
      <w:b/>
      <w:bCs/>
      <w:sz w:val="36"/>
      <w:szCs w:val="36"/>
    </w:rPr>
  </w:style>
  <w:style w:type="character" w:customStyle="1" w:styleId="36">
    <w:name w:val="Знак Знак3"/>
    <w:rsid w:val="00483184"/>
    <w:rPr>
      <w:rFonts w:ascii="Times New Roman" w:eastAsia="Times New Roman" w:hAnsi="Times New Roman"/>
      <w:b/>
      <w:sz w:val="28"/>
    </w:rPr>
  </w:style>
  <w:style w:type="character" w:customStyle="1" w:styleId="2b">
    <w:name w:val="Знак Знак2"/>
    <w:rsid w:val="00483184"/>
    <w:rPr>
      <w:rFonts w:ascii="Times New Roman" w:eastAsia="Times New Roman" w:hAnsi="Times New Roman"/>
    </w:rPr>
  </w:style>
  <w:style w:type="character" w:customStyle="1" w:styleId="1f9">
    <w:name w:val="Знак Знак1"/>
    <w:rsid w:val="00483184"/>
    <w:rPr>
      <w:rFonts w:ascii="Tahoma" w:eastAsia="Times New Roman" w:hAnsi="Tahoma" w:cs="Tahoma"/>
      <w:sz w:val="16"/>
      <w:szCs w:val="16"/>
    </w:rPr>
  </w:style>
  <w:style w:type="character" w:customStyle="1" w:styleId="45">
    <w:name w:val="Знак Знак45"/>
    <w:rsid w:val="00483184"/>
    <w:rPr>
      <w:rFonts w:ascii="Times New Roman" w:eastAsia="Times New Roman" w:hAnsi="Times New Roman"/>
      <w:b/>
      <w:bCs/>
    </w:rPr>
  </w:style>
  <w:style w:type="paragraph" w:customStyle="1" w:styleId="Style3">
    <w:name w:val="Style3"/>
    <w:basedOn w:val="a"/>
    <w:rsid w:val="00483184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a"/>
    <w:rsid w:val="00483184"/>
    <w:pPr>
      <w:widowControl w:val="0"/>
      <w:autoSpaceDE w:val="0"/>
      <w:autoSpaceDN w:val="0"/>
      <w:adjustRightInd w:val="0"/>
      <w:spacing w:after="0" w:line="322" w:lineRule="exact"/>
      <w:ind w:firstLine="851"/>
      <w:jc w:val="center"/>
    </w:pPr>
    <w:rPr>
      <w:rFonts w:ascii="Arial" w:eastAsia="Times New Roman" w:hAnsi="Arial" w:cs="Arial"/>
      <w:sz w:val="24"/>
      <w:szCs w:val="24"/>
    </w:rPr>
  </w:style>
  <w:style w:type="paragraph" w:styleId="afffa">
    <w:name w:val="Block Text"/>
    <w:basedOn w:val="a"/>
    <w:unhideWhenUsed/>
    <w:rsid w:val="00483184"/>
    <w:pPr>
      <w:spacing w:after="0" w:line="240" w:lineRule="auto"/>
      <w:ind w:left="567" w:right="284" w:firstLine="75"/>
      <w:jc w:val="both"/>
    </w:pPr>
    <w:rPr>
      <w:rFonts w:ascii="Peterburg" w:eastAsia="Times New Roman" w:hAnsi="Peterburg" w:cs="Times New Roman"/>
      <w:sz w:val="28"/>
      <w:szCs w:val="20"/>
    </w:rPr>
  </w:style>
  <w:style w:type="character" w:customStyle="1" w:styleId="44">
    <w:name w:val="Знак Знак44"/>
    <w:locked/>
    <w:rsid w:val="00483184"/>
    <w:rPr>
      <w:b/>
      <w:bCs/>
      <w:caps/>
      <w:sz w:val="28"/>
      <w:szCs w:val="28"/>
      <w:lang w:val="en-US" w:bidi="ar-SA"/>
    </w:rPr>
  </w:style>
  <w:style w:type="character" w:customStyle="1" w:styleId="43">
    <w:name w:val="Знак Знак43"/>
    <w:locked/>
    <w:rsid w:val="00483184"/>
    <w:rPr>
      <w:b/>
      <w:bCs/>
      <w:iCs/>
      <w:kern w:val="24"/>
      <w:sz w:val="28"/>
      <w:szCs w:val="28"/>
      <w:lang w:bidi="ar-SA"/>
    </w:rPr>
  </w:style>
  <w:style w:type="character" w:customStyle="1" w:styleId="350">
    <w:name w:val="Знак Знак35"/>
    <w:locked/>
    <w:rsid w:val="00483184"/>
    <w:rPr>
      <w:rFonts w:ascii="Courier New" w:hAnsi="Courier New" w:cs="Courier New"/>
      <w:lang w:bidi="ar-SA"/>
    </w:rPr>
  </w:style>
  <w:style w:type="character" w:customStyle="1" w:styleId="400">
    <w:name w:val="Знак Знак40"/>
    <w:locked/>
    <w:rsid w:val="00483184"/>
    <w:rPr>
      <w:rFonts w:ascii="PetersburgCTT" w:eastAsia="Calibri" w:hAnsi="PetersburgCTT"/>
      <w:sz w:val="22"/>
      <w:szCs w:val="24"/>
      <w:lang w:eastAsia="en-US" w:bidi="ar-SA"/>
    </w:rPr>
  </w:style>
  <w:style w:type="character" w:customStyle="1" w:styleId="39">
    <w:name w:val="Знак Знак39"/>
    <w:locked/>
    <w:rsid w:val="00483184"/>
    <w:rPr>
      <w:rFonts w:ascii="PetersburgCTT" w:eastAsia="Calibri" w:hAnsi="PetersburgCTT"/>
      <w:i/>
      <w:sz w:val="22"/>
      <w:szCs w:val="24"/>
      <w:lang w:eastAsia="en-US" w:bidi="ar-SA"/>
    </w:rPr>
  </w:style>
  <w:style w:type="character" w:customStyle="1" w:styleId="38">
    <w:name w:val="Знак Знак38"/>
    <w:locked/>
    <w:rsid w:val="00483184"/>
    <w:rPr>
      <w:rFonts w:ascii="PetersburgCTT" w:eastAsia="Calibri" w:hAnsi="PetersburgCTT"/>
      <w:i/>
      <w:sz w:val="18"/>
      <w:szCs w:val="24"/>
      <w:lang w:eastAsia="en-US" w:bidi="ar-SA"/>
    </w:rPr>
  </w:style>
  <w:style w:type="character" w:customStyle="1" w:styleId="360">
    <w:name w:val="Знак Знак36"/>
    <w:locked/>
    <w:rsid w:val="00483184"/>
    <w:rPr>
      <w:rFonts w:ascii="Times New Roman CYR" w:hAnsi="Times New Roman CYR" w:cs="Times New Roman CYR"/>
      <w:lang w:val="ru-RU" w:eastAsia="ru-RU" w:bidi="ar-SA"/>
    </w:rPr>
  </w:style>
  <w:style w:type="character" w:customStyle="1" w:styleId="340">
    <w:name w:val="Знак Знак34"/>
    <w:locked/>
    <w:rsid w:val="00483184"/>
    <w:rPr>
      <w:rFonts w:ascii="Times New Roman CYR" w:hAnsi="Times New Roman CYR" w:cs="Times New Roman CYR"/>
      <w:sz w:val="28"/>
      <w:lang w:bidi="ar-SA"/>
    </w:rPr>
  </w:style>
  <w:style w:type="character" w:customStyle="1" w:styleId="330">
    <w:name w:val="Знак Знак33"/>
    <w:locked/>
    <w:rsid w:val="00483184"/>
    <w:rPr>
      <w:rFonts w:ascii="Times New Roman CYR" w:hAnsi="Times New Roman CYR" w:cs="Times New Roman CYR"/>
      <w:sz w:val="28"/>
      <w:lang w:bidi="ar-SA"/>
    </w:rPr>
  </w:style>
  <w:style w:type="paragraph" w:styleId="afffb">
    <w:name w:val="caption"/>
    <w:basedOn w:val="a"/>
    <w:qFormat/>
    <w:rsid w:val="004831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20">
    <w:name w:val="Знак Знак32"/>
    <w:locked/>
    <w:rsid w:val="00483184"/>
    <w:rPr>
      <w:lang w:bidi="ar-SA"/>
    </w:rPr>
  </w:style>
  <w:style w:type="character" w:customStyle="1" w:styleId="312">
    <w:name w:val="Знак Знак31"/>
    <w:locked/>
    <w:rsid w:val="00483184"/>
    <w:rPr>
      <w:b/>
      <w:sz w:val="28"/>
      <w:lang w:bidi="ar-SA"/>
    </w:rPr>
  </w:style>
  <w:style w:type="character" w:customStyle="1" w:styleId="300">
    <w:name w:val="Знак Знак30"/>
    <w:locked/>
    <w:rsid w:val="00483184"/>
    <w:rPr>
      <w:b/>
      <w:bCs/>
      <w:iCs/>
      <w:kern w:val="24"/>
      <w:sz w:val="28"/>
      <w:szCs w:val="28"/>
      <w:lang w:bidi="ar-SA"/>
    </w:rPr>
  </w:style>
  <w:style w:type="character" w:customStyle="1" w:styleId="290">
    <w:name w:val="Знак Знак29"/>
    <w:locked/>
    <w:rsid w:val="00483184"/>
    <w:rPr>
      <w:sz w:val="24"/>
      <w:szCs w:val="24"/>
      <w:lang w:bidi="ar-SA"/>
    </w:rPr>
  </w:style>
  <w:style w:type="character" w:customStyle="1" w:styleId="280">
    <w:name w:val="Знак Знак28"/>
    <w:locked/>
    <w:rsid w:val="00483184"/>
    <w:rPr>
      <w:rFonts w:ascii="Times New Roman CYR" w:hAnsi="Times New Roman CYR" w:cs="Times New Roman CYR"/>
      <w:sz w:val="16"/>
      <w:szCs w:val="16"/>
      <w:lang w:bidi="ar-SA"/>
    </w:rPr>
  </w:style>
  <w:style w:type="character" w:customStyle="1" w:styleId="112">
    <w:name w:val="Знак1 Знак Знак1"/>
    <w:locked/>
    <w:rsid w:val="00483184"/>
    <w:rPr>
      <w:rFonts w:ascii="Times New Roman CYR" w:hAnsi="Times New Roman CYR" w:cs="Times New Roman CYR"/>
      <w:sz w:val="28"/>
      <w:lang w:eastAsia="ru-RU" w:bidi="ar-SA"/>
    </w:rPr>
  </w:style>
  <w:style w:type="character" w:customStyle="1" w:styleId="270">
    <w:name w:val="Знак Знак27"/>
    <w:locked/>
    <w:rsid w:val="00483184"/>
    <w:rPr>
      <w:rFonts w:ascii="Times New Roman CYR" w:eastAsia="Calibri" w:hAnsi="Times New Roman CYR" w:cs="Times New Roman CYR"/>
      <w:sz w:val="16"/>
      <w:szCs w:val="16"/>
      <w:lang w:val="ru-RU" w:eastAsia="ru-RU" w:bidi="ar-SA"/>
    </w:rPr>
  </w:style>
  <w:style w:type="character" w:customStyle="1" w:styleId="260">
    <w:name w:val="Знак Знак26"/>
    <w:locked/>
    <w:rsid w:val="00483184"/>
    <w:rPr>
      <w:rFonts w:ascii="Tahoma" w:hAnsi="Tahoma" w:cs="Tahoma"/>
      <w:sz w:val="16"/>
      <w:szCs w:val="16"/>
      <w:lang w:bidi="ar-SA"/>
    </w:rPr>
  </w:style>
  <w:style w:type="character" w:customStyle="1" w:styleId="250">
    <w:name w:val="Знак Знак25"/>
    <w:locked/>
    <w:rsid w:val="00483184"/>
    <w:rPr>
      <w:rFonts w:ascii="Courier New" w:hAnsi="Courier New" w:cs="Courier New"/>
      <w:lang w:bidi="ar-SA"/>
    </w:rPr>
  </w:style>
  <w:style w:type="character" w:customStyle="1" w:styleId="37">
    <w:name w:val="Знак Знак37"/>
    <w:locked/>
    <w:rsid w:val="00483184"/>
    <w:rPr>
      <w:sz w:val="24"/>
      <w:szCs w:val="24"/>
      <w:lang w:val="ru-RU" w:eastAsia="ru-RU" w:bidi="ar-SA"/>
    </w:rPr>
  </w:style>
  <w:style w:type="character" w:customStyle="1" w:styleId="240">
    <w:name w:val="Знак Знак24"/>
    <w:locked/>
    <w:rsid w:val="00483184"/>
    <w:rPr>
      <w:rFonts w:ascii="Tahoma" w:hAnsi="Tahoma" w:cs="Tahoma"/>
      <w:sz w:val="16"/>
      <w:szCs w:val="16"/>
      <w:lang w:bidi="ar-SA"/>
    </w:rPr>
  </w:style>
  <w:style w:type="paragraph" w:customStyle="1" w:styleId="afffc">
    <w:name w:val="Знак Знак Знак Знак"/>
    <w:basedOn w:val="a"/>
    <w:rsid w:val="004831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a">
    <w:name w:val="Знак Знак1 Знак Знак Знак Знак Знак Знак Знак Знак Знак Знак Знак Знак Знак Знак Знак Знак"/>
    <w:basedOn w:val="a"/>
    <w:rsid w:val="00483184"/>
    <w:pPr>
      <w:widowControl w:val="0"/>
      <w:autoSpaceDE w:val="0"/>
      <w:autoSpaceDN w:val="0"/>
      <w:adjustRightInd w:val="0"/>
      <w:spacing w:before="5" w:after="0" w:line="240" w:lineRule="auto"/>
      <w:ind w:left="72" w:right="-5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b">
    <w:name w:val="Цитата1"/>
    <w:basedOn w:val="a"/>
    <w:rsid w:val="00483184"/>
    <w:pPr>
      <w:widowControl w:val="0"/>
      <w:shd w:val="clear" w:color="auto" w:fill="FFFFFF"/>
      <w:suppressAutoHyphens/>
      <w:autoSpaceDE w:val="0"/>
      <w:spacing w:before="14" w:after="0" w:line="240" w:lineRule="auto"/>
      <w:ind w:left="720" w:right="24"/>
      <w:jc w:val="both"/>
    </w:pPr>
    <w:rPr>
      <w:rFonts w:ascii="Times New Roman" w:eastAsia="Times New Roman" w:hAnsi="Times New Roman" w:cs="Times New Roman"/>
      <w:b/>
      <w:spacing w:val="-1"/>
      <w:sz w:val="28"/>
      <w:szCs w:val="20"/>
      <w:lang w:eastAsia="ar-SA"/>
    </w:rPr>
  </w:style>
  <w:style w:type="paragraph" w:customStyle="1" w:styleId="bodytext">
    <w:name w:val="bodytext"/>
    <w:basedOn w:val="a"/>
    <w:rsid w:val="00483184"/>
    <w:pPr>
      <w:spacing w:before="49" w:after="1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83184"/>
    <w:pPr>
      <w:spacing w:after="0" w:line="240" w:lineRule="auto"/>
      <w:ind w:firstLine="1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831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2">
    <w:name w:val="Style2"/>
    <w:basedOn w:val="a"/>
    <w:rsid w:val="00483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1">
    <w:name w:val="Знак Знак231"/>
    <w:rsid w:val="00483184"/>
    <w:rPr>
      <w:rFonts w:ascii="Times New Roman" w:eastAsia="Times New Roman" w:hAnsi="Times New Roman" w:cs="Times New Roman" w:hint="default"/>
      <w:b/>
      <w:bCs/>
      <w:caps/>
      <w:sz w:val="28"/>
      <w:szCs w:val="28"/>
      <w:lang w:val="en-US"/>
    </w:rPr>
  </w:style>
  <w:style w:type="character" w:customStyle="1" w:styleId="221">
    <w:name w:val="Знак Знак221"/>
    <w:rsid w:val="00483184"/>
    <w:rPr>
      <w:rFonts w:ascii="Times New Roman" w:eastAsia="Times New Roman" w:hAnsi="Times New Roman" w:cs="Times New Roman" w:hint="default"/>
      <w:b/>
      <w:bCs/>
      <w:iCs/>
      <w:kern w:val="24"/>
      <w:sz w:val="28"/>
      <w:szCs w:val="28"/>
    </w:rPr>
  </w:style>
  <w:style w:type="character" w:customStyle="1" w:styleId="2110">
    <w:name w:val="Знак Знак211"/>
    <w:rsid w:val="00483184"/>
    <w:rPr>
      <w:rFonts w:ascii="PetersburgCTT" w:hAnsi="PetersburgCTT" w:hint="default"/>
      <w:sz w:val="22"/>
      <w:szCs w:val="24"/>
      <w:lang w:eastAsia="en-US"/>
    </w:rPr>
  </w:style>
  <w:style w:type="character" w:customStyle="1" w:styleId="201">
    <w:name w:val="Знак Знак201"/>
    <w:rsid w:val="00483184"/>
    <w:rPr>
      <w:rFonts w:ascii="PetersburgCTT" w:hAnsi="PetersburgCTT" w:hint="default"/>
      <w:i/>
      <w:iCs w:val="0"/>
      <w:sz w:val="22"/>
      <w:szCs w:val="24"/>
      <w:lang w:eastAsia="en-US"/>
    </w:rPr>
  </w:style>
  <w:style w:type="character" w:customStyle="1" w:styleId="171">
    <w:name w:val="Знак Знак171"/>
    <w:rsid w:val="00483184"/>
    <w:rPr>
      <w:rFonts w:ascii="PetersburgCTT" w:hAnsi="PetersburgCTT" w:hint="default"/>
      <w:i/>
      <w:iCs w:val="0"/>
      <w:sz w:val="18"/>
      <w:szCs w:val="24"/>
      <w:lang w:eastAsia="en-US"/>
    </w:rPr>
  </w:style>
  <w:style w:type="character" w:customStyle="1" w:styleId="161">
    <w:name w:val="Знак Знак161"/>
    <w:rsid w:val="00483184"/>
    <w:rPr>
      <w:rFonts w:ascii="Times New Roman CYR" w:eastAsia="Times New Roman" w:hAnsi="Times New Roman CYR" w:cs="Times New Roman" w:hint="default"/>
      <w:sz w:val="28"/>
      <w:szCs w:val="20"/>
      <w:lang w:eastAsia="ru-RU"/>
    </w:rPr>
  </w:style>
  <w:style w:type="character" w:customStyle="1" w:styleId="151">
    <w:name w:val="Знак Знак151"/>
    <w:rsid w:val="00483184"/>
    <w:rPr>
      <w:rFonts w:ascii="Times New Roman CYR" w:eastAsia="Times New Roman" w:hAnsi="Times New Roman CYR" w:cs="Times New Roman CYR" w:hint="default"/>
      <w:sz w:val="28"/>
    </w:rPr>
  </w:style>
  <w:style w:type="character" w:customStyle="1" w:styleId="141">
    <w:name w:val="Знак Знак141"/>
    <w:rsid w:val="00483184"/>
    <w:rPr>
      <w:rFonts w:ascii="Times New Roman CYR" w:eastAsia="Times New Roman" w:hAnsi="Times New Roman CYR" w:cs="Times New Roman CYR" w:hint="default"/>
      <w:sz w:val="28"/>
    </w:rPr>
  </w:style>
  <w:style w:type="character" w:customStyle="1" w:styleId="1110">
    <w:name w:val="Знак Знак111"/>
    <w:rsid w:val="00483184"/>
    <w:rPr>
      <w:rFonts w:ascii="Courier New" w:eastAsia="Times New Roman" w:hAnsi="Courier New" w:cs="Courier New" w:hint="default"/>
    </w:rPr>
  </w:style>
  <w:style w:type="character" w:customStyle="1" w:styleId="101">
    <w:name w:val="Знак Знак101"/>
    <w:rsid w:val="00483184"/>
    <w:rPr>
      <w:rFonts w:ascii="Courier New" w:eastAsia="Times New Roman" w:hAnsi="Courier New" w:cs="Courier New" w:hint="default"/>
    </w:rPr>
  </w:style>
  <w:style w:type="character" w:customStyle="1" w:styleId="910">
    <w:name w:val="Знак Знак91"/>
    <w:rsid w:val="00483184"/>
    <w:rPr>
      <w:rFonts w:ascii="Tahoma" w:eastAsia="Times New Roman" w:hAnsi="Tahoma" w:cs="Tahoma" w:hint="default"/>
      <w:sz w:val="16"/>
      <w:szCs w:val="16"/>
    </w:rPr>
  </w:style>
  <w:style w:type="character" w:customStyle="1" w:styleId="810">
    <w:name w:val="Знак Знак81"/>
    <w:rsid w:val="00483184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710">
    <w:name w:val="Знак Знак71"/>
    <w:rsid w:val="00483184"/>
    <w:rPr>
      <w:rFonts w:ascii="Times New Roman" w:eastAsia="Times New Roman" w:hAnsi="Times New Roman" w:cs="Times New Roman" w:hint="default"/>
    </w:rPr>
  </w:style>
  <w:style w:type="character" w:customStyle="1" w:styleId="610">
    <w:name w:val="Знак Знак61"/>
    <w:rsid w:val="00483184"/>
    <w:rPr>
      <w:rFonts w:ascii="Times New Roman CYR" w:eastAsia="Times New Roman" w:hAnsi="Times New Roman CYR" w:cs="Times New Roman CYR" w:hint="default"/>
      <w:sz w:val="16"/>
      <w:szCs w:val="16"/>
    </w:rPr>
  </w:style>
  <w:style w:type="character" w:customStyle="1" w:styleId="510">
    <w:name w:val="Знак Знак51"/>
    <w:rsid w:val="00483184"/>
    <w:rPr>
      <w:b/>
      <w:bCs/>
      <w:iCs/>
      <w:kern w:val="24"/>
      <w:sz w:val="28"/>
      <w:szCs w:val="28"/>
    </w:rPr>
  </w:style>
  <w:style w:type="character" w:customStyle="1" w:styleId="420">
    <w:name w:val="Знак Знак42"/>
    <w:rsid w:val="00483184"/>
    <w:rPr>
      <w:rFonts w:ascii="Times New Roman CYR" w:hAnsi="Times New Roman CYR" w:cs="Times New Roman CYR" w:hint="default"/>
      <w:sz w:val="16"/>
      <w:szCs w:val="16"/>
      <w:lang w:val="ru-RU" w:eastAsia="ru-RU" w:bidi="ar-SA"/>
    </w:rPr>
  </w:style>
  <w:style w:type="character" w:customStyle="1" w:styleId="3100">
    <w:name w:val="Знак Знак310"/>
    <w:rsid w:val="00483184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2100">
    <w:name w:val="Знак Знак210"/>
    <w:rsid w:val="00483184"/>
    <w:rPr>
      <w:rFonts w:ascii="Times New Roman" w:eastAsia="Times New Roman" w:hAnsi="Times New Roman" w:cs="Times New Roman" w:hint="default"/>
    </w:rPr>
  </w:style>
  <w:style w:type="character" w:customStyle="1" w:styleId="1100">
    <w:name w:val="Знак Знак110"/>
    <w:rsid w:val="00483184"/>
    <w:rPr>
      <w:rFonts w:ascii="Tahoma" w:eastAsia="Times New Roman" w:hAnsi="Tahoma" w:cs="Tahoma" w:hint="default"/>
      <w:sz w:val="16"/>
      <w:szCs w:val="16"/>
    </w:rPr>
  </w:style>
  <w:style w:type="character" w:customStyle="1" w:styleId="1fc">
    <w:name w:val="Знак1 Знак Знак"/>
    <w:rsid w:val="00483184"/>
    <w:rPr>
      <w:sz w:val="24"/>
      <w:szCs w:val="24"/>
    </w:rPr>
  </w:style>
  <w:style w:type="character" w:customStyle="1" w:styleId="t81">
    <w:name w:val="t81"/>
    <w:rsid w:val="0048318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WW-">
    <w:name w:val="WW-Обычный (веб)"/>
    <w:basedOn w:val="a"/>
    <w:rsid w:val="0048318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d">
    <w:name w:val="Без интервала1"/>
    <w:qFormat/>
    <w:rsid w:val="0048318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numbering" w:customStyle="1" w:styleId="1fe">
    <w:name w:val="Нет списка1"/>
    <w:next w:val="a2"/>
    <w:semiHidden/>
    <w:rsid w:val="00483184"/>
  </w:style>
  <w:style w:type="paragraph" w:customStyle="1" w:styleId="222">
    <w:name w:val="Основной текст 22"/>
    <w:basedOn w:val="a"/>
    <w:rsid w:val="004831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d">
    <w:name w:val="???????"/>
    <w:rsid w:val="0048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e">
    <w:name w:val="Body Text First Indent"/>
    <w:basedOn w:val="af3"/>
    <w:link w:val="affff"/>
    <w:rsid w:val="00483184"/>
    <w:pPr>
      <w:spacing w:after="120"/>
      <w:ind w:firstLine="210"/>
    </w:pPr>
    <w:rPr>
      <w:b w:val="0"/>
      <w:sz w:val="24"/>
      <w:szCs w:val="24"/>
      <w:u w:val="none"/>
    </w:rPr>
  </w:style>
  <w:style w:type="character" w:customStyle="1" w:styleId="affff">
    <w:name w:val="Красная строка Знак"/>
    <w:basedOn w:val="af4"/>
    <w:link w:val="afffe"/>
    <w:rsid w:val="00483184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link w:val="a9"/>
    <w:locked/>
    <w:rsid w:val="00483184"/>
    <w:rPr>
      <w:rFonts w:ascii="Times New Roman" w:eastAsia="Times New Roman" w:hAnsi="Times New Roman" w:cs="Times New Roman"/>
      <w:sz w:val="24"/>
      <w:szCs w:val="24"/>
    </w:rPr>
  </w:style>
  <w:style w:type="table" w:customStyle="1" w:styleId="1ff">
    <w:name w:val="Сетка таблицы1"/>
    <w:basedOn w:val="a1"/>
    <w:next w:val="afff7"/>
    <w:uiPriority w:val="59"/>
    <w:rsid w:val="00483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next w:val="afff7"/>
    <w:uiPriority w:val="59"/>
    <w:rsid w:val="00483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0">
    <w:name w:val="line number"/>
    <w:basedOn w:val="a0"/>
    <w:semiHidden/>
    <w:rsid w:val="003432DA"/>
  </w:style>
  <w:style w:type="character" w:customStyle="1" w:styleId="410">
    <w:name w:val="Знак Знак41"/>
    <w:rsid w:val="003432DA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"/>
    <w:autoRedefine/>
    <w:semiHidden/>
    <w:rsid w:val="003432DA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DocList">
    <w:name w:val="ConsPlusDocList"/>
    <w:uiPriority w:val="99"/>
    <w:rsid w:val="0040770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0770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07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407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407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07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7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07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07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07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407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07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07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07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07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07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07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407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DE"/>
  </w:style>
  <w:style w:type="paragraph" w:styleId="1">
    <w:name w:val="heading 1"/>
    <w:basedOn w:val="a"/>
    <w:next w:val="a"/>
    <w:link w:val="11"/>
    <w:qFormat/>
    <w:rsid w:val="00483184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styleId="20">
    <w:name w:val="heading 2"/>
    <w:basedOn w:val="a"/>
    <w:next w:val="a"/>
    <w:link w:val="21"/>
    <w:qFormat/>
    <w:rsid w:val="00483184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483184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Calibri" w:eastAsia="Calibri" w:hAnsi="Calibri" w:cs="Times New Roman"/>
      <w:b/>
      <w:sz w:val="28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483184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83184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6">
    <w:name w:val="heading 6"/>
    <w:aliases w:val="H6"/>
    <w:basedOn w:val="a"/>
    <w:next w:val="a"/>
    <w:link w:val="60"/>
    <w:qFormat/>
    <w:rsid w:val="0048318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eastAsia="Calibri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48318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eastAsia="Calibri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48318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eastAsia="Calibri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48318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83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0"/>
    <w:rsid w:val="00483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483184"/>
    <w:rPr>
      <w:rFonts w:ascii="Calibri" w:eastAsia="Calibri" w:hAnsi="Calibri" w:cs="Times New Roman"/>
      <w:b/>
      <w:sz w:val="28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831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8318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483184"/>
    <w:rPr>
      <w:rFonts w:ascii="PetersburgCTT" w:eastAsia="Calibri" w:hAnsi="PetersburgCTT" w:cs="Times New Roman"/>
      <w:i/>
      <w:szCs w:val="24"/>
      <w:lang w:eastAsia="en-US"/>
    </w:rPr>
  </w:style>
  <w:style w:type="character" w:customStyle="1" w:styleId="70">
    <w:name w:val="Заголовок 7 Знак"/>
    <w:basedOn w:val="a0"/>
    <w:link w:val="7"/>
    <w:rsid w:val="00483184"/>
    <w:rPr>
      <w:rFonts w:ascii="PetersburgCTT" w:eastAsia="Calibri" w:hAnsi="PetersburgCTT" w:cs="Times New Roman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483184"/>
    <w:rPr>
      <w:rFonts w:ascii="PetersburgCTT" w:eastAsia="Calibri" w:hAnsi="PetersburgCTT" w:cs="Times New Roman"/>
      <w:i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48318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customStyle="1" w:styleId="a3">
    <w:name w:val="Тема примечания Знак"/>
    <w:link w:val="a4"/>
    <w:locked/>
    <w:rsid w:val="00483184"/>
    <w:rPr>
      <w:sz w:val="24"/>
      <w:szCs w:val="24"/>
    </w:rPr>
  </w:style>
  <w:style w:type="paragraph" w:styleId="a5">
    <w:name w:val="annotation text"/>
    <w:basedOn w:val="a"/>
    <w:link w:val="a6"/>
    <w:unhideWhenUsed/>
    <w:rsid w:val="00483184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483184"/>
    <w:rPr>
      <w:rFonts w:ascii="Times New Roman CYR" w:eastAsia="Times New Roman" w:hAnsi="Times New Roman CYR" w:cs="Times New Roman"/>
      <w:sz w:val="20"/>
      <w:szCs w:val="20"/>
    </w:rPr>
  </w:style>
  <w:style w:type="paragraph" w:styleId="a4">
    <w:name w:val="annotation subject"/>
    <w:basedOn w:val="a5"/>
    <w:next w:val="a5"/>
    <w:link w:val="a3"/>
    <w:rsid w:val="00483184"/>
    <w:pPr>
      <w:jc w:val="lef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12">
    <w:name w:val="Тема примечания Знак1"/>
    <w:basedOn w:val="a6"/>
    <w:uiPriority w:val="99"/>
    <w:semiHidden/>
    <w:rsid w:val="00483184"/>
    <w:rPr>
      <w:rFonts w:ascii="Times New Roman CYR" w:eastAsia="Times New Roman" w:hAnsi="Times New Roman CYR" w:cs="Times New Roman"/>
      <w:b/>
      <w:bCs/>
      <w:sz w:val="20"/>
      <w:szCs w:val="20"/>
    </w:rPr>
  </w:style>
  <w:style w:type="character" w:customStyle="1" w:styleId="11">
    <w:name w:val="Заголовок 1 Знак1"/>
    <w:link w:val="1"/>
    <w:locked/>
    <w:rsid w:val="00483184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0"/>
    <w:locked/>
    <w:rsid w:val="00483184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styleId="a7">
    <w:name w:val="Hyperlink"/>
    <w:rsid w:val="00483184"/>
    <w:rPr>
      <w:color w:val="0000FF"/>
      <w:u w:val="single"/>
    </w:rPr>
  </w:style>
  <w:style w:type="character" w:styleId="a8">
    <w:name w:val="FollowedHyperlink"/>
    <w:rsid w:val="00483184"/>
    <w:rPr>
      <w:color w:val="800080"/>
      <w:u w:val="single"/>
    </w:rPr>
  </w:style>
  <w:style w:type="character" w:customStyle="1" w:styleId="HTML1">
    <w:name w:val="Стандартный HTML Знак1"/>
    <w:link w:val="HTML"/>
    <w:locked/>
    <w:rsid w:val="00483184"/>
    <w:rPr>
      <w:rFonts w:ascii="Courier New" w:hAnsi="Courier New" w:cs="Courier New"/>
    </w:rPr>
  </w:style>
  <w:style w:type="paragraph" w:styleId="HTML">
    <w:name w:val="HTML Preformatted"/>
    <w:basedOn w:val="a"/>
    <w:link w:val="HTML1"/>
    <w:rsid w:val="00483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rsid w:val="00483184"/>
    <w:rPr>
      <w:rFonts w:ascii="Consolas" w:hAnsi="Consolas"/>
      <w:sz w:val="20"/>
      <w:szCs w:val="20"/>
    </w:rPr>
  </w:style>
  <w:style w:type="paragraph" w:styleId="a9">
    <w:name w:val="Normal (Web)"/>
    <w:basedOn w:val="a"/>
    <w:link w:val="aa"/>
    <w:rsid w:val="0048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"/>
    <w:next w:val="a"/>
    <w:autoRedefine/>
    <w:rsid w:val="00483184"/>
    <w:pPr>
      <w:tabs>
        <w:tab w:val="right" w:leader="dot" w:pos="9344"/>
      </w:tabs>
      <w:spacing w:before="120" w:after="120" w:line="240" w:lineRule="auto"/>
    </w:pPr>
    <w:rPr>
      <w:rFonts w:ascii="Calibri" w:eastAsia="Times New Roman" w:hAnsi="Calibri" w:cs="Calibri"/>
      <w:b/>
      <w:bCs/>
      <w:caps/>
      <w:noProof/>
      <w:sz w:val="20"/>
      <w:szCs w:val="20"/>
    </w:rPr>
  </w:style>
  <w:style w:type="paragraph" w:styleId="23">
    <w:name w:val="toc 2"/>
    <w:basedOn w:val="a"/>
    <w:next w:val="a"/>
    <w:autoRedefine/>
    <w:rsid w:val="00483184"/>
    <w:pPr>
      <w:spacing w:after="0" w:line="240" w:lineRule="auto"/>
      <w:ind w:left="280"/>
    </w:pPr>
    <w:rPr>
      <w:rFonts w:ascii="Calibri" w:eastAsia="Times New Roman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rsid w:val="00483184"/>
    <w:pPr>
      <w:spacing w:after="0" w:line="240" w:lineRule="auto"/>
      <w:ind w:left="560"/>
    </w:pPr>
    <w:rPr>
      <w:rFonts w:ascii="Calibri" w:eastAsia="Times New Roman" w:hAnsi="Calibri" w:cs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483184"/>
    <w:pPr>
      <w:spacing w:after="0" w:line="240" w:lineRule="auto"/>
      <w:ind w:left="840"/>
    </w:pPr>
    <w:rPr>
      <w:rFonts w:ascii="Calibri" w:eastAsia="Times New Roman" w:hAnsi="Calibri" w:cs="Calibri"/>
      <w:sz w:val="18"/>
      <w:szCs w:val="18"/>
    </w:rPr>
  </w:style>
  <w:style w:type="paragraph" w:styleId="51">
    <w:name w:val="toc 5"/>
    <w:basedOn w:val="a"/>
    <w:next w:val="a"/>
    <w:autoRedefine/>
    <w:rsid w:val="00483184"/>
    <w:pPr>
      <w:spacing w:after="0" w:line="240" w:lineRule="auto"/>
      <w:ind w:left="1120"/>
    </w:pPr>
    <w:rPr>
      <w:rFonts w:ascii="Calibri" w:eastAsia="Times New Roman" w:hAnsi="Calibri" w:cs="Calibri"/>
      <w:sz w:val="18"/>
      <w:szCs w:val="18"/>
    </w:rPr>
  </w:style>
  <w:style w:type="paragraph" w:styleId="61">
    <w:name w:val="toc 6"/>
    <w:basedOn w:val="a"/>
    <w:next w:val="a"/>
    <w:autoRedefine/>
    <w:rsid w:val="00483184"/>
    <w:pPr>
      <w:spacing w:after="0" w:line="240" w:lineRule="auto"/>
      <w:ind w:left="1400"/>
    </w:pPr>
    <w:rPr>
      <w:rFonts w:ascii="Calibri" w:eastAsia="Times New Roman" w:hAnsi="Calibri" w:cs="Calibri"/>
      <w:sz w:val="18"/>
      <w:szCs w:val="18"/>
    </w:rPr>
  </w:style>
  <w:style w:type="paragraph" w:styleId="71">
    <w:name w:val="toc 7"/>
    <w:basedOn w:val="a"/>
    <w:next w:val="a"/>
    <w:autoRedefine/>
    <w:rsid w:val="00483184"/>
    <w:pPr>
      <w:spacing w:after="0" w:line="240" w:lineRule="auto"/>
      <w:ind w:left="1680"/>
    </w:pPr>
    <w:rPr>
      <w:rFonts w:ascii="Calibri" w:eastAsia="Times New Roman" w:hAnsi="Calibri" w:cs="Calibri"/>
      <w:sz w:val="18"/>
      <w:szCs w:val="18"/>
    </w:rPr>
  </w:style>
  <w:style w:type="paragraph" w:styleId="81">
    <w:name w:val="toc 8"/>
    <w:basedOn w:val="a"/>
    <w:next w:val="a"/>
    <w:autoRedefine/>
    <w:rsid w:val="00483184"/>
    <w:pPr>
      <w:spacing w:after="0" w:line="240" w:lineRule="auto"/>
      <w:ind w:left="1960"/>
    </w:pPr>
    <w:rPr>
      <w:rFonts w:ascii="Calibri" w:eastAsia="Times New Roman" w:hAnsi="Calibri" w:cs="Calibri"/>
      <w:sz w:val="18"/>
      <w:szCs w:val="18"/>
    </w:rPr>
  </w:style>
  <w:style w:type="paragraph" w:styleId="91">
    <w:name w:val="toc 9"/>
    <w:basedOn w:val="a"/>
    <w:next w:val="a"/>
    <w:autoRedefine/>
    <w:rsid w:val="00483184"/>
    <w:pPr>
      <w:spacing w:after="0" w:line="240" w:lineRule="auto"/>
      <w:ind w:left="2240"/>
    </w:pPr>
    <w:rPr>
      <w:rFonts w:ascii="Calibri" w:eastAsia="Times New Roman" w:hAnsi="Calibri" w:cs="Calibri"/>
      <w:sz w:val="18"/>
      <w:szCs w:val="18"/>
    </w:rPr>
  </w:style>
  <w:style w:type="character" w:customStyle="1" w:styleId="ab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locked/>
    <w:rsid w:val="00483184"/>
    <w:rPr>
      <w:rFonts w:ascii="Times New Roman CYR" w:hAnsi="Times New Roman CYR" w:cs="Times New Roman CYR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b"/>
    <w:rsid w:val="00483184"/>
    <w:pPr>
      <w:spacing w:after="0" w:line="240" w:lineRule="auto"/>
      <w:jc w:val="both"/>
    </w:pPr>
    <w:rPr>
      <w:rFonts w:ascii="Times New Roman CYR" w:hAnsi="Times New Roman CYR" w:cs="Times New Roman CYR"/>
    </w:rPr>
  </w:style>
  <w:style w:type="character" w:customStyle="1" w:styleId="14">
    <w:name w:val="Текст сноски Знак1"/>
    <w:aliases w:val="Текст сноски-FN Знак,Footnote Text Char Знак Знак Знак,Footnote Text Char Знак Знак1,Текст сноски Знак Знак,single space Знак,footnote text Знак,Текст сноски Знак Знак Знак Знак,Текст сноски Знак Знак Знак1"/>
    <w:basedOn w:val="a0"/>
    <w:rsid w:val="00483184"/>
    <w:rPr>
      <w:sz w:val="20"/>
      <w:szCs w:val="20"/>
    </w:rPr>
  </w:style>
  <w:style w:type="character" w:customStyle="1" w:styleId="15">
    <w:name w:val="Верхний колонтитул Знак1"/>
    <w:link w:val="ad"/>
    <w:locked/>
    <w:rsid w:val="00483184"/>
    <w:rPr>
      <w:rFonts w:ascii="Times New Roman CYR" w:hAnsi="Times New Roman CYR" w:cs="Times New Roman CYR"/>
      <w:sz w:val="28"/>
    </w:rPr>
  </w:style>
  <w:style w:type="paragraph" w:styleId="ad">
    <w:name w:val="header"/>
    <w:basedOn w:val="a"/>
    <w:link w:val="15"/>
    <w:rsid w:val="0048318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hAnsi="Times New Roman CYR" w:cs="Times New Roman CYR"/>
      <w:sz w:val="28"/>
    </w:rPr>
  </w:style>
  <w:style w:type="character" w:customStyle="1" w:styleId="ae">
    <w:name w:val="Верхний колонтитул Знак"/>
    <w:aliases w:val="Знак Знак"/>
    <w:basedOn w:val="a0"/>
    <w:rsid w:val="00483184"/>
  </w:style>
  <w:style w:type="character" w:customStyle="1" w:styleId="16">
    <w:name w:val="Нижний колонтитул Знак1"/>
    <w:link w:val="af"/>
    <w:locked/>
    <w:rsid w:val="00483184"/>
    <w:rPr>
      <w:rFonts w:ascii="Times New Roman CYR" w:hAnsi="Times New Roman CYR" w:cs="Times New Roman CYR"/>
      <w:sz w:val="28"/>
    </w:rPr>
  </w:style>
  <w:style w:type="paragraph" w:styleId="af">
    <w:name w:val="footer"/>
    <w:basedOn w:val="a"/>
    <w:link w:val="16"/>
    <w:uiPriority w:val="99"/>
    <w:rsid w:val="0048318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hAnsi="Times New Roman CYR" w:cs="Times New Roman CYR"/>
      <w:sz w:val="28"/>
    </w:rPr>
  </w:style>
  <w:style w:type="character" w:customStyle="1" w:styleId="af0">
    <w:name w:val="Нижний колонтитул Знак"/>
    <w:basedOn w:val="a0"/>
    <w:uiPriority w:val="99"/>
    <w:rsid w:val="00483184"/>
  </w:style>
  <w:style w:type="character" w:customStyle="1" w:styleId="af1">
    <w:name w:val="Текст концевой сноски Знак"/>
    <w:link w:val="af2"/>
    <w:locked/>
    <w:rsid w:val="00483184"/>
  </w:style>
  <w:style w:type="paragraph" w:styleId="af2">
    <w:name w:val="endnote text"/>
    <w:basedOn w:val="a"/>
    <w:link w:val="af1"/>
    <w:rsid w:val="00483184"/>
    <w:pPr>
      <w:spacing w:after="0" w:line="240" w:lineRule="auto"/>
    </w:pPr>
  </w:style>
  <w:style w:type="character" w:customStyle="1" w:styleId="17">
    <w:name w:val="Текст концевой сноски Знак1"/>
    <w:basedOn w:val="a0"/>
    <w:uiPriority w:val="99"/>
    <w:semiHidden/>
    <w:rsid w:val="00483184"/>
    <w:rPr>
      <w:sz w:val="20"/>
      <w:szCs w:val="20"/>
    </w:rPr>
  </w:style>
  <w:style w:type="paragraph" w:styleId="af3">
    <w:name w:val="Body Text"/>
    <w:aliases w:val="Основной текст1,Основной текст Знак Знак,bt"/>
    <w:basedOn w:val="a"/>
    <w:link w:val="18"/>
    <w:rsid w:val="00483184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4">
    <w:name w:val="Основной текст Знак"/>
    <w:basedOn w:val="a0"/>
    <w:rsid w:val="00483184"/>
  </w:style>
  <w:style w:type="character" w:customStyle="1" w:styleId="18">
    <w:name w:val="Основной текст Знак1"/>
    <w:aliases w:val="Основной текст1 Знак1,Основной текст Знак Знак Знак1,bt Знак"/>
    <w:link w:val="af3"/>
    <w:locked/>
    <w:rsid w:val="00483184"/>
    <w:rPr>
      <w:rFonts w:ascii="Times New Roman" w:eastAsia="Times New Roman" w:hAnsi="Times New Roman" w:cs="Times New Roman"/>
      <w:b/>
      <w:sz w:val="40"/>
      <w:szCs w:val="20"/>
      <w:u w:val="single"/>
    </w:rPr>
  </w:style>
  <w:style w:type="paragraph" w:styleId="af5">
    <w:name w:val="List Bullet"/>
    <w:basedOn w:val="af3"/>
    <w:autoRedefine/>
    <w:rsid w:val="00483184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character" w:customStyle="1" w:styleId="af6">
    <w:name w:val="Название Знак"/>
    <w:link w:val="af7"/>
    <w:locked/>
    <w:rsid w:val="00483184"/>
    <w:rPr>
      <w:b/>
      <w:sz w:val="28"/>
    </w:rPr>
  </w:style>
  <w:style w:type="paragraph" w:styleId="af7">
    <w:name w:val="Title"/>
    <w:basedOn w:val="a"/>
    <w:link w:val="af6"/>
    <w:qFormat/>
    <w:rsid w:val="00483184"/>
    <w:pPr>
      <w:spacing w:after="0" w:line="240" w:lineRule="auto"/>
      <w:jc w:val="center"/>
    </w:pPr>
    <w:rPr>
      <w:b/>
      <w:sz w:val="28"/>
    </w:rPr>
  </w:style>
  <w:style w:type="character" w:customStyle="1" w:styleId="19">
    <w:name w:val="Название Знак1"/>
    <w:basedOn w:val="a0"/>
    <w:uiPriority w:val="10"/>
    <w:rsid w:val="004831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f9"/>
    <w:locked/>
    <w:rsid w:val="00483184"/>
    <w:rPr>
      <w:rFonts w:ascii="Times New Roman CYR" w:hAnsi="Times New Roman CYR" w:cs="Times New Roman CYR"/>
      <w:sz w:val="28"/>
    </w:rPr>
  </w:style>
  <w:style w:type="paragraph" w:styleId="af9">
    <w:name w:val="Body Text Indent"/>
    <w:aliases w:val="Основной текст 1,Нумерованный список !!,Надин стиль,Body Text Indent,Iniiaiie oaeno 1"/>
    <w:basedOn w:val="a"/>
    <w:link w:val="af8"/>
    <w:rsid w:val="00483184"/>
    <w:pPr>
      <w:tabs>
        <w:tab w:val="left" w:pos="709"/>
      </w:tabs>
      <w:spacing w:after="0" w:line="240" w:lineRule="auto"/>
      <w:ind w:firstLine="284"/>
      <w:jc w:val="both"/>
    </w:pPr>
    <w:rPr>
      <w:rFonts w:ascii="Times New Roman CYR" w:hAnsi="Times New Roman CYR" w:cs="Times New Roman CYR"/>
      <w:sz w:val="28"/>
    </w:rPr>
  </w:style>
  <w:style w:type="character" w:customStyle="1" w:styleId="1a">
    <w:name w:val="Основной текст с отступом Знак1"/>
    <w:basedOn w:val="a0"/>
    <w:uiPriority w:val="99"/>
    <w:semiHidden/>
    <w:rsid w:val="00483184"/>
  </w:style>
  <w:style w:type="character" w:customStyle="1" w:styleId="afa">
    <w:name w:val="Подзаголовок Знак"/>
    <w:link w:val="afb"/>
    <w:locked/>
    <w:rsid w:val="00483184"/>
    <w:rPr>
      <w:b/>
      <w:bCs/>
      <w:iCs/>
      <w:kern w:val="24"/>
      <w:sz w:val="28"/>
      <w:szCs w:val="28"/>
    </w:rPr>
  </w:style>
  <w:style w:type="paragraph" w:styleId="afb">
    <w:name w:val="Subtitle"/>
    <w:basedOn w:val="a"/>
    <w:link w:val="afa"/>
    <w:qFormat/>
    <w:rsid w:val="00483184"/>
    <w:pPr>
      <w:spacing w:after="0" w:line="240" w:lineRule="auto"/>
      <w:jc w:val="center"/>
    </w:pPr>
    <w:rPr>
      <w:b/>
      <w:bCs/>
      <w:iCs/>
      <w:kern w:val="24"/>
      <w:sz w:val="28"/>
      <w:szCs w:val="28"/>
    </w:rPr>
  </w:style>
  <w:style w:type="character" w:customStyle="1" w:styleId="1b">
    <w:name w:val="Подзаголовок Знак1"/>
    <w:basedOn w:val="a0"/>
    <w:rsid w:val="004831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0">
    <w:name w:val="Основной текст 2 Знак1"/>
    <w:link w:val="24"/>
    <w:locked/>
    <w:rsid w:val="00483184"/>
    <w:rPr>
      <w:sz w:val="24"/>
      <w:szCs w:val="24"/>
    </w:rPr>
  </w:style>
  <w:style w:type="paragraph" w:styleId="24">
    <w:name w:val="Body Text 2"/>
    <w:basedOn w:val="a"/>
    <w:link w:val="210"/>
    <w:rsid w:val="00483184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rsid w:val="00483184"/>
  </w:style>
  <w:style w:type="character" w:customStyle="1" w:styleId="32">
    <w:name w:val="Основной текст 3 Знак"/>
    <w:link w:val="33"/>
    <w:locked/>
    <w:rsid w:val="00483184"/>
    <w:rPr>
      <w:rFonts w:ascii="Times New Roman CYR" w:hAnsi="Times New Roman CYR" w:cs="Times New Roman CYR"/>
      <w:sz w:val="16"/>
      <w:szCs w:val="16"/>
    </w:rPr>
  </w:style>
  <w:style w:type="paragraph" w:styleId="33">
    <w:name w:val="Body Text 3"/>
    <w:basedOn w:val="a"/>
    <w:link w:val="32"/>
    <w:rsid w:val="00483184"/>
    <w:pPr>
      <w:spacing w:after="120" w:line="240" w:lineRule="auto"/>
      <w:jc w:val="both"/>
    </w:pPr>
    <w:rPr>
      <w:rFonts w:ascii="Times New Roman CYR" w:hAnsi="Times New Roman CYR" w:cs="Times New Roman CYR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83184"/>
    <w:rPr>
      <w:sz w:val="16"/>
      <w:szCs w:val="16"/>
    </w:rPr>
  </w:style>
  <w:style w:type="character" w:customStyle="1" w:styleId="211">
    <w:name w:val="Основной текст с отступом 2 Знак1"/>
    <w:aliases w:val="Знак1 Знак1"/>
    <w:link w:val="26"/>
    <w:locked/>
    <w:rsid w:val="00483184"/>
    <w:rPr>
      <w:rFonts w:ascii="Times New Roman CYR" w:hAnsi="Times New Roman CYR" w:cs="Times New Roman CYR"/>
      <w:sz w:val="28"/>
    </w:rPr>
  </w:style>
  <w:style w:type="paragraph" w:styleId="26">
    <w:name w:val="Body Text Indent 2"/>
    <w:aliases w:val="Знак1"/>
    <w:basedOn w:val="a"/>
    <w:link w:val="211"/>
    <w:rsid w:val="00483184"/>
    <w:pPr>
      <w:tabs>
        <w:tab w:val="left" w:pos="709"/>
      </w:tabs>
      <w:spacing w:after="0" w:line="240" w:lineRule="auto"/>
      <w:ind w:firstLine="567"/>
      <w:jc w:val="both"/>
    </w:pPr>
    <w:rPr>
      <w:rFonts w:ascii="Times New Roman CYR" w:hAnsi="Times New Roman CYR" w:cs="Times New Roman CYR"/>
      <w:sz w:val="28"/>
    </w:rPr>
  </w:style>
  <w:style w:type="character" w:customStyle="1" w:styleId="27">
    <w:name w:val="Основной текст с отступом 2 Знак"/>
    <w:aliases w:val="Знак1 Знак"/>
    <w:basedOn w:val="a0"/>
    <w:rsid w:val="00483184"/>
  </w:style>
  <w:style w:type="character" w:customStyle="1" w:styleId="34">
    <w:name w:val="Основной текст с отступом 3 Знак"/>
    <w:link w:val="35"/>
    <w:locked/>
    <w:rsid w:val="00483184"/>
    <w:rPr>
      <w:rFonts w:ascii="Times New Roman CYR" w:eastAsia="Calibri" w:hAnsi="Times New Roman CYR" w:cs="Times New Roman CYR"/>
      <w:sz w:val="16"/>
      <w:szCs w:val="16"/>
    </w:rPr>
  </w:style>
  <w:style w:type="paragraph" w:styleId="35">
    <w:name w:val="Body Text Indent 3"/>
    <w:basedOn w:val="a"/>
    <w:link w:val="34"/>
    <w:rsid w:val="00483184"/>
    <w:pPr>
      <w:spacing w:after="120" w:line="240" w:lineRule="auto"/>
      <w:ind w:left="283"/>
      <w:jc w:val="both"/>
    </w:pPr>
    <w:rPr>
      <w:rFonts w:ascii="Times New Roman CYR" w:eastAsia="Calibri" w:hAnsi="Times New Roman CYR" w:cs="Times New Roman CYR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483184"/>
    <w:rPr>
      <w:sz w:val="16"/>
      <w:szCs w:val="16"/>
    </w:rPr>
  </w:style>
  <w:style w:type="character" w:customStyle="1" w:styleId="afc">
    <w:name w:val="Схема документа Знак"/>
    <w:link w:val="afd"/>
    <w:locked/>
    <w:rsid w:val="00483184"/>
    <w:rPr>
      <w:rFonts w:ascii="Tahoma" w:hAnsi="Tahoma" w:cs="Tahoma"/>
      <w:sz w:val="16"/>
      <w:szCs w:val="16"/>
    </w:rPr>
  </w:style>
  <w:style w:type="paragraph" w:styleId="afd">
    <w:name w:val="Document Map"/>
    <w:basedOn w:val="a"/>
    <w:link w:val="afc"/>
    <w:rsid w:val="0048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483184"/>
    <w:rPr>
      <w:rFonts w:ascii="Tahoma" w:hAnsi="Tahoma" w:cs="Tahoma"/>
      <w:sz w:val="16"/>
      <w:szCs w:val="16"/>
    </w:rPr>
  </w:style>
  <w:style w:type="character" w:customStyle="1" w:styleId="1d">
    <w:name w:val="Текст Знак1"/>
    <w:link w:val="afe"/>
    <w:locked/>
    <w:rsid w:val="00483184"/>
    <w:rPr>
      <w:rFonts w:ascii="Courier New" w:hAnsi="Courier New" w:cs="Courier New"/>
    </w:rPr>
  </w:style>
  <w:style w:type="paragraph" w:styleId="afe">
    <w:name w:val="Plain Text"/>
    <w:basedOn w:val="a"/>
    <w:link w:val="1d"/>
    <w:rsid w:val="00483184"/>
    <w:pPr>
      <w:spacing w:after="0" w:line="240" w:lineRule="auto"/>
    </w:pPr>
    <w:rPr>
      <w:rFonts w:ascii="Courier New" w:hAnsi="Courier New" w:cs="Courier New"/>
    </w:rPr>
  </w:style>
  <w:style w:type="character" w:customStyle="1" w:styleId="aff">
    <w:name w:val="Текст Знак"/>
    <w:basedOn w:val="a0"/>
    <w:rsid w:val="00483184"/>
    <w:rPr>
      <w:rFonts w:ascii="Consolas" w:hAnsi="Consolas"/>
      <w:sz w:val="21"/>
      <w:szCs w:val="21"/>
    </w:rPr>
  </w:style>
  <w:style w:type="character" w:customStyle="1" w:styleId="aff0">
    <w:name w:val="Текст выноски Знак"/>
    <w:link w:val="aff1"/>
    <w:locked/>
    <w:rsid w:val="00483184"/>
    <w:rPr>
      <w:rFonts w:ascii="Tahoma" w:hAnsi="Tahoma" w:cs="Tahoma"/>
      <w:sz w:val="16"/>
      <w:szCs w:val="16"/>
    </w:rPr>
  </w:style>
  <w:style w:type="paragraph" w:styleId="aff1">
    <w:name w:val="Balloon Text"/>
    <w:basedOn w:val="a"/>
    <w:link w:val="aff0"/>
    <w:rsid w:val="0048318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basedOn w:val="a0"/>
    <w:uiPriority w:val="99"/>
    <w:semiHidden/>
    <w:rsid w:val="00483184"/>
    <w:rPr>
      <w:rFonts w:ascii="Tahoma" w:hAnsi="Tahoma" w:cs="Tahoma"/>
      <w:sz w:val="16"/>
      <w:szCs w:val="16"/>
    </w:rPr>
  </w:style>
  <w:style w:type="paragraph" w:customStyle="1" w:styleId="1f">
    <w:name w:val="Знак Знак Знак1"/>
    <w:basedOn w:val="a"/>
    <w:rsid w:val="004831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2">
    <w:name w:val="Знак Знак Знак"/>
    <w:basedOn w:val="a"/>
    <w:rsid w:val="004831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83184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aff4">
    <w:name w:val="раздилитель сноски"/>
    <w:basedOn w:val="a"/>
    <w:next w:val="ac"/>
    <w:rsid w:val="0048318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Web">
    <w:name w:val="Обычный (Web)"/>
    <w:basedOn w:val="a"/>
    <w:rsid w:val="0048318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483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f0">
    <w:name w:val="1 Заголовок Знак"/>
    <w:link w:val="1f1"/>
    <w:locked/>
    <w:rsid w:val="00483184"/>
    <w:rPr>
      <w:b/>
      <w:bCs/>
      <w:caps/>
      <w:kern w:val="24"/>
      <w:sz w:val="28"/>
      <w:szCs w:val="32"/>
      <w:lang w:val="en-US"/>
    </w:rPr>
  </w:style>
  <w:style w:type="paragraph" w:customStyle="1" w:styleId="1f1">
    <w:name w:val="1 Заголовок"/>
    <w:basedOn w:val="1"/>
    <w:link w:val="1f0"/>
    <w:rsid w:val="00483184"/>
    <w:pPr>
      <w:keepLines w:val="0"/>
      <w:pageBreakBefore/>
      <w:suppressAutoHyphens/>
      <w:spacing w:before="0" w:after="240" w:line="288" w:lineRule="auto"/>
      <w:ind w:left="284"/>
    </w:pPr>
    <w:rPr>
      <w:rFonts w:asciiTheme="minorHAnsi" w:eastAsiaTheme="minorEastAsia" w:hAnsiTheme="minorHAnsi" w:cstheme="minorBidi"/>
      <w:kern w:val="24"/>
      <w:szCs w:val="32"/>
    </w:rPr>
  </w:style>
  <w:style w:type="paragraph" w:customStyle="1" w:styleId="1f2">
    <w:name w:val="Вертикальный отступ 1"/>
    <w:basedOn w:val="a"/>
    <w:rsid w:val="004831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nformat">
    <w:name w:val="ConsPlusNonformat"/>
    <w:rsid w:val="004831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f3">
    <w:name w:val="Стиль1"/>
    <w:rsid w:val="004831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5">
    <w:name w:val="List Paragraph"/>
    <w:basedOn w:val="a"/>
    <w:uiPriority w:val="34"/>
    <w:qFormat/>
    <w:rsid w:val="00483184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1f4">
    <w:name w:val="Абзац списка1"/>
    <w:basedOn w:val="a"/>
    <w:rsid w:val="0048318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5">
    <w:name w:val="Обычный1"/>
    <w:rsid w:val="00483184"/>
    <w:pPr>
      <w:widowControl w:val="0"/>
      <w:snapToGrid w:val="0"/>
      <w:spacing w:after="0" w:line="259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name w:val="Таблица"/>
    <w:basedOn w:val="a"/>
    <w:rsid w:val="0048318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f7">
    <w:name w:val="Стандарт Знак"/>
    <w:link w:val="aff8"/>
    <w:locked/>
    <w:rsid w:val="00483184"/>
    <w:rPr>
      <w:rFonts w:ascii="Calibri" w:eastAsia="Calibri" w:hAnsi="Calibri"/>
      <w:sz w:val="28"/>
      <w:szCs w:val="28"/>
      <w:lang w:eastAsia="en-US"/>
    </w:rPr>
  </w:style>
  <w:style w:type="paragraph" w:customStyle="1" w:styleId="aff8">
    <w:name w:val="Стандарт"/>
    <w:basedOn w:val="a"/>
    <w:link w:val="aff7"/>
    <w:rsid w:val="00483184"/>
    <w:pPr>
      <w:spacing w:after="0" w:line="360" w:lineRule="auto"/>
    </w:pPr>
    <w:rPr>
      <w:rFonts w:ascii="Calibri" w:eastAsia="Calibri" w:hAnsi="Calibri"/>
      <w:sz w:val="28"/>
      <w:szCs w:val="28"/>
      <w:lang w:eastAsia="en-US"/>
    </w:rPr>
  </w:style>
  <w:style w:type="paragraph" w:customStyle="1" w:styleId="212">
    <w:name w:val="Основной текст 21"/>
    <w:basedOn w:val="a"/>
    <w:rsid w:val="0048318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1"/>
    <w:rsid w:val="00483184"/>
    <w:pPr>
      <w:widowControl w:val="0"/>
      <w:spacing w:after="0" w:line="259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9">
    <w:name w:val="No Spacing"/>
    <w:qFormat/>
    <w:rsid w:val="00483184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Default">
    <w:name w:val="Default"/>
    <w:rsid w:val="00483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dash0410043104370430044600200441043f04380441043a0430">
    <w:name w:val="dash0410_0431_0437_0430_0446_0020_0441_043f_0438_0441_043a_0430"/>
    <w:basedOn w:val="a"/>
    <w:rsid w:val="0048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3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a">
    <w:name w:val="Знак"/>
    <w:basedOn w:val="a"/>
    <w:rsid w:val="0048318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483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f6">
    <w:name w:val="Знак1 Знак Знак Знак Знак Знак Знак"/>
    <w:basedOn w:val="a"/>
    <w:rsid w:val="0048318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PointChar">
    <w:name w:val="Point Char"/>
    <w:link w:val="Point"/>
    <w:locked/>
    <w:rsid w:val="00483184"/>
    <w:rPr>
      <w:rFonts w:ascii="Calibri" w:eastAsia="Calibri" w:hAnsi="Calibri"/>
      <w:sz w:val="24"/>
      <w:szCs w:val="24"/>
    </w:rPr>
  </w:style>
  <w:style w:type="paragraph" w:customStyle="1" w:styleId="Point">
    <w:name w:val="Point"/>
    <w:basedOn w:val="a"/>
    <w:link w:val="PointChar"/>
    <w:rsid w:val="00483184"/>
    <w:pPr>
      <w:spacing w:before="120" w:after="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paragraph" w:customStyle="1" w:styleId="BodyText22">
    <w:name w:val="Body Text 22"/>
    <w:basedOn w:val="a"/>
    <w:rsid w:val="004831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4831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.Основной текст 1"/>
    <w:basedOn w:val="a"/>
    <w:rsid w:val="004831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b">
    <w:name w:val="Скобки буквы"/>
    <w:basedOn w:val="a"/>
    <w:rsid w:val="0048318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c">
    <w:name w:val="Заголовок текста"/>
    <w:rsid w:val="00483184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</w:rPr>
  </w:style>
  <w:style w:type="paragraph" w:customStyle="1" w:styleId="affd">
    <w:name w:val="Нумерованный абзац"/>
    <w:rsid w:val="00483184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xl35">
    <w:name w:val="xl35"/>
    <w:basedOn w:val="a"/>
    <w:rsid w:val="004831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2">
    <w:name w:val="xl32"/>
    <w:basedOn w:val="a"/>
    <w:rsid w:val="004831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rsid w:val="004831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рижатый влево"/>
    <w:basedOn w:val="a"/>
    <w:next w:val="a"/>
    <w:rsid w:val="00483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Комментарий"/>
    <w:basedOn w:val="a"/>
    <w:next w:val="a"/>
    <w:rsid w:val="0048318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28">
    <w:name w:val="Абзац списка2"/>
    <w:basedOn w:val="a"/>
    <w:rsid w:val="004831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48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1">
    <w:name w:val="footnote reference"/>
    <w:rsid w:val="00483184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rsid w:val="00483184"/>
    <w:rPr>
      <w:sz w:val="16"/>
      <w:szCs w:val="16"/>
    </w:rPr>
  </w:style>
  <w:style w:type="character" w:styleId="afff3">
    <w:name w:val="endnote reference"/>
    <w:rsid w:val="00483184"/>
    <w:rPr>
      <w:vertAlign w:val="superscript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rsid w:val="00483184"/>
    <w:rPr>
      <w:rFonts w:ascii="Times New Roman CYR" w:eastAsia="Times New Roman" w:hAnsi="Times New Roman CYR" w:cs="Times New Roman" w:hint="default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83184"/>
  </w:style>
  <w:style w:type="character" w:customStyle="1" w:styleId="120">
    <w:name w:val="Знак Знак12"/>
    <w:rsid w:val="00483184"/>
    <w:rPr>
      <w:b/>
      <w:bCs/>
      <w:caps/>
      <w:sz w:val="28"/>
      <w:szCs w:val="28"/>
      <w:lang w:val="en-US" w:bidi="ar-SA"/>
    </w:rPr>
  </w:style>
  <w:style w:type="character" w:customStyle="1" w:styleId="afff4">
    <w:name w:val="Ст. без интервала Знак"/>
    <w:rsid w:val="00483184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483184"/>
  </w:style>
  <w:style w:type="character" w:customStyle="1" w:styleId="apple-converted-space">
    <w:name w:val="apple-converted-space"/>
    <w:basedOn w:val="a0"/>
    <w:rsid w:val="00483184"/>
  </w:style>
  <w:style w:type="character" w:customStyle="1" w:styleId="130">
    <w:name w:val="Знак Знак13"/>
    <w:rsid w:val="00483184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48318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483184"/>
    <w:rPr>
      <w:rFonts w:ascii="Times New Roman" w:hAnsi="Times New Roman" w:cs="Times New Roman" w:hint="default"/>
      <w:sz w:val="20"/>
      <w:szCs w:val="20"/>
    </w:rPr>
  </w:style>
  <w:style w:type="character" w:customStyle="1" w:styleId="190">
    <w:name w:val="Знак Знак19"/>
    <w:rsid w:val="00483184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180">
    <w:name w:val="Знак Знак18"/>
    <w:rsid w:val="00483184"/>
    <w:rPr>
      <w:rFonts w:ascii="Times New Roman" w:eastAsia="Times New Roman" w:hAnsi="Times New Roman" w:cs="Times New Roman" w:hint="default"/>
      <w:b/>
      <w:bCs/>
      <w:sz w:val="36"/>
      <w:szCs w:val="36"/>
    </w:rPr>
  </w:style>
  <w:style w:type="character" w:customStyle="1" w:styleId="1f7">
    <w:name w:val="Основной текст1 Знак"/>
    <w:aliases w:val="Основной текст Знак Знак Знак,bt Знак Знак"/>
    <w:rsid w:val="00483184"/>
    <w:rPr>
      <w:rFonts w:ascii="Times New Roman" w:eastAsia="Times New Roman" w:hAnsi="Times New Roman" w:cs="Times New Roman" w:hint="default"/>
      <w:sz w:val="28"/>
    </w:rPr>
  </w:style>
  <w:style w:type="character" w:customStyle="1" w:styleId="afff5">
    <w:name w:val="Гипертекстовая ссылка"/>
    <w:rsid w:val="00483184"/>
    <w:rPr>
      <w:rFonts w:ascii="Times New Roman" w:hAnsi="Times New Roman" w:cs="Times New Roman" w:hint="default"/>
      <w:color w:val="008000"/>
    </w:rPr>
  </w:style>
  <w:style w:type="character" w:customStyle="1" w:styleId="afff6">
    <w:name w:val="Цветовое выделение"/>
    <w:rsid w:val="00483184"/>
    <w:rPr>
      <w:b/>
      <w:bCs w:val="0"/>
      <w:color w:val="000080"/>
    </w:rPr>
  </w:style>
  <w:style w:type="table" w:styleId="afff7">
    <w:name w:val="Table Grid"/>
    <w:basedOn w:val="a1"/>
    <w:rsid w:val="0048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Ст. без интервала"/>
    <w:basedOn w:val="aff9"/>
    <w:rsid w:val="00483184"/>
    <w:pPr>
      <w:ind w:firstLine="709"/>
    </w:pPr>
    <w:rPr>
      <w:rFonts w:ascii="Times New Roman" w:eastAsia="Calibri" w:hAnsi="Times New Roman"/>
      <w:szCs w:val="28"/>
      <w:lang w:eastAsia="en-US"/>
    </w:rPr>
  </w:style>
  <w:style w:type="character" w:customStyle="1" w:styleId="230">
    <w:name w:val="Знак Знак23"/>
    <w:rsid w:val="00483184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0">
    <w:name w:val="Знак Знак22"/>
    <w:rsid w:val="00483184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213">
    <w:name w:val="Знак Знак21"/>
    <w:rsid w:val="00483184"/>
    <w:rPr>
      <w:rFonts w:ascii="PetersburgCTT" w:hAnsi="PetersburgCTT"/>
      <w:sz w:val="22"/>
      <w:szCs w:val="24"/>
      <w:lang w:eastAsia="en-US"/>
    </w:rPr>
  </w:style>
  <w:style w:type="character" w:customStyle="1" w:styleId="200">
    <w:name w:val="Знак Знак20"/>
    <w:rsid w:val="00483184"/>
    <w:rPr>
      <w:rFonts w:ascii="PetersburgCTT" w:hAnsi="PetersburgCTT"/>
      <w:i/>
      <w:sz w:val="22"/>
      <w:szCs w:val="24"/>
      <w:lang w:eastAsia="en-US"/>
    </w:rPr>
  </w:style>
  <w:style w:type="character" w:customStyle="1" w:styleId="170">
    <w:name w:val="Знак Знак17"/>
    <w:rsid w:val="00483184"/>
    <w:rPr>
      <w:rFonts w:ascii="PetersburgCTT" w:hAnsi="PetersburgCTT"/>
      <w:i/>
      <w:sz w:val="18"/>
      <w:szCs w:val="24"/>
      <w:lang w:eastAsia="en-US"/>
    </w:rPr>
  </w:style>
  <w:style w:type="paragraph" w:customStyle="1" w:styleId="29">
    <w:name w:val="Знак Знак Знак2"/>
    <w:basedOn w:val="a"/>
    <w:rsid w:val="004831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8318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160">
    <w:name w:val="Знак Знак16"/>
    <w:rsid w:val="00483184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50">
    <w:name w:val="Знак Знак15"/>
    <w:rsid w:val="00483184"/>
    <w:rPr>
      <w:rFonts w:ascii="Times New Roman CYR" w:eastAsia="Times New Roman" w:hAnsi="Times New Roman CYR"/>
      <w:sz w:val="28"/>
    </w:rPr>
  </w:style>
  <w:style w:type="character" w:customStyle="1" w:styleId="140">
    <w:name w:val="Знак Знак14"/>
    <w:rsid w:val="00483184"/>
    <w:rPr>
      <w:rFonts w:ascii="Times New Roman CYR" w:eastAsia="Times New Roman" w:hAnsi="Times New Roman CYR"/>
      <w:sz w:val="28"/>
    </w:rPr>
  </w:style>
  <w:style w:type="character" w:customStyle="1" w:styleId="110">
    <w:name w:val="Знак Знак11"/>
    <w:rsid w:val="00483184"/>
    <w:rPr>
      <w:rFonts w:ascii="Courier New" w:eastAsia="Times New Roman" w:hAnsi="Courier New"/>
    </w:rPr>
  </w:style>
  <w:style w:type="character" w:customStyle="1" w:styleId="100">
    <w:name w:val="Знак Знак10"/>
    <w:rsid w:val="00483184"/>
    <w:rPr>
      <w:rFonts w:ascii="Courier New" w:eastAsia="Times New Roman" w:hAnsi="Courier New"/>
    </w:rPr>
  </w:style>
  <w:style w:type="character" w:customStyle="1" w:styleId="92">
    <w:name w:val="Знак Знак9"/>
    <w:rsid w:val="00483184"/>
    <w:rPr>
      <w:rFonts w:ascii="Tahoma" w:eastAsia="Times New Roman" w:hAnsi="Tahoma" w:cs="Tahoma"/>
      <w:sz w:val="16"/>
      <w:szCs w:val="16"/>
    </w:rPr>
  </w:style>
  <w:style w:type="character" w:styleId="afff9">
    <w:name w:val="page number"/>
    <w:basedOn w:val="a0"/>
    <w:rsid w:val="00483184"/>
  </w:style>
  <w:style w:type="character" w:customStyle="1" w:styleId="82">
    <w:name w:val="Знак Знак8"/>
    <w:rsid w:val="00483184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rsid w:val="00483184"/>
    <w:rPr>
      <w:rFonts w:ascii="Times New Roman" w:eastAsia="Times New Roman" w:hAnsi="Times New Roman"/>
    </w:rPr>
  </w:style>
  <w:style w:type="character" w:customStyle="1" w:styleId="62">
    <w:name w:val="Знак Знак6"/>
    <w:rsid w:val="00483184"/>
    <w:rPr>
      <w:rFonts w:ascii="Times New Roman CYR" w:eastAsia="Times New Roman" w:hAnsi="Times New Roman CYR"/>
      <w:sz w:val="16"/>
      <w:szCs w:val="16"/>
    </w:rPr>
  </w:style>
  <w:style w:type="character" w:customStyle="1" w:styleId="121">
    <w:name w:val="Знак Знак121"/>
    <w:rsid w:val="00483184"/>
    <w:rPr>
      <w:b/>
      <w:bCs/>
      <w:caps/>
      <w:sz w:val="28"/>
      <w:szCs w:val="28"/>
      <w:lang w:val="en-US" w:bidi="ar-SA"/>
    </w:rPr>
  </w:style>
  <w:style w:type="character" w:customStyle="1" w:styleId="52">
    <w:name w:val="Знак Знак5"/>
    <w:rsid w:val="00483184"/>
    <w:rPr>
      <w:b/>
      <w:bCs/>
      <w:iCs/>
      <w:kern w:val="24"/>
      <w:sz w:val="28"/>
      <w:szCs w:val="28"/>
    </w:rPr>
  </w:style>
  <w:style w:type="character" w:customStyle="1" w:styleId="42">
    <w:name w:val="Знак Знак4"/>
    <w:rsid w:val="00483184"/>
    <w:rPr>
      <w:rFonts w:ascii="Times New Roman CYR" w:hAnsi="Times New Roman CYR"/>
      <w:sz w:val="16"/>
      <w:szCs w:val="16"/>
      <w:lang w:val="ru-RU" w:eastAsia="ru-RU" w:bidi="ar-SA"/>
    </w:rPr>
  </w:style>
  <w:style w:type="character" w:customStyle="1" w:styleId="131">
    <w:name w:val="Знак Знак131"/>
    <w:rsid w:val="00483184"/>
    <w:rPr>
      <w:rFonts w:eastAsia="Times New Roman"/>
      <w:sz w:val="24"/>
      <w:szCs w:val="24"/>
    </w:rPr>
  </w:style>
  <w:style w:type="paragraph" w:customStyle="1" w:styleId="2a">
    <w:name w:val="Знак2"/>
    <w:basedOn w:val="a"/>
    <w:rsid w:val="0048318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1">
    <w:name w:val="Знак1 Знак Знак Знак Знак Знак Знак1"/>
    <w:basedOn w:val="a"/>
    <w:rsid w:val="0048318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91">
    <w:name w:val="Знак Знак191"/>
    <w:rsid w:val="00483184"/>
    <w:rPr>
      <w:rFonts w:eastAsia="Times New Roman"/>
      <w:sz w:val="28"/>
      <w:szCs w:val="24"/>
    </w:rPr>
  </w:style>
  <w:style w:type="character" w:customStyle="1" w:styleId="181">
    <w:name w:val="Знак Знак181"/>
    <w:rsid w:val="00483184"/>
    <w:rPr>
      <w:rFonts w:eastAsia="Times New Roman"/>
      <w:b/>
      <w:bCs/>
      <w:sz w:val="36"/>
      <w:szCs w:val="36"/>
    </w:rPr>
  </w:style>
  <w:style w:type="character" w:customStyle="1" w:styleId="36">
    <w:name w:val="Знак Знак3"/>
    <w:rsid w:val="00483184"/>
    <w:rPr>
      <w:rFonts w:ascii="Times New Roman" w:eastAsia="Times New Roman" w:hAnsi="Times New Roman"/>
      <w:b/>
      <w:sz w:val="28"/>
    </w:rPr>
  </w:style>
  <w:style w:type="character" w:customStyle="1" w:styleId="2b">
    <w:name w:val="Знак Знак2"/>
    <w:rsid w:val="00483184"/>
    <w:rPr>
      <w:rFonts w:ascii="Times New Roman" w:eastAsia="Times New Roman" w:hAnsi="Times New Roman"/>
    </w:rPr>
  </w:style>
  <w:style w:type="character" w:customStyle="1" w:styleId="1f9">
    <w:name w:val="Знак Знак1"/>
    <w:rsid w:val="00483184"/>
    <w:rPr>
      <w:rFonts w:ascii="Tahoma" w:eastAsia="Times New Roman" w:hAnsi="Tahoma" w:cs="Tahoma"/>
      <w:sz w:val="16"/>
      <w:szCs w:val="16"/>
    </w:rPr>
  </w:style>
  <w:style w:type="character" w:customStyle="1" w:styleId="45">
    <w:name w:val="Знак Знак45"/>
    <w:rsid w:val="00483184"/>
    <w:rPr>
      <w:rFonts w:ascii="Times New Roman" w:eastAsia="Times New Roman" w:hAnsi="Times New Roman"/>
      <w:b/>
      <w:bCs/>
    </w:rPr>
  </w:style>
  <w:style w:type="paragraph" w:customStyle="1" w:styleId="Style3">
    <w:name w:val="Style3"/>
    <w:basedOn w:val="a"/>
    <w:rsid w:val="00483184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a"/>
    <w:rsid w:val="00483184"/>
    <w:pPr>
      <w:widowControl w:val="0"/>
      <w:autoSpaceDE w:val="0"/>
      <w:autoSpaceDN w:val="0"/>
      <w:adjustRightInd w:val="0"/>
      <w:spacing w:after="0" w:line="322" w:lineRule="exact"/>
      <w:ind w:firstLine="851"/>
      <w:jc w:val="center"/>
    </w:pPr>
    <w:rPr>
      <w:rFonts w:ascii="Arial" w:eastAsia="Times New Roman" w:hAnsi="Arial" w:cs="Arial"/>
      <w:sz w:val="24"/>
      <w:szCs w:val="24"/>
    </w:rPr>
  </w:style>
  <w:style w:type="paragraph" w:styleId="afffa">
    <w:name w:val="Block Text"/>
    <w:basedOn w:val="a"/>
    <w:unhideWhenUsed/>
    <w:rsid w:val="00483184"/>
    <w:pPr>
      <w:spacing w:after="0" w:line="240" w:lineRule="auto"/>
      <w:ind w:left="567" w:right="284" w:firstLine="75"/>
      <w:jc w:val="both"/>
    </w:pPr>
    <w:rPr>
      <w:rFonts w:ascii="Peterburg" w:eastAsia="Times New Roman" w:hAnsi="Peterburg" w:cs="Times New Roman"/>
      <w:sz w:val="28"/>
      <w:szCs w:val="20"/>
    </w:rPr>
  </w:style>
  <w:style w:type="character" w:customStyle="1" w:styleId="44">
    <w:name w:val="Знак Знак44"/>
    <w:locked/>
    <w:rsid w:val="00483184"/>
    <w:rPr>
      <w:b/>
      <w:bCs/>
      <w:caps/>
      <w:sz w:val="28"/>
      <w:szCs w:val="28"/>
      <w:lang w:val="en-US" w:bidi="ar-SA"/>
    </w:rPr>
  </w:style>
  <w:style w:type="character" w:customStyle="1" w:styleId="43">
    <w:name w:val="Знак Знак43"/>
    <w:locked/>
    <w:rsid w:val="00483184"/>
    <w:rPr>
      <w:b/>
      <w:bCs/>
      <w:iCs/>
      <w:kern w:val="24"/>
      <w:sz w:val="28"/>
      <w:szCs w:val="28"/>
      <w:lang w:bidi="ar-SA"/>
    </w:rPr>
  </w:style>
  <w:style w:type="character" w:customStyle="1" w:styleId="350">
    <w:name w:val="Знак Знак35"/>
    <w:locked/>
    <w:rsid w:val="00483184"/>
    <w:rPr>
      <w:rFonts w:ascii="Courier New" w:hAnsi="Courier New" w:cs="Courier New"/>
      <w:lang w:bidi="ar-SA"/>
    </w:rPr>
  </w:style>
  <w:style w:type="character" w:customStyle="1" w:styleId="400">
    <w:name w:val="Знак Знак40"/>
    <w:locked/>
    <w:rsid w:val="00483184"/>
    <w:rPr>
      <w:rFonts w:ascii="PetersburgCTT" w:eastAsia="Calibri" w:hAnsi="PetersburgCTT"/>
      <w:sz w:val="22"/>
      <w:szCs w:val="24"/>
      <w:lang w:eastAsia="en-US" w:bidi="ar-SA"/>
    </w:rPr>
  </w:style>
  <w:style w:type="character" w:customStyle="1" w:styleId="39">
    <w:name w:val="Знак Знак39"/>
    <w:locked/>
    <w:rsid w:val="00483184"/>
    <w:rPr>
      <w:rFonts w:ascii="PetersburgCTT" w:eastAsia="Calibri" w:hAnsi="PetersburgCTT"/>
      <w:i/>
      <w:sz w:val="22"/>
      <w:szCs w:val="24"/>
      <w:lang w:eastAsia="en-US" w:bidi="ar-SA"/>
    </w:rPr>
  </w:style>
  <w:style w:type="character" w:customStyle="1" w:styleId="38">
    <w:name w:val="Знак Знак38"/>
    <w:locked/>
    <w:rsid w:val="00483184"/>
    <w:rPr>
      <w:rFonts w:ascii="PetersburgCTT" w:eastAsia="Calibri" w:hAnsi="PetersburgCTT"/>
      <w:i/>
      <w:sz w:val="18"/>
      <w:szCs w:val="24"/>
      <w:lang w:eastAsia="en-US" w:bidi="ar-SA"/>
    </w:rPr>
  </w:style>
  <w:style w:type="character" w:customStyle="1" w:styleId="360">
    <w:name w:val="Знак Знак36"/>
    <w:locked/>
    <w:rsid w:val="00483184"/>
    <w:rPr>
      <w:rFonts w:ascii="Times New Roman CYR" w:hAnsi="Times New Roman CYR" w:cs="Times New Roman CYR"/>
      <w:lang w:val="ru-RU" w:eastAsia="ru-RU" w:bidi="ar-SA"/>
    </w:rPr>
  </w:style>
  <w:style w:type="character" w:customStyle="1" w:styleId="340">
    <w:name w:val="Знак Знак34"/>
    <w:locked/>
    <w:rsid w:val="00483184"/>
    <w:rPr>
      <w:rFonts w:ascii="Times New Roman CYR" w:hAnsi="Times New Roman CYR" w:cs="Times New Roman CYR"/>
      <w:sz w:val="28"/>
      <w:lang w:bidi="ar-SA"/>
    </w:rPr>
  </w:style>
  <w:style w:type="character" w:customStyle="1" w:styleId="330">
    <w:name w:val="Знак Знак33"/>
    <w:locked/>
    <w:rsid w:val="00483184"/>
    <w:rPr>
      <w:rFonts w:ascii="Times New Roman CYR" w:hAnsi="Times New Roman CYR" w:cs="Times New Roman CYR"/>
      <w:sz w:val="28"/>
      <w:lang w:bidi="ar-SA"/>
    </w:rPr>
  </w:style>
  <w:style w:type="paragraph" w:styleId="afffb">
    <w:name w:val="caption"/>
    <w:basedOn w:val="a"/>
    <w:qFormat/>
    <w:rsid w:val="004831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20">
    <w:name w:val="Знак Знак32"/>
    <w:locked/>
    <w:rsid w:val="00483184"/>
    <w:rPr>
      <w:lang w:bidi="ar-SA"/>
    </w:rPr>
  </w:style>
  <w:style w:type="character" w:customStyle="1" w:styleId="312">
    <w:name w:val="Знак Знак31"/>
    <w:locked/>
    <w:rsid w:val="00483184"/>
    <w:rPr>
      <w:b/>
      <w:sz w:val="28"/>
      <w:lang w:bidi="ar-SA"/>
    </w:rPr>
  </w:style>
  <w:style w:type="character" w:customStyle="1" w:styleId="300">
    <w:name w:val="Знак Знак30"/>
    <w:locked/>
    <w:rsid w:val="00483184"/>
    <w:rPr>
      <w:b/>
      <w:bCs/>
      <w:iCs/>
      <w:kern w:val="24"/>
      <w:sz w:val="28"/>
      <w:szCs w:val="28"/>
      <w:lang w:bidi="ar-SA"/>
    </w:rPr>
  </w:style>
  <w:style w:type="character" w:customStyle="1" w:styleId="290">
    <w:name w:val="Знак Знак29"/>
    <w:locked/>
    <w:rsid w:val="00483184"/>
    <w:rPr>
      <w:sz w:val="24"/>
      <w:szCs w:val="24"/>
      <w:lang w:bidi="ar-SA"/>
    </w:rPr>
  </w:style>
  <w:style w:type="character" w:customStyle="1" w:styleId="280">
    <w:name w:val="Знак Знак28"/>
    <w:locked/>
    <w:rsid w:val="00483184"/>
    <w:rPr>
      <w:rFonts w:ascii="Times New Roman CYR" w:hAnsi="Times New Roman CYR" w:cs="Times New Roman CYR"/>
      <w:sz w:val="16"/>
      <w:szCs w:val="16"/>
      <w:lang w:bidi="ar-SA"/>
    </w:rPr>
  </w:style>
  <w:style w:type="character" w:customStyle="1" w:styleId="112">
    <w:name w:val="Знак1 Знак Знак1"/>
    <w:locked/>
    <w:rsid w:val="00483184"/>
    <w:rPr>
      <w:rFonts w:ascii="Times New Roman CYR" w:hAnsi="Times New Roman CYR" w:cs="Times New Roman CYR"/>
      <w:sz w:val="28"/>
      <w:lang w:eastAsia="ru-RU" w:bidi="ar-SA"/>
    </w:rPr>
  </w:style>
  <w:style w:type="character" w:customStyle="1" w:styleId="270">
    <w:name w:val="Знак Знак27"/>
    <w:locked/>
    <w:rsid w:val="00483184"/>
    <w:rPr>
      <w:rFonts w:ascii="Times New Roman CYR" w:eastAsia="Calibri" w:hAnsi="Times New Roman CYR" w:cs="Times New Roman CYR"/>
      <w:sz w:val="16"/>
      <w:szCs w:val="16"/>
      <w:lang w:val="ru-RU" w:eastAsia="ru-RU" w:bidi="ar-SA"/>
    </w:rPr>
  </w:style>
  <w:style w:type="character" w:customStyle="1" w:styleId="260">
    <w:name w:val="Знак Знак26"/>
    <w:locked/>
    <w:rsid w:val="00483184"/>
    <w:rPr>
      <w:rFonts w:ascii="Tahoma" w:hAnsi="Tahoma" w:cs="Tahoma"/>
      <w:sz w:val="16"/>
      <w:szCs w:val="16"/>
      <w:lang w:bidi="ar-SA"/>
    </w:rPr>
  </w:style>
  <w:style w:type="character" w:customStyle="1" w:styleId="250">
    <w:name w:val="Знак Знак25"/>
    <w:locked/>
    <w:rsid w:val="00483184"/>
    <w:rPr>
      <w:rFonts w:ascii="Courier New" w:hAnsi="Courier New" w:cs="Courier New"/>
      <w:lang w:bidi="ar-SA"/>
    </w:rPr>
  </w:style>
  <w:style w:type="character" w:customStyle="1" w:styleId="37">
    <w:name w:val="Знак Знак37"/>
    <w:locked/>
    <w:rsid w:val="00483184"/>
    <w:rPr>
      <w:sz w:val="24"/>
      <w:szCs w:val="24"/>
      <w:lang w:val="ru-RU" w:eastAsia="ru-RU" w:bidi="ar-SA"/>
    </w:rPr>
  </w:style>
  <w:style w:type="character" w:customStyle="1" w:styleId="240">
    <w:name w:val="Знак Знак24"/>
    <w:locked/>
    <w:rsid w:val="00483184"/>
    <w:rPr>
      <w:rFonts w:ascii="Tahoma" w:hAnsi="Tahoma" w:cs="Tahoma"/>
      <w:sz w:val="16"/>
      <w:szCs w:val="16"/>
      <w:lang w:bidi="ar-SA"/>
    </w:rPr>
  </w:style>
  <w:style w:type="paragraph" w:customStyle="1" w:styleId="afffc">
    <w:name w:val="Знак Знак Знак Знак"/>
    <w:basedOn w:val="a"/>
    <w:rsid w:val="004831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a">
    <w:name w:val="Знак Знак1 Знак Знак Знак Знак Знак Знак Знак Знак Знак Знак Знак Знак Знак Знак Знак Знак"/>
    <w:basedOn w:val="a"/>
    <w:rsid w:val="00483184"/>
    <w:pPr>
      <w:widowControl w:val="0"/>
      <w:autoSpaceDE w:val="0"/>
      <w:autoSpaceDN w:val="0"/>
      <w:adjustRightInd w:val="0"/>
      <w:spacing w:before="5" w:after="0" w:line="240" w:lineRule="auto"/>
      <w:ind w:left="72" w:right="-5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b">
    <w:name w:val="Цитата1"/>
    <w:basedOn w:val="a"/>
    <w:rsid w:val="00483184"/>
    <w:pPr>
      <w:widowControl w:val="0"/>
      <w:shd w:val="clear" w:color="auto" w:fill="FFFFFF"/>
      <w:suppressAutoHyphens/>
      <w:autoSpaceDE w:val="0"/>
      <w:spacing w:before="14" w:after="0" w:line="240" w:lineRule="auto"/>
      <w:ind w:left="720" w:right="24"/>
      <w:jc w:val="both"/>
    </w:pPr>
    <w:rPr>
      <w:rFonts w:ascii="Times New Roman" w:eastAsia="Times New Roman" w:hAnsi="Times New Roman" w:cs="Times New Roman"/>
      <w:b/>
      <w:spacing w:val="-1"/>
      <w:sz w:val="28"/>
      <w:szCs w:val="20"/>
      <w:lang w:eastAsia="ar-SA"/>
    </w:rPr>
  </w:style>
  <w:style w:type="paragraph" w:customStyle="1" w:styleId="bodytext">
    <w:name w:val="bodytext"/>
    <w:basedOn w:val="a"/>
    <w:rsid w:val="00483184"/>
    <w:pPr>
      <w:spacing w:before="49" w:after="1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83184"/>
    <w:pPr>
      <w:spacing w:after="0" w:line="240" w:lineRule="auto"/>
      <w:ind w:firstLine="1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831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2">
    <w:name w:val="Style2"/>
    <w:basedOn w:val="a"/>
    <w:rsid w:val="00483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1">
    <w:name w:val="Знак Знак231"/>
    <w:rsid w:val="00483184"/>
    <w:rPr>
      <w:rFonts w:ascii="Times New Roman" w:eastAsia="Times New Roman" w:hAnsi="Times New Roman" w:cs="Times New Roman" w:hint="default"/>
      <w:b/>
      <w:bCs/>
      <w:caps/>
      <w:sz w:val="28"/>
      <w:szCs w:val="28"/>
      <w:lang w:val="en-US"/>
    </w:rPr>
  </w:style>
  <w:style w:type="character" w:customStyle="1" w:styleId="221">
    <w:name w:val="Знак Знак221"/>
    <w:rsid w:val="00483184"/>
    <w:rPr>
      <w:rFonts w:ascii="Times New Roman" w:eastAsia="Times New Roman" w:hAnsi="Times New Roman" w:cs="Times New Roman" w:hint="default"/>
      <w:b/>
      <w:bCs/>
      <w:iCs/>
      <w:kern w:val="24"/>
      <w:sz w:val="28"/>
      <w:szCs w:val="28"/>
    </w:rPr>
  </w:style>
  <w:style w:type="character" w:customStyle="1" w:styleId="2110">
    <w:name w:val="Знак Знак211"/>
    <w:rsid w:val="00483184"/>
    <w:rPr>
      <w:rFonts w:ascii="PetersburgCTT" w:hAnsi="PetersburgCTT" w:hint="default"/>
      <w:sz w:val="22"/>
      <w:szCs w:val="24"/>
      <w:lang w:eastAsia="en-US"/>
    </w:rPr>
  </w:style>
  <w:style w:type="character" w:customStyle="1" w:styleId="201">
    <w:name w:val="Знак Знак201"/>
    <w:rsid w:val="00483184"/>
    <w:rPr>
      <w:rFonts w:ascii="PetersburgCTT" w:hAnsi="PetersburgCTT" w:hint="default"/>
      <w:i/>
      <w:iCs w:val="0"/>
      <w:sz w:val="22"/>
      <w:szCs w:val="24"/>
      <w:lang w:eastAsia="en-US"/>
    </w:rPr>
  </w:style>
  <w:style w:type="character" w:customStyle="1" w:styleId="171">
    <w:name w:val="Знак Знак171"/>
    <w:rsid w:val="00483184"/>
    <w:rPr>
      <w:rFonts w:ascii="PetersburgCTT" w:hAnsi="PetersburgCTT" w:hint="default"/>
      <w:i/>
      <w:iCs w:val="0"/>
      <w:sz w:val="18"/>
      <w:szCs w:val="24"/>
      <w:lang w:eastAsia="en-US"/>
    </w:rPr>
  </w:style>
  <w:style w:type="character" w:customStyle="1" w:styleId="161">
    <w:name w:val="Знак Знак161"/>
    <w:rsid w:val="00483184"/>
    <w:rPr>
      <w:rFonts w:ascii="Times New Roman CYR" w:eastAsia="Times New Roman" w:hAnsi="Times New Roman CYR" w:cs="Times New Roman" w:hint="default"/>
      <w:sz w:val="28"/>
      <w:szCs w:val="20"/>
      <w:lang w:eastAsia="ru-RU"/>
    </w:rPr>
  </w:style>
  <w:style w:type="character" w:customStyle="1" w:styleId="151">
    <w:name w:val="Знак Знак151"/>
    <w:rsid w:val="00483184"/>
    <w:rPr>
      <w:rFonts w:ascii="Times New Roman CYR" w:eastAsia="Times New Roman" w:hAnsi="Times New Roman CYR" w:cs="Times New Roman CYR" w:hint="default"/>
      <w:sz w:val="28"/>
    </w:rPr>
  </w:style>
  <w:style w:type="character" w:customStyle="1" w:styleId="141">
    <w:name w:val="Знак Знак141"/>
    <w:rsid w:val="00483184"/>
    <w:rPr>
      <w:rFonts w:ascii="Times New Roman CYR" w:eastAsia="Times New Roman" w:hAnsi="Times New Roman CYR" w:cs="Times New Roman CYR" w:hint="default"/>
      <w:sz w:val="28"/>
    </w:rPr>
  </w:style>
  <w:style w:type="character" w:customStyle="1" w:styleId="1110">
    <w:name w:val="Знак Знак111"/>
    <w:rsid w:val="00483184"/>
    <w:rPr>
      <w:rFonts w:ascii="Courier New" w:eastAsia="Times New Roman" w:hAnsi="Courier New" w:cs="Courier New" w:hint="default"/>
    </w:rPr>
  </w:style>
  <w:style w:type="character" w:customStyle="1" w:styleId="101">
    <w:name w:val="Знак Знак101"/>
    <w:rsid w:val="00483184"/>
    <w:rPr>
      <w:rFonts w:ascii="Courier New" w:eastAsia="Times New Roman" w:hAnsi="Courier New" w:cs="Courier New" w:hint="default"/>
    </w:rPr>
  </w:style>
  <w:style w:type="character" w:customStyle="1" w:styleId="910">
    <w:name w:val="Знак Знак91"/>
    <w:rsid w:val="00483184"/>
    <w:rPr>
      <w:rFonts w:ascii="Tahoma" w:eastAsia="Times New Roman" w:hAnsi="Tahoma" w:cs="Tahoma" w:hint="default"/>
      <w:sz w:val="16"/>
      <w:szCs w:val="16"/>
    </w:rPr>
  </w:style>
  <w:style w:type="character" w:customStyle="1" w:styleId="810">
    <w:name w:val="Знак Знак81"/>
    <w:rsid w:val="00483184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710">
    <w:name w:val="Знак Знак71"/>
    <w:rsid w:val="00483184"/>
    <w:rPr>
      <w:rFonts w:ascii="Times New Roman" w:eastAsia="Times New Roman" w:hAnsi="Times New Roman" w:cs="Times New Roman" w:hint="default"/>
    </w:rPr>
  </w:style>
  <w:style w:type="character" w:customStyle="1" w:styleId="610">
    <w:name w:val="Знак Знак61"/>
    <w:rsid w:val="00483184"/>
    <w:rPr>
      <w:rFonts w:ascii="Times New Roman CYR" w:eastAsia="Times New Roman" w:hAnsi="Times New Roman CYR" w:cs="Times New Roman CYR" w:hint="default"/>
      <w:sz w:val="16"/>
      <w:szCs w:val="16"/>
    </w:rPr>
  </w:style>
  <w:style w:type="character" w:customStyle="1" w:styleId="510">
    <w:name w:val="Знак Знак51"/>
    <w:rsid w:val="00483184"/>
    <w:rPr>
      <w:b/>
      <w:bCs/>
      <w:iCs/>
      <w:kern w:val="24"/>
      <w:sz w:val="28"/>
      <w:szCs w:val="28"/>
    </w:rPr>
  </w:style>
  <w:style w:type="character" w:customStyle="1" w:styleId="420">
    <w:name w:val="Знак Знак42"/>
    <w:rsid w:val="00483184"/>
    <w:rPr>
      <w:rFonts w:ascii="Times New Roman CYR" w:hAnsi="Times New Roman CYR" w:cs="Times New Roman CYR" w:hint="default"/>
      <w:sz w:val="16"/>
      <w:szCs w:val="16"/>
      <w:lang w:val="ru-RU" w:eastAsia="ru-RU" w:bidi="ar-SA"/>
    </w:rPr>
  </w:style>
  <w:style w:type="character" w:customStyle="1" w:styleId="3100">
    <w:name w:val="Знак Знак310"/>
    <w:rsid w:val="00483184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2100">
    <w:name w:val="Знак Знак210"/>
    <w:rsid w:val="00483184"/>
    <w:rPr>
      <w:rFonts w:ascii="Times New Roman" w:eastAsia="Times New Roman" w:hAnsi="Times New Roman" w:cs="Times New Roman" w:hint="default"/>
    </w:rPr>
  </w:style>
  <w:style w:type="character" w:customStyle="1" w:styleId="1100">
    <w:name w:val="Знак Знак110"/>
    <w:rsid w:val="00483184"/>
    <w:rPr>
      <w:rFonts w:ascii="Tahoma" w:eastAsia="Times New Roman" w:hAnsi="Tahoma" w:cs="Tahoma" w:hint="default"/>
      <w:sz w:val="16"/>
      <w:szCs w:val="16"/>
    </w:rPr>
  </w:style>
  <w:style w:type="character" w:customStyle="1" w:styleId="1fc">
    <w:name w:val="Знак1 Знак Знак"/>
    <w:rsid w:val="00483184"/>
    <w:rPr>
      <w:sz w:val="24"/>
      <w:szCs w:val="24"/>
    </w:rPr>
  </w:style>
  <w:style w:type="character" w:customStyle="1" w:styleId="t81">
    <w:name w:val="t81"/>
    <w:rsid w:val="0048318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WW-">
    <w:name w:val="WW-Обычный (веб)"/>
    <w:basedOn w:val="a"/>
    <w:rsid w:val="0048318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d">
    <w:name w:val="Без интервала1"/>
    <w:qFormat/>
    <w:rsid w:val="0048318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numbering" w:customStyle="1" w:styleId="1fe">
    <w:name w:val="Нет списка1"/>
    <w:next w:val="a2"/>
    <w:semiHidden/>
    <w:rsid w:val="00483184"/>
  </w:style>
  <w:style w:type="paragraph" w:customStyle="1" w:styleId="222">
    <w:name w:val="Основной текст 22"/>
    <w:basedOn w:val="a"/>
    <w:rsid w:val="004831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d">
    <w:name w:val="???????"/>
    <w:rsid w:val="0048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e">
    <w:name w:val="Body Text First Indent"/>
    <w:basedOn w:val="af3"/>
    <w:link w:val="affff"/>
    <w:rsid w:val="00483184"/>
    <w:pPr>
      <w:spacing w:after="120"/>
      <w:ind w:firstLine="210"/>
    </w:pPr>
    <w:rPr>
      <w:b w:val="0"/>
      <w:sz w:val="24"/>
      <w:szCs w:val="24"/>
      <w:u w:val="none"/>
    </w:rPr>
  </w:style>
  <w:style w:type="character" w:customStyle="1" w:styleId="affff">
    <w:name w:val="Красная строка Знак"/>
    <w:basedOn w:val="af4"/>
    <w:link w:val="afffe"/>
    <w:rsid w:val="00483184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link w:val="a9"/>
    <w:locked/>
    <w:rsid w:val="00483184"/>
    <w:rPr>
      <w:rFonts w:ascii="Times New Roman" w:eastAsia="Times New Roman" w:hAnsi="Times New Roman" w:cs="Times New Roman"/>
      <w:sz w:val="24"/>
      <w:szCs w:val="24"/>
    </w:rPr>
  </w:style>
  <w:style w:type="table" w:customStyle="1" w:styleId="1ff">
    <w:name w:val="Сетка таблицы1"/>
    <w:basedOn w:val="a1"/>
    <w:next w:val="afff7"/>
    <w:uiPriority w:val="59"/>
    <w:rsid w:val="00483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next w:val="afff7"/>
    <w:uiPriority w:val="59"/>
    <w:rsid w:val="00483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0">
    <w:name w:val="line number"/>
    <w:basedOn w:val="a0"/>
    <w:semiHidden/>
    <w:rsid w:val="003432DA"/>
  </w:style>
  <w:style w:type="character" w:customStyle="1" w:styleId="410">
    <w:name w:val="Знак Знак41"/>
    <w:rsid w:val="003432DA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"/>
    <w:autoRedefine/>
    <w:semiHidden/>
    <w:rsid w:val="003432DA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0/" TargetMode="Externa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10" Type="http://schemas.openxmlformats.org/officeDocument/2006/relationships/hyperlink" Target="garantf1://12051309.8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garantf1://12051309.8/" TargetMode="External"/><Relationship Id="rId14" Type="http://schemas.openxmlformats.org/officeDocument/2006/relationships/footer" Target="footer4.xml"/><Relationship Id="rId22" Type="http://schemas.openxmlformats.org/officeDocument/2006/relationships/header" Target="header5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AED36-2BEA-4AA2-98E8-6E6F0943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10683</TotalTime>
  <Pages>49</Pages>
  <Words>14843</Words>
  <Characters>84609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Сельхоз</cp:lastModifiedBy>
  <cp:revision>206</cp:revision>
  <cp:lastPrinted>2018-11-12T04:49:00Z</cp:lastPrinted>
  <dcterms:created xsi:type="dcterms:W3CDTF">2013-10-22T05:14:00Z</dcterms:created>
  <dcterms:modified xsi:type="dcterms:W3CDTF">2020-11-05T15:00:00Z</dcterms:modified>
</cp:coreProperties>
</file>