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BD" w:rsidRDefault="00295851" w:rsidP="005C5FD5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000000"/>
        </w:rPr>
      </w:pPr>
      <w:r w:rsidRPr="00B02AF2">
        <w:rPr>
          <w:rFonts w:ascii="Times New Roman" w:hAnsi="Times New Roman" w:cs="Times New Roman"/>
          <w:color w:val="000000"/>
        </w:rPr>
        <w:t xml:space="preserve">Доклад о достигнутых значениях показателей </w:t>
      </w:r>
    </w:p>
    <w:p w:rsidR="005960BC" w:rsidRPr="00B02AF2" w:rsidRDefault="00295851" w:rsidP="005C5FD5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000000"/>
        </w:rPr>
      </w:pPr>
      <w:r w:rsidRPr="00B02AF2">
        <w:rPr>
          <w:rFonts w:ascii="Times New Roman" w:hAnsi="Times New Roman" w:cs="Times New Roman"/>
          <w:color w:val="000000"/>
        </w:rPr>
        <w:t xml:space="preserve">для оценки эффективности деятельности </w:t>
      </w:r>
      <w:r w:rsidR="002F34D7" w:rsidRPr="00B02AF2">
        <w:rPr>
          <w:rFonts w:ascii="Times New Roman" w:hAnsi="Times New Roman" w:cs="Times New Roman"/>
          <w:color w:val="000000"/>
        </w:rPr>
        <w:t>муниципального района</w:t>
      </w:r>
    </w:p>
    <w:p w:rsidR="009C62F9" w:rsidRDefault="002F34D7" w:rsidP="005C5FD5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000000"/>
        </w:rPr>
      </w:pPr>
      <w:r w:rsidRPr="00B02AF2">
        <w:rPr>
          <w:rFonts w:ascii="Times New Roman" w:hAnsi="Times New Roman" w:cs="Times New Roman"/>
          <w:color w:val="000000"/>
        </w:rPr>
        <w:t>«Тес-Хемский</w:t>
      </w:r>
      <w:r w:rsidR="00977AB1">
        <w:rPr>
          <w:rFonts w:ascii="Times New Roman" w:hAnsi="Times New Roman" w:cs="Times New Roman"/>
          <w:color w:val="000000"/>
        </w:rPr>
        <w:t xml:space="preserve"> </w:t>
      </w:r>
      <w:r w:rsidR="00F47CFD">
        <w:rPr>
          <w:rFonts w:ascii="Times New Roman" w:hAnsi="Times New Roman" w:cs="Times New Roman"/>
          <w:color w:val="000000"/>
        </w:rPr>
        <w:t>кожуун Республики Тыва» за 2023</w:t>
      </w:r>
      <w:r w:rsidR="00295851" w:rsidRPr="00B02AF2">
        <w:rPr>
          <w:rFonts w:ascii="Times New Roman" w:hAnsi="Times New Roman" w:cs="Times New Roman"/>
          <w:color w:val="000000"/>
        </w:rPr>
        <w:t xml:space="preserve"> год</w:t>
      </w:r>
    </w:p>
    <w:p w:rsidR="00D50711" w:rsidRPr="00D50711" w:rsidRDefault="00D50711" w:rsidP="00D50711"/>
    <w:p w:rsidR="00CC5BFC" w:rsidRPr="005C5FD5" w:rsidRDefault="00295851" w:rsidP="009C5C5D">
      <w:pPr>
        <w:pStyle w:val="ab"/>
        <w:spacing w:before="168" w:beforeAutospacing="0" w:after="168" w:afterAutospacing="0" w:line="276" w:lineRule="auto"/>
        <w:ind w:left="-284" w:firstLine="851"/>
        <w:jc w:val="both"/>
        <w:rPr>
          <w:b/>
          <w:bCs/>
          <w:color w:val="000000"/>
          <w:sz w:val="28"/>
          <w:szCs w:val="28"/>
        </w:rPr>
      </w:pPr>
      <w:r w:rsidRPr="005C5FD5">
        <w:rPr>
          <w:rStyle w:val="af"/>
          <w:color w:val="000000"/>
          <w:sz w:val="28"/>
          <w:szCs w:val="28"/>
        </w:rPr>
        <w:t>Раздел 1. Общая характеристика муниципального образования.</w:t>
      </w:r>
    </w:p>
    <w:p w:rsidR="00CC5BFC" w:rsidRPr="005C5FD5" w:rsidRDefault="00CC5BFC" w:rsidP="003F58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Тес-Хемский</w:t>
      </w:r>
      <w:r w:rsidR="00C9799C" w:rsidRPr="005C5FD5">
        <w:rPr>
          <w:rFonts w:ascii="Times New Roman" w:hAnsi="Times New Roman" w:cs="Times New Roman"/>
          <w:sz w:val="28"/>
          <w:szCs w:val="28"/>
        </w:rPr>
        <w:t xml:space="preserve"> кожуун образован в 1921 году </w:t>
      </w:r>
      <w:r w:rsidR="00755FE7" w:rsidRPr="005C5FD5">
        <w:rPr>
          <w:rFonts w:ascii="Times New Roman" w:hAnsi="Times New Roman" w:cs="Times New Roman"/>
          <w:sz w:val="28"/>
          <w:szCs w:val="28"/>
        </w:rPr>
        <w:t xml:space="preserve">как один из первых и крупных в </w:t>
      </w:r>
      <w:r w:rsidRPr="005C5FD5">
        <w:rPr>
          <w:rFonts w:ascii="Times New Roman" w:hAnsi="Times New Roman" w:cs="Times New Roman"/>
          <w:sz w:val="28"/>
          <w:szCs w:val="28"/>
        </w:rPr>
        <w:t>Тувинской Народной Республике. В последующие годы он претерпевал несколько преобразований по административно-территориальному делению. В его состав в разные годы входили Эрзинский и Тере-Хольский</w:t>
      </w:r>
      <w:r w:rsidR="00C9799C" w:rsidRPr="005C5FD5">
        <w:rPr>
          <w:rFonts w:ascii="Times New Roman" w:hAnsi="Times New Roman" w:cs="Times New Roman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кожууны, часть территории Тандинского</w:t>
      </w:r>
      <w:r w:rsidR="00C9799C" w:rsidRPr="005C5FD5">
        <w:rPr>
          <w:rFonts w:ascii="Times New Roman" w:hAnsi="Times New Roman" w:cs="Times New Roman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кожууна, а также территории переданные Монголии. В 1945 году, после вхождения Тувы в состав СССР, был преобразован в Тес-Хемский</w:t>
      </w:r>
      <w:r w:rsidR="00C9799C" w:rsidRPr="005C5FD5">
        <w:rPr>
          <w:rFonts w:ascii="Times New Roman" w:hAnsi="Times New Roman" w:cs="Times New Roman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кожуун.</w:t>
      </w:r>
    </w:p>
    <w:p w:rsidR="00CC5BFC" w:rsidRPr="005C5FD5" w:rsidRDefault="00CC5BFC" w:rsidP="003F58CB">
      <w:pPr>
        <w:pStyle w:val="txt"/>
        <w:spacing w:line="276" w:lineRule="auto"/>
        <w:rPr>
          <w:sz w:val="28"/>
          <w:szCs w:val="28"/>
        </w:rPr>
      </w:pPr>
      <w:r w:rsidRPr="005C5FD5">
        <w:rPr>
          <w:sz w:val="28"/>
          <w:szCs w:val="28"/>
        </w:rPr>
        <w:t>Кожуун находится у южных склонов хребта Восточный</w:t>
      </w:r>
      <w:r w:rsidR="00C9799C" w:rsidRPr="005C5FD5">
        <w:rPr>
          <w:sz w:val="28"/>
          <w:szCs w:val="28"/>
        </w:rPr>
        <w:t xml:space="preserve"> </w:t>
      </w:r>
      <w:r w:rsidRPr="005C5FD5">
        <w:rPr>
          <w:sz w:val="28"/>
          <w:szCs w:val="28"/>
        </w:rPr>
        <w:t>Танну-Ола и в северо-восточной части Убсу-Нурской котловины, частично на северных склонах хребта Восточный Танну-Ола.</w:t>
      </w:r>
    </w:p>
    <w:p w:rsidR="00CC5BFC" w:rsidRPr="005C5FD5" w:rsidRDefault="00CC5BFC" w:rsidP="003F58CB">
      <w:pPr>
        <w:pStyle w:val="txt"/>
        <w:spacing w:line="276" w:lineRule="auto"/>
        <w:rPr>
          <w:sz w:val="28"/>
          <w:szCs w:val="28"/>
        </w:rPr>
      </w:pPr>
      <w:r w:rsidRPr="005C5FD5">
        <w:rPr>
          <w:sz w:val="28"/>
          <w:szCs w:val="28"/>
        </w:rPr>
        <w:t>Районный центр - село Самагалтай – расположен в восточной части Тес-Хемского</w:t>
      </w:r>
      <w:r w:rsidR="009D0D48" w:rsidRPr="005C5FD5">
        <w:rPr>
          <w:sz w:val="28"/>
          <w:szCs w:val="28"/>
        </w:rPr>
        <w:t xml:space="preserve"> </w:t>
      </w:r>
      <w:r w:rsidRPr="005C5FD5">
        <w:rPr>
          <w:sz w:val="28"/>
          <w:szCs w:val="28"/>
        </w:rPr>
        <w:t>кожууна. Расстояние от районного центра до столицы Республики Тыва г. Кызыла составляет 164 км, до</w:t>
      </w:r>
      <w:r w:rsidR="009D0D48" w:rsidRPr="005C5FD5">
        <w:rPr>
          <w:sz w:val="28"/>
          <w:szCs w:val="28"/>
        </w:rPr>
        <w:t xml:space="preserve"> </w:t>
      </w:r>
      <w:r w:rsidRPr="005C5FD5">
        <w:rPr>
          <w:sz w:val="28"/>
          <w:szCs w:val="28"/>
        </w:rPr>
        <w:t>железнодорожной станци</w:t>
      </w:r>
      <w:r w:rsidR="00F47CFD" w:rsidRPr="005C5FD5">
        <w:rPr>
          <w:sz w:val="28"/>
          <w:szCs w:val="28"/>
        </w:rPr>
        <w:t>и Минусинск 550 км.</w:t>
      </w:r>
      <w:r w:rsidR="009D0D48" w:rsidRPr="005C5FD5">
        <w:rPr>
          <w:sz w:val="28"/>
          <w:szCs w:val="28"/>
        </w:rPr>
        <w:t xml:space="preserve"> Самагалтай- д</w:t>
      </w:r>
      <w:r w:rsidR="00F47CFD" w:rsidRPr="005C5FD5">
        <w:rPr>
          <w:sz w:val="28"/>
          <w:szCs w:val="28"/>
        </w:rPr>
        <w:t>ревняя столица Тувы, отметила</w:t>
      </w:r>
      <w:r w:rsidR="009D0D48" w:rsidRPr="005C5FD5">
        <w:rPr>
          <w:sz w:val="28"/>
          <w:szCs w:val="28"/>
        </w:rPr>
        <w:t xml:space="preserve"> 250летие</w:t>
      </w:r>
      <w:r w:rsidR="00847A11" w:rsidRPr="005C5FD5">
        <w:rPr>
          <w:sz w:val="28"/>
          <w:szCs w:val="28"/>
        </w:rPr>
        <w:t xml:space="preserve"> со дня основания</w:t>
      </w:r>
      <w:r w:rsidR="009D0D48" w:rsidRPr="005C5FD5">
        <w:rPr>
          <w:sz w:val="28"/>
          <w:szCs w:val="28"/>
        </w:rPr>
        <w:t>.</w:t>
      </w:r>
    </w:p>
    <w:p w:rsidR="00CC5BFC" w:rsidRPr="005C5FD5" w:rsidRDefault="00CC5BFC" w:rsidP="003F58C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FD5">
        <w:rPr>
          <w:rFonts w:ascii="Times New Roman" w:hAnsi="Times New Roman" w:cs="Times New Roman"/>
          <w:color w:val="000000" w:themeColor="text1"/>
          <w:sz w:val="28"/>
          <w:szCs w:val="28"/>
        </w:rPr>
        <w:t>Тес-Хемский</w:t>
      </w:r>
      <w:r w:rsidR="00C9799C" w:rsidRPr="005C5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color w:val="000000" w:themeColor="text1"/>
          <w:sz w:val="28"/>
          <w:szCs w:val="28"/>
        </w:rPr>
        <w:t>кожуун содержит немалые ресурсы минерального сырья. Некоторые объекты минерального сырья оценены с той или иной степенью достоверности, для других еще</w:t>
      </w:r>
      <w:r w:rsidR="00C9799C" w:rsidRPr="005C5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необходима полноценная оценка </w:t>
      </w:r>
      <w:r w:rsidRPr="005C5FD5">
        <w:rPr>
          <w:rFonts w:ascii="Times New Roman" w:hAnsi="Times New Roman" w:cs="Times New Roman"/>
          <w:color w:val="000000" w:themeColor="text1"/>
          <w:sz w:val="28"/>
          <w:szCs w:val="28"/>
        </w:rPr>
        <w:t>с целью определения их рентабельности и принятия решения о целесообразности использования.</w:t>
      </w:r>
    </w:p>
    <w:p w:rsidR="009401E2" w:rsidRPr="005C5FD5" w:rsidRDefault="00CC5BFC" w:rsidP="003F58C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FD5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реальными минеральными ресурсами, готовыми к использованию в ближайшее время, можно считать многие объекты минерально-строительного комплекса (глины и суглинки для керамзита, для кирпича, камни облицовочные, мраморизованные известняки и мраморы), поделочные камни (нефрит).</w:t>
      </w:r>
    </w:p>
    <w:p w:rsidR="00B02AF2" w:rsidRPr="005C5FD5" w:rsidRDefault="00CC5BFC" w:rsidP="003F58C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Тес-Хемский</w:t>
      </w:r>
      <w:r w:rsidR="00E56240" w:rsidRPr="005C5FD5">
        <w:rPr>
          <w:rFonts w:ascii="Times New Roman" w:hAnsi="Times New Roman" w:cs="Times New Roman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кожуун за</w:t>
      </w:r>
      <w:r w:rsidR="001F4E34" w:rsidRPr="005C5FD5">
        <w:rPr>
          <w:rFonts w:ascii="Times New Roman" w:hAnsi="Times New Roman" w:cs="Times New Roman"/>
          <w:sz w:val="28"/>
          <w:szCs w:val="28"/>
        </w:rPr>
        <w:t>нимает площадь 668723</w:t>
      </w:r>
      <w:r w:rsidR="00127F5B" w:rsidRPr="005C5FD5">
        <w:rPr>
          <w:rFonts w:ascii="Times New Roman" w:hAnsi="Times New Roman" w:cs="Times New Roman"/>
          <w:sz w:val="28"/>
          <w:szCs w:val="28"/>
        </w:rPr>
        <w:t>кв.</w:t>
      </w:r>
      <w:r w:rsidRPr="005C5FD5">
        <w:rPr>
          <w:rFonts w:ascii="Times New Roman" w:hAnsi="Times New Roman" w:cs="Times New Roman"/>
          <w:sz w:val="28"/>
          <w:szCs w:val="28"/>
        </w:rPr>
        <w:t xml:space="preserve">км. </w:t>
      </w:r>
    </w:p>
    <w:p w:rsidR="001F4E34" w:rsidRPr="005C5FD5" w:rsidRDefault="00187E08" w:rsidP="003F58CB">
      <w:pPr>
        <w:pStyle w:val="ab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C5FD5">
        <w:rPr>
          <w:sz w:val="28"/>
          <w:szCs w:val="28"/>
        </w:rPr>
        <w:t xml:space="preserve">Население кожууна </w:t>
      </w:r>
      <w:r w:rsidR="001B32E5" w:rsidRPr="005C5FD5">
        <w:rPr>
          <w:sz w:val="28"/>
          <w:szCs w:val="28"/>
        </w:rPr>
        <w:t xml:space="preserve">с учетом итогов ВПН </w:t>
      </w:r>
      <w:r w:rsidRPr="005C5FD5">
        <w:rPr>
          <w:sz w:val="28"/>
          <w:szCs w:val="28"/>
        </w:rPr>
        <w:t xml:space="preserve">составляет </w:t>
      </w:r>
      <w:r w:rsidR="00657616" w:rsidRPr="005C5FD5">
        <w:rPr>
          <w:sz w:val="28"/>
          <w:szCs w:val="28"/>
        </w:rPr>
        <w:t>8</w:t>
      </w:r>
      <w:r w:rsidR="00C70532" w:rsidRPr="005C5FD5">
        <w:rPr>
          <w:sz w:val="28"/>
          <w:szCs w:val="28"/>
        </w:rPr>
        <w:t>858</w:t>
      </w:r>
      <w:r w:rsidRPr="005C5FD5">
        <w:rPr>
          <w:sz w:val="28"/>
          <w:szCs w:val="28"/>
        </w:rPr>
        <w:t xml:space="preserve"> человек или </w:t>
      </w:r>
      <w:r w:rsidR="00657616" w:rsidRPr="005C5FD5">
        <w:rPr>
          <w:sz w:val="28"/>
          <w:szCs w:val="28"/>
        </w:rPr>
        <w:t>2,6</w:t>
      </w:r>
      <w:r w:rsidR="00CC5BFC" w:rsidRPr="005C5FD5">
        <w:rPr>
          <w:sz w:val="28"/>
          <w:szCs w:val="28"/>
        </w:rPr>
        <w:t xml:space="preserve">% от </w:t>
      </w:r>
      <w:r w:rsidRPr="005C5FD5">
        <w:rPr>
          <w:sz w:val="28"/>
          <w:szCs w:val="28"/>
        </w:rPr>
        <w:t>численности населения Республики</w:t>
      </w:r>
      <w:r w:rsidR="00611E0E" w:rsidRPr="005C5FD5">
        <w:rPr>
          <w:sz w:val="28"/>
          <w:szCs w:val="28"/>
        </w:rPr>
        <w:t xml:space="preserve"> Тыва</w:t>
      </w:r>
      <w:r w:rsidR="00CC5BFC" w:rsidRPr="005C5FD5">
        <w:rPr>
          <w:sz w:val="28"/>
          <w:szCs w:val="28"/>
        </w:rPr>
        <w:t xml:space="preserve">. </w:t>
      </w:r>
      <w:r w:rsidR="00BA2262" w:rsidRPr="005C5FD5">
        <w:rPr>
          <w:sz w:val="28"/>
          <w:szCs w:val="28"/>
        </w:rPr>
        <w:t>Плотность населения 75,5</w:t>
      </w:r>
      <w:r w:rsidR="001402F0" w:rsidRPr="005C5FD5">
        <w:rPr>
          <w:sz w:val="28"/>
          <w:szCs w:val="28"/>
        </w:rPr>
        <w:t xml:space="preserve"> </w:t>
      </w:r>
      <w:r w:rsidR="007A5BD4" w:rsidRPr="005C5FD5">
        <w:rPr>
          <w:sz w:val="28"/>
          <w:szCs w:val="28"/>
        </w:rPr>
        <w:t>кв.км</w:t>
      </w:r>
      <w:r w:rsidR="006A5CAB" w:rsidRPr="005C5FD5">
        <w:rPr>
          <w:sz w:val="28"/>
          <w:szCs w:val="28"/>
        </w:rPr>
        <w:t>.</w:t>
      </w:r>
      <w:r w:rsidR="007A5BD4" w:rsidRPr="005C5FD5">
        <w:rPr>
          <w:sz w:val="28"/>
          <w:szCs w:val="28"/>
        </w:rPr>
        <w:t xml:space="preserve"> на 1 человека.</w:t>
      </w:r>
      <w:r w:rsidR="00E56240" w:rsidRPr="005C5FD5">
        <w:rPr>
          <w:sz w:val="28"/>
          <w:szCs w:val="28"/>
        </w:rPr>
        <w:t xml:space="preserve"> </w:t>
      </w:r>
      <w:r w:rsidR="00295851" w:rsidRPr="005C5FD5">
        <w:rPr>
          <w:color w:val="000000"/>
          <w:sz w:val="28"/>
          <w:szCs w:val="28"/>
        </w:rPr>
        <w:t xml:space="preserve">Среднегодовая численность </w:t>
      </w:r>
      <w:r w:rsidR="00127F5B" w:rsidRPr="005C5FD5">
        <w:rPr>
          <w:color w:val="000000"/>
          <w:sz w:val="28"/>
          <w:szCs w:val="28"/>
        </w:rPr>
        <w:t xml:space="preserve">постоянного населения </w:t>
      </w:r>
      <w:r w:rsidR="00295851" w:rsidRPr="005C5FD5">
        <w:rPr>
          <w:color w:val="000000"/>
          <w:sz w:val="28"/>
          <w:szCs w:val="28"/>
        </w:rPr>
        <w:t xml:space="preserve">составила </w:t>
      </w:r>
      <w:r w:rsidR="00C70532" w:rsidRPr="005C5FD5">
        <w:rPr>
          <w:color w:val="000000"/>
          <w:sz w:val="28"/>
          <w:szCs w:val="28"/>
        </w:rPr>
        <w:t>8883</w:t>
      </w:r>
      <w:r w:rsidR="00582EA1" w:rsidRPr="005C5FD5">
        <w:rPr>
          <w:color w:val="000000"/>
          <w:sz w:val="28"/>
          <w:szCs w:val="28"/>
        </w:rPr>
        <w:t xml:space="preserve"> </w:t>
      </w:r>
      <w:r w:rsidR="00295851" w:rsidRPr="005C5FD5">
        <w:rPr>
          <w:color w:val="000000"/>
          <w:sz w:val="28"/>
          <w:szCs w:val="28"/>
        </w:rPr>
        <w:t>человек</w:t>
      </w:r>
      <w:r w:rsidR="00127F5B" w:rsidRPr="005C5FD5">
        <w:rPr>
          <w:color w:val="000000"/>
          <w:sz w:val="28"/>
          <w:szCs w:val="28"/>
        </w:rPr>
        <w:t xml:space="preserve">. </w:t>
      </w:r>
    </w:p>
    <w:p w:rsidR="00FF47E9" w:rsidRPr="005C5FD5" w:rsidRDefault="00FF47E9" w:rsidP="003F58CB">
      <w:pPr>
        <w:pStyle w:val="ab"/>
        <w:spacing w:before="0" w:beforeAutospacing="0" w:after="0" w:afterAutospacing="0" w:line="276" w:lineRule="auto"/>
        <w:ind w:firstLine="567"/>
        <w:jc w:val="both"/>
        <w:rPr>
          <w:rStyle w:val="fontstyle21"/>
          <w:sz w:val="28"/>
          <w:szCs w:val="28"/>
        </w:rPr>
      </w:pPr>
      <w:r w:rsidRPr="005C5FD5">
        <w:rPr>
          <w:rStyle w:val="fontstyle01"/>
          <w:b w:val="0"/>
          <w:sz w:val="28"/>
          <w:szCs w:val="28"/>
        </w:rPr>
        <w:t>В 2023 г. рождаемость населения</w:t>
      </w:r>
      <w:r w:rsidRPr="005C5FD5">
        <w:rPr>
          <w:rStyle w:val="fontstyle01"/>
          <w:sz w:val="28"/>
          <w:szCs w:val="28"/>
        </w:rPr>
        <w:t xml:space="preserve"> </w:t>
      </w:r>
      <w:r w:rsidRPr="005C5FD5">
        <w:rPr>
          <w:rStyle w:val="fontstyle21"/>
          <w:sz w:val="28"/>
          <w:szCs w:val="28"/>
        </w:rPr>
        <w:t xml:space="preserve">составила </w:t>
      </w:r>
      <w:r w:rsidRPr="005C5FD5">
        <w:rPr>
          <w:rStyle w:val="fontstyle01"/>
          <w:b w:val="0"/>
          <w:sz w:val="28"/>
          <w:szCs w:val="28"/>
        </w:rPr>
        <w:t>18,1</w:t>
      </w:r>
      <w:r w:rsidRPr="005C5FD5">
        <w:rPr>
          <w:rStyle w:val="fontstyle01"/>
          <w:sz w:val="28"/>
          <w:szCs w:val="28"/>
        </w:rPr>
        <w:t xml:space="preserve"> </w:t>
      </w:r>
      <w:r w:rsidRPr="005C5FD5">
        <w:rPr>
          <w:rStyle w:val="fontstyle21"/>
          <w:sz w:val="28"/>
          <w:szCs w:val="28"/>
        </w:rPr>
        <w:t>на 1 тыс.</w:t>
      </w:r>
      <w:r w:rsidRPr="005C5FD5">
        <w:rPr>
          <w:color w:val="000000"/>
          <w:sz w:val="28"/>
          <w:szCs w:val="28"/>
        </w:rPr>
        <w:br/>
      </w:r>
      <w:r w:rsidRPr="005C5FD5">
        <w:rPr>
          <w:rStyle w:val="fontstyle21"/>
          <w:sz w:val="28"/>
          <w:szCs w:val="28"/>
        </w:rPr>
        <w:t>населения (по РТ – 16,9), с уменьшением на 19,9% к 2022 г. (22,6), с</w:t>
      </w:r>
      <w:r w:rsidRPr="005C5FD5">
        <w:rPr>
          <w:color w:val="000000"/>
          <w:sz w:val="28"/>
          <w:szCs w:val="28"/>
        </w:rPr>
        <w:br/>
      </w:r>
      <w:r w:rsidRPr="005C5FD5">
        <w:rPr>
          <w:rStyle w:val="fontstyle21"/>
          <w:sz w:val="28"/>
          <w:szCs w:val="28"/>
        </w:rPr>
        <w:t>уменьшением на 10,8% к 2021 г. (20,3), с увеличением на 9,7% к 2020 г.</w:t>
      </w:r>
      <w:r w:rsidRPr="005C5FD5">
        <w:rPr>
          <w:color w:val="000000"/>
          <w:sz w:val="28"/>
          <w:szCs w:val="28"/>
        </w:rPr>
        <w:br/>
      </w:r>
      <w:r w:rsidRPr="005C5FD5">
        <w:rPr>
          <w:rStyle w:val="fontstyle21"/>
          <w:sz w:val="28"/>
          <w:szCs w:val="28"/>
        </w:rPr>
        <w:lastRenderedPageBreak/>
        <w:t>(16,5), с уменьшением на 4,2% к 2019 г. (18,9), с уменьшением на 23,3% к</w:t>
      </w:r>
      <w:r w:rsidRPr="005C5FD5">
        <w:rPr>
          <w:color w:val="000000"/>
          <w:sz w:val="28"/>
          <w:szCs w:val="28"/>
        </w:rPr>
        <w:br/>
      </w:r>
      <w:r w:rsidRPr="005C5FD5">
        <w:rPr>
          <w:rStyle w:val="fontstyle21"/>
          <w:sz w:val="28"/>
          <w:szCs w:val="28"/>
        </w:rPr>
        <w:t>2018 г. (23,6).</w:t>
      </w:r>
    </w:p>
    <w:p w:rsidR="00FF47E9" w:rsidRPr="005C5FD5" w:rsidRDefault="00FF47E9" w:rsidP="003F58CB">
      <w:pPr>
        <w:pStyle w:val="ab"/>
        <w:spacing w:before="0" w:beforeAutospacing="0" w:after="0" w:afterAutospacing="0" w:line="276" w:lineRule="auto"/>
        <w:ind w:firstLine="567"/>
        <w:jc w:val="both"/>
        <w:rPr>
          <w:rStyle w:val="fontstyle01"/>
          <w:b w:val="0"/>
          <w:sz w:val="28"/>
          <w:szCs w:val="28"/>
        </w:rPr>
      </w:pPr>
      <w:r w:rsidRPr="005C5FD5">
        <w:rPr>
          <w:rStyle w:val="fontstyle01"/>
          <w:b w:val="0"/>
          <w:sz w:val="28"/>
          <w:szCs w:val="28"/>
        </w:rPr>
        <w:t xml:space="preserve">Общая </w:t>
      </w:r>
      <w:r w:rsidRPr="005C5FD5">
        <w:rPr>
          <w:rStyle w:val="fontstyle21"/>
          <w:sz w:val="28"/>
          <w:szCs w:val="28"/>
        </w:rPr>
        <w:t>смертность населения</w:t>
      </w:r>
      <w:r w:rsidRPr="005C5FD5">
        <w:rPr>
          <w:rStyle w:val="fontstyle21"/>
          <w:b/>
          <w:sz w:val="28"/>
          <w:szCs w:val="28"/>
        </w:rPr>
        <w:t xml:space="preserve"> </w:t>
      </w:r>
      <w:r w:rsidRPr="005C5FD5">
        <w:rPr>
          <w:rStyle w:val="fontstyle01"/>
          <w:b w:val="0"/>
          <w:sz w:val="28"/>
          <w:szCs w:val="28"/>
        </w:rPr>
        <w:t>составила 8,8 на 1 тыс. населения</w:t>
      </w:r>
      <w:r w:rsidRPr="005C5FD5">
        <w:rPr>
          <w:b/>
          <w:color w:val="000000"/>
          <w:sz w:val="28"/>
          <w:szCs w:val="28"/>
        </w:rPr>
        <w:br/>
      </w:r>
      <w:r w:rsidRPr="005C5FD5">
        <w:rPr>
          <w:rStyle w:val="fontstyle01"/>
          <w:b w:val="0"/>
          <w:sz w:val="28"/>
          <w:szCs w:val="28"/>
        </w:rPr>
        <w:t>(по РТ – 8,8), уменьшилась на 17% к 2022 г. (10,6), увеличилась на 3,5% к</w:t>
      </w:r>
      <w:r w:rsidRPr="005C5FD5">
        <w:rPr>
          <w:b/>
          <w:color w:val="000000"/>
          <w:sz w:val="28"/>
          <w:szCs w:val="28"/>
        </w:rPr>
        <w:br/>
      </w:r>
      <w:r w:rsidRPr="005C5FD5">
        <w:rPr>
          <w:rStyle w:val="fontstyle01"/>
          <w:b w:val="0"/>
          <w:sz w:val="28"/>
          <w:szCs w:val="28"/>
        </w:rPr>
        <w:t>2021 г. (8,5), уменьшилась на 13,7% к 2020 г. (10,2), уменьшилась на 1,1%</w:t>
      </w:r>
      <w:r w:rsidRPr="005C5FD5">
        <w:rPr>
          <w:b/>
          <w:color w:val="000000"/>
          <w:sz w:val="28"/>
          <w:szCs w:val="28"/>
        </w:rPr>
        <w:br/>
      </w:r>
      <w:r w:rsidRPr="005C5FD5">
        <w:rPr>
          <w:rStyle w:val="fontstyle01"/>
          <w:b w:val="0"/>
          <w:sz w:val="28"/>
          <w:szCs w:val="28"/>
        </w:rPr>
        <w:t>к 2019 г. (8,9) и увеличилась на 4,8% к 2018 г. (8,4).</w:t>
      </w:r>
    </w:p>
    <w:p w:rsidR="00E26728" w:rsidRPr="005C5FD5" w:rsidRDefault="00FF47E9" w:rsidP="003F58CB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C5FD5">
        <w:rPr>
          <w:rStyle w:val="fontstyle01"/>
          <w:b w:val="0"/>
          <w:sz w:val="28"/>
          <w:szCs w:val="28"/>
        </w:rPr>
        <w:t>В 2023 г. естественный прирост населения</w:t>
      </w:r>
      <w:r w:rsidRPr="005C5FD5">
        <w:rPr>
          <w:rStyle w:val="fontstyle01"/>
          <w:sz w:val="28"/>
          <w:szCs w:val="28"/>
        </w:rPr>
        <w:t xml:space="preserve"> </w:t>
      </w:r>
      <w:r w:rsidRPr="005C5FD5">
        <w:rPr>
          <w:rStyle w:val="fontstyle21"/>
          <w:sz w:val="28"/>
          <w:szCs w:val="28"/>
        </w:rPr>
        <w:t>составил 83 чел. или</w:t>
      </w:r>
      <w:r w:rsidRPr="005C5FD5">
        <w:rPr>
          <w:color w:val="000000"/>
          <w:sz w:val="28"/>
          <w:szCs w:val="28"/>
        </w:rPr>
        <w:br/>
      </w:r>
      <w:r w:rsidRPr="005C5FD5">
        <w:rPr>
          <w:rStyle w:val="fontstyle01"/>
          <w:b w:val="0"/>
          <w:sz w:val="28"/>
          <w:szCs w:val="28"/>
        </w:rPr>
        <w:t>9,3</w:t>
      </w:r>
      <w:r w:rsidRPr="005C5FD5">
        <w:rPr>
          <w:rStyle w:val="fontstyle01"/>
          <w:sz w:val="28"/>
          <w:szCs w:val="28"/>
        </w:rPr>
        <w:t xml:space="preserve"> </w:t>
      </w:r>
      <w:r w:rsidRPr="005C5FD5">
        <w:rPr>
          <w:rStyle w:val="fontstyle21"/>
          <w:sz w:val="28"/>
          <w:szCs w:val="28"/>
        </w:rPr>
        <w:t>на 1 тыс. населения (по РТ – 8,1), с уменьшением на 22,5% к 2022 г.</w:t>
      </w:r>
      <w:r w:rsidRPr="005C5FD5">
        <w:rPr>
          <w:color w:val="000000"/>
          <w:sz w:val="28"/>
          <w:szCs w:val="28"/>
        </w:rPr>
        <w:br/>
      </w:r>
      <w:r w:rsidRPr="005C5FD5">
        <w:rPr>
          <w:rStyle w:val="fontstyle21"/>
          <w:sz w:val="28"/>
          <w:szCs w:val="28"/>
        </w:rPr>
        <w:t>(107 чел. или 12,0), с уменьшением на 21,2% к 2021 г. (102 чел. или 11,8),</w:t>
      </w:r>
      <w:r w:rsidRPr="005C5FD5">
        <w:rPr>
          <w:color w:val="000000"/>
          <w:sz w:val="28"/>
          <w:szCs w:val="28"/>
        </w:rPr>
        <w:br/>
      </w:r>
      <w:r w:rsidRPr="005C5FD5">
        <w:rPr>
          <w:rStyle w:val="fontstyle21"/>
          <w:sz w:val="28"/>
          <w:szCs w:val="28"/>
        </w:rPr>
        <w:t xml:space="preserve">с увеличением на 47,6% к 2020 г. (55 чел. или 6,3), с уменьшением на 7% </w:t>
      </w:r>
      <w:r w:rsidRPr="005C5FD5">
        <w:rPr>
          <w:rStyle w:val="fontstyle01"/>
          <w:b w:val="0"/>
          <w:sz w:val="28"/>
          <w:szCs w:val="28"/>
        </w:rPr>
        <w:t>к</w:t>
      </w:r>
      <w:r w:rsidRPr="005C5FD5">
        <w:rPr>
          <w:rStyle w:val="fontstyle01"/>
          <w:sz w:val="28"/>
          <w:szCs w:val="28"/>
        </w:rPr>
        <w:t xml:space="preserve"> </w:t>
      </w:r>
      <w:r w:rsidRPr="005C5FD5">
        <w:rPr>
          <w:rStyle w:val="fontstyle01"/>
          <w:b w:val="0"/>
          <w:sz w:val="28"/>
          <w:szCs w:val="28"/>
        </w:rPr>
        <w:t>2019 г. (86 чел. или 10,0), со снижением на 38,8% к 2018 г. (129 чел. или</w:t>
      </w:r>
      <w:r w:rsidRPr="005C5FD5">
        <w:rPr>
          <w:b/>
          <w:color w:val="000000"/>
          <w:sz w:val="28"/>
          <w:szCs w:val="28"/>
        </w:rPr>
        <w:br/>
      </w:r>
      <w:r w:rsidRPr="005C5FD5">
        <w:rPr>
          <w:rStyle w:val="fontstyle01"/>
          <w:b w:val="0"/>
          <w:sz w:val="28"/>
          <w:szCs w:val="28"/>
        </w:rPr>
        <w:t>15,2).</w:t>
      </w:r>
      <w:r w:rsidR="00E26728" w:rsidRPr="005C5FD5">
        <w:rPr>
          <w:sz w:val="28"/>
          <w:szCs w:val="28"/>
        </w:rPr>
        <w:t xml:space="preserve"> </w:t>
      </w:r>
    </w:p>
    <w:p w:rsidR="00295851" w:rsidRPr="005C5FD5" w:rsidRDefault="00295851" w:rsidP="003F58CB">
      <w:pPr>
        <w:pStyle w:val="ab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C5FD5">
        <w:rPr>
          <w:b/>
          <w:color w:val="000000"/>
          <w:sz w:val="28"/>
          <w:szCs w:val="28"/>
        </w:rPr>
        <w:t>Финансовые структуры</w:t>
      </w:r>
    </w:p>
    <w:p w:rsidR="00295851" w:rsidRPr="005C5FD5" w:rsidRDefault="00295851" w:rsidP="003F58CB">
      <w:pPr>
        <w:pStyle w:val="ab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C5FD5">
        <w:rPr>
          <w:color w:val="000000"/>
          <w:sz w:val="28"/>
          <w:szCs w:val="28"/>
        </w:rPr>
        <w:t xml:space="preserve">- </w:t>
      </w:r>
      <w:r w:rsidR="00FA5413" w:rsidRPr="005C5FD5">
        <w:rPr>
          <w:color w:val="000000"/>
          <w:sz w:val="28"/>
          <w:szCs w:val="28"/>
        </w:rPr>
        <w:t>Самагалтай</w:t>
      </w:r>
      <w:r w:rsidRPr="005C5FD5">
        <w:rPr>
          <w:color w:val="000000"/>
          <w:sz w:val="28"/>
          <w:szCs w:val="28"/>
        </w:rPr>
        <w:t>ское отделение ОАО «Сбербанк России»;</w:t>
      </w:r>
    </w:p>
    <w:p w:rsidR="008F0199" w:rsidRPr="005C5FD5" w:rsidRDefault="00295851" w:rsidP="003F58CB">
      <w:pPr>
        <w:pStyle w:val="ab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C5FD5">
        <w:rPr>
          <w:color w:val="000000"/>
          <w:sz w:val="28"/>
          <w:szCs w:val="28"/>
        </w:rPr>
        <w:t xml:space="preserve">- Дополнительный офис </w:t>
      </w:r>
      <w:r w:rsidR="00FA5413" w:rsidRPr="005C5FD5">
        <w:rPr>
          <w:color w:val="000000"/>
          <w:sz w:val="28"/>
          <w:szCs w:val="28"/>
        </w:rPr>
        <w:t>ОРФ ОАО «Россельхозбанк».</w:t>
      </w:r>
    </w:p>
    <w:p w:rsidR="00FA5DA3" w:rsidRPr="005C5FD5" w:rsidRDefault="00FA5DA3" w:rsidP="003F58CB">
      <w:pPr>
        <w:pBdr>
          <w:bottom w:val="single" w:sz="6" w:space="31" w:color="FFFFFF"/>
        </w:pBd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03FA" w:rsidRDefault="004403FA" w:rsidP="004403FA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5851" w:rsidRPr="005C5FD5">
        <w:rPr>
          <w:rFonts w:ascii="Times New Roman" w:hAnsi="Times New Roman" w:cs="Times New Roman"/>
          <w:b/>
          <w:color w:val="000000"/>
          <w:sz w:val="28"/>
          <w:szCs w:val="28"/>
        </w:rPr>
        <w:t>Раздел 2</w:t>
      </w:r>
      <w:r w:rsidR="00295851" w:rsidRPr="005C5F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95851" w:rsidRPr="005C5F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Социально-экономический потенциал </w:t>
      </w:r>
      <w:r w:rsidR="00FA5DA3" w:rsidRPr="005C5FD5">
        <w:rPr>
          <w:rFonts w:ascii="Times New Roman" w:hAnsi="Times New Roman" w:cs="Times New Roman"/>
          <w:b/>
          <w:color w:val="000000"/>
          <w:sz w:val="28"/>
          <w:szCs w:val="28"/>
        </w:rPr>
        <w:t>кожууна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A5DA3" w:rsidRPr="004403FA" w:rsidRDefault="00FA5DA3" w:rsidP="004403FA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Style w:val="af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5C5FD5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46D61" w:rsidRPr="005C5FD5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Сильными сторонами кожуу</w:t>
      </w:r>
      <w:r w:rsidR="00295851" w:rsidRPr="005C5FD5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на являются:</w:t>
      </w:r>
    </w:p>
    <w:p w:rsidR="00FA5DA3" w:rsidRPr="005C5FD5" w:rsidRDefault="00FA5DA3" w:rsidP="003F58CB">
      <w:pPr>
        <w:pBdr>
          <w:bottom w:val="single" w:sz="6" w:space="31" w:color="FFFFFF"/>
        </w:pBd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D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95851" w:rsidRPr="005C5FD5">
        <w:rPr>
          <w:rFonts w:ascii="Times New Roman" w:hAnsi="Times New Roman" w:cs="Times New Roman"/>
          <w:color w:val="000000"/>
          <w:sz w:val="28"/>
          <w:szCs w:val="28"/>
        </w:rPr>
        <w:t>наличие месторождений</w:t>
      </w:r>
      <w:r w:rsidR="00AD55FC" w:rsidRPr="005C5F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5DA3" w:rsidRPr="005C5FD5" w:rsidRDefault="00FA5DA3" w:rsidP="003F58CB">
      <w:pPr>
        <w:pBdr>
          <w:bottom w:val="single" w:sz="6" w:space="31" w:color="FFFFFF"/>
        </w:pBd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D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D55FC" w:rsidRPr="005C5FD5">
        <w:rPr>
          <w:rFonts w:ascii="Times New Roman" w:hAnsi="Times New Roman" w:cs="Times New Roman"/>
          <w:color w:val="000000"/>
          <w:sz w:val="28"/>
          <w:szCs w:val="28"/>
        </w:rPr>
        <w:t>традиционное отгонное животноводств</w:t>
      </w:r>
      <w:r w:rsidR="00295851" w:rsidRPr="005C5FD5">
        <w:rPr>
          <w:rFonts w:ascii="Times New Roman" w:hAnsi="Times New Roman" w:cs="Times New Roman"/>
          <w:color w:val="000000"/>
          <w:sz w:val="28"/>
          <w:szCs w:val="28"/>
        </w:rPr>
        <w:t>о, наличие свободных земель;</w:t>
      </w:r>
    </w:p>
    <w:p w:rsidR="00FA5DA3" w:rsidRPr="005C5FD5" w:rsidRDefault="00FA5DA3" w:rsidP="003F58CB">
      <w:pPr>
        <w:pBdr>
          <w:bottom w:val="single" w:sz="6" w:space="31" w:color="FFFFFF"/>
        </w:pBd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D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D55FC" w:rsidRPr="005C5FD5">
        <w:rPr>
          <w:rFonts w:ascii="Times New Roman" w:hAnsi="Times New Roman" w:cs="Times New Roman"/>
          <w:color w:val="000000"/>
          <w:sz w:val="28"/>
          <w:szCs w:val="28"/>
        </w:rPr>
        <w:t>наличие природных и трудовых ресурсов;</w:t>
      </w:r>
    </w:p>
    <w:p w:rsidR="00FA5DA3" w:rsidRPr="005C5FD5" w:rsidRDefault="00FA5DA3" w:rsidP="003F58CB">
      <w:pPr>
        <w:pBdr>
          <w:bottom w:val="single" w:sz="6" w:space="31" w:color="FFFFFF"/>
        </w:pBd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D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95851" w:rsidRPr="005C5FD5">
        <w:rPr>
          <w:rFonts w:ascii="Times New Roman" w:hAnsi="Times New Roman" w:cs="Times New Roman"/>
          <w:color w:val="000000"/>
          <w:sz w:val="28"/>
          <w:szCs w:val="28"/>
        </w:rPr>
        <w:t>благополучная экологическая ситуация.</w:t>
      </w:r>
    </w:p>
    <w:p w:rsidR="00FA5DA3" w:rsidRPr="005C5FD5" w:rsidRDefault="00FA5DA3" w:rsidP="003F58CB">
      <w:pPr>
        <w:pBdr>
          <w:bottom w:val="single" w:sz="6" w:space="31" w:color="FFFFFF"/>
        </w:pBdr>
        <w:shd w:val="clear" w:color="auto" w:fill="FFFFFF"/>
        <w:spacing w:after="0"/>
        <w:jc w:val="both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C5FD5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r w:rsidR="00846D61" w:rsidRPr="005C5FD5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Слабыми сторонами кожуу</w:t>
      </w:r>
      <w:r w:rsidR="00295851" w:rsidRPr="005C5FD5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на являются:</w:t>
      </w:r>
    </w:p>
    <w:p w:rsidR="00FA5DA3" w:rsidRPr="005C5FD5" w:rsidRDefault="00FA5DA3" w:rsidP="003F58CB">
      <w:pPr>
        <w:pBdr>
          <w:bottom w:val="single" w:sz="6" w:space="31" w:color="FFFFFF"/>
        </w:pBd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D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C3663" w:rsidRPr="005C5FD5">
        <w:rPr>
          <w:rFonts w:ascii="Times New Roman" w:hAnsi="Times New Roman" w:cs="Times New Roman"/>
          <w:color w:val="000000"/>
          <w:sz w:val="28"/>
          <w:szCs w:val="28"/>
        </w:rPr>
        <w:t>отсутствие новых технологий</w:t>
      </w:r>
      <w:r w:rsidR="007F024C" w:rsidRPr="005C5F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5DA3" w:rsidRPr="005C5FD5" w:rsidRDefault="00FA5DA3" w:rsidP="003F58CB">
      <w:pPr>
        <w:pBdr>
          <w:bottom w:val="single" w:sz="6" w:space="31" w:color="FFFFFF"/>
        </w:pBd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D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F024C" w:rsidRPr="005C5FD5">
        <w:rPr>
          <w:rFonts w:ascii="Times New Roman" w:hAnsi="Times New Roman" w:cs="Times New Roman"/>
          <w:color w:val="000000"/>
          <w:sz w:val="28"/>
          <w:szCs w:val="28"/>
        </w:rPr>
        <w:t>отсутствие инвесторов.</w:t>
      </w:r>
    </w:p>
    <w:p w:rsidR="00FA5DA3" w:rsidRPr="005C5FD5" w:rsidRDefault="00FA5DA3" w:rsidP="003F58CB">
      <w:pPr>
        <w:pBdr>
          <w:bottom w:val="single" w:sz="6" w:space="31" w:color="FFFFFF"/>
        </w:pBd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D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22127" w:rsidRPr="005C5FD5">
        <w:rPr>
          <w:rFonts w:ascii="Times New Roman" w:hAnsi="Times New Roman" w:cs="Times New Roman"/>
          <w:color w:val="000000"/>
          <w:sz w:val="28"/>
          <w:szCs w:val="28"/>
        </w:rPr>
        <w:t>Тес-Хемский</w:t>
      </w:r>
      <w:r w:rsidR="00B02AF2" w:rsidRPr="005C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127" w:rsidRPr="005C5FD5">
        <w:rPr>
          <w:rFonts w:ascii="Times New Roman" w:hAnsi="Times New Roman" w:cs="Times New Roman"/>
          <w:color w:val="000000"/>
          <w:sz w:val="28"/>
          <w:szCs w:val="28"/>
        </w:rPr>
        <w:t>кожуу</w:t>
      </w:r>
      <w:r w:rsidR="00295851" w:rsidRPr="005C5FD5">
        <w:rPr>
          <w:rFonts w:ascii="Times New Roman" w:hAnsi="Times New Roman" w:cs="Times New Roman"/>
          <w:color w:val="000000"/>
          <w:sz w:val="28"/>
          <w:szCs w:val="28"/>
        </w:rPr>
        <w:t>н имеет в настоящее время неиспользуемые производственные ресурсы. Вследствие недостатка мат</w:t>
      </w:r>
      <w:r w:rsidR="00AD55FC" w:rsidRPr="005C5FD5">
        <w:rPr>
          <w:rFonts w:ascii="Times New Roman" w:hAnsi="Times New Roman" w:cs="Times New Roman"/>
          <w:color w:val="000000"/>
          <w:sz w:val="28"/>
          <w:szCs w:val="28"/>
        </w:rPr>
        <w:t>ериальных и финансовых рес</w:t>
      </w:r>
      <w:r w:rsidR="009C62F9" w:rsidRPr="005C5FD5">
        <w:rPr>
          <w:rFonts w:ascii="Times New Roman" w:hAnsi="Times New Roman" w:cs="Times New Roman"/>
          <w:color w:val="000000"/>
          <w:sz w:val="28"/>
          <w:szCs w:val="28"/>
        </w:rPr>
        <w:t>урсов, не используется около 40</w:t>
      </w:r>
      <w:r w:rsidR="00295851" w:rsidRPr="005C5FD5">
        <w:rPr>
          <w:rFonts w:ascii="Times New Roman" w:hAnsi="Times New Roman" w:cs="Times New Roman"/>
          <w:color w:val="000000"/>
          <w:sz w:val="28"/>
          <w:szCs w:val="28"/>
        </w:rPr>
        <w:t>тыс.га</w:t>
      </w:r>
      <w:r w:rsidR="009C62F9" w:rsidRPr="005C5FD5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участков.    </w:t>
      </w:r>
      <w:r w:rsidR="00AD55FC" w:rsidRPr="005C5FD5">
        <w:rPr>
          <w:rFonts w:ascii="Times New Roman" w:hAnsi="Times New Roman" w:cs="Times New Roman"/>
          <w:color w:val="000000"/>
          <w:sz w:val="28"/>
          <w:szCs w:val="28"/>
        </w:rPr>
        <w:t>Не по назначению используются оросительные системы, орошаемые участки пашни.</w:t>
      </w:r>
    </w:p>
    <w:p w:rsidR="00FA5DA3" w:rsidRPr="005C5FD5" w:rsidRDefault="00FA5DA3" w:rsidP="003F58CB">
      <w:pPr>
        <w:pBdr>
          <w:bottom w:val="single" w:sz="6" w:space="31" w:color="FFFFFF"/>
        </w:pBd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D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46B65" w:rsidRPr="005C5FD5">
        <w:rPr>
          <w:rFonts w:ascii="Times New Roman" w:hAnsi="Times New Roman" w:cs="Times New Roman"/>
          <w:color w:val="000000"/>
          <w:sz w:val="28"/>
          <w:szCs w:val="28"/>
        </w:rPr>
        <w:t>Скорректирована</w:t>
      </w:r>
      <w:r w:rsidR="00295851" w:rsidRPr="005C5FD5">
        <w:rPr>
          <w:rFonts w:ascii="Times New Roman" w:hAnsi="Times New Roman" w:cs="Times New Roman"/>
          <w:color w:val="000000"/>
          <w:sz w:val="28"/>
          <w:szCs w:val="28"/>
        </w:rPr>
        <w:t xml:space="preserve"> Стратегия социально-эко</w:t>
      </w:r>
      <w:r w:rsidR="00BB1A8D" w:rsidRPr="005C5FD5">
        <w:rPr>
          <w:rFonts w:ascii="Times New Roman" w:hAnsi="Times New Roman" w:cs="Times New Roman"/>
          <w:color w:val="000000"/>
          <w:sz w:val="28"/>
          <w:szCs w:val="28"/>
        </w:rPr>
        <w:t>номического развития Тес-Хемского</w:t>
      </w:r>
      <w:r w:rsidR="00021CC7" w:rsidRPr="005C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1A8D" w:rsidRPr="005C5FD5">
        <w:rPr>
          <w:rFonts w:ascii="Times New Roman" w:hAnsi="Times New Roman" w:cs="Times New Roman"/>
          <w:color w:val="000000"/>
          <w:sz w:val="28"/>
          <w:szCs w:val="28"/>
        </w:rPr>
        <w:t>кожууна до 2030</w:t>
      </w:r>
      <w:r w:rsidRPr="005C5FD5">
        <w:rPr>
          <w:rFonts w:ascii="Times New Roman" w:hAnsi="Times New Roman" w:cs="Times New Roman"/>
          <w:color w:val="000000"/>
          <w:sz w:val="28"/>
          <w:szCs w:val="28"/>
        </w:rPr>
        <w:t xml:space="preserve"> года, сформирован долгосрочный план развития.</w:t>
      </w:r>
    </w:p>
    <w:p w:rsidR="00FA5DA3" w:rsidRPr="005C5FD5" w:rsidRDefault="00FA5DA3" w:rsidP="003F58CB">
      <w:pPr>
        <w:pBdr>
          <w:bottom w:val="single" w:sz="6" w:space="31" w:color="FFFFFF"/>
        </w:pBd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D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95851" w:rsidRPr="005C5FD5">
        <w:rPr>
          <w:rFonts w:ascii="Times New Roman" w:hAnsi="Times New Roman" w:cs="Times New Roman"/>
          <w:color w:val="000000"/>
          <w:sz w:val="28"/>
          <w:szCs w:val="28"/>
        </w:rPr>
        <w:t>Разработан инвестиционный пас</w:t>
      </w:r>
      <w:r w:rsidR="00BB1A8D" w:rsidRPr="005C5FD5">
        <w:rPr>
          <w:rFonts w:ascii="Times New Roman" w:hAnsi="Times New Roman" w:cs="Times New Roman"/>
          <w:color w:val="000000"/>
          <w:sz w:val="28"/>
          <w:szCs w:val="28"/>
        </w:rPr>
        <w:t>порт</w:t>
      </w:r>
      <w:r w:rsidR="00295851" w:rsidRPr="005C5FD5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размещен на сайте </w:t>
      </w:r>
      <w:r w:rsidR="00BB1A8D" w:rsidRPr="005C5FD5">
        <w:rPr>
          <w:rFonts w:ascii="Times New Roman" w:hAnsi="Times New Roman" w:cs="Times New Roman"/>
          <w:color w:val="000000"/>
          <w:sz w:val="28"/>
          <w:szCs w:val="28"/>
        </w:rPr>
        <w:t>администрации кожуу</w:t>
      </w:r>
      <w:r w:rsidRPr="005C5FD5">
        <w:rPr>
          <w:rFonts w:ascii="Times New Roman" w:hAnsi="Times New Roman" w:cs="Times New Roman"/>
          <w:color w:val="000000"/>
          <w:sz w:val="28"/>
          <w:szCs w:val="28"/>
        </w:rPr>
        <w:t>на.</w:t>
      </w:r>
    </w:p>
    <w:p w:rsidR="00FA5DA3" w:rsidRPr="005C5FD5" w:rsidRDefault="00FA5DA3" w:rsidP="003F58CB">
      <w:pPr>
        <w:pBdr>
          <w:bottom w:val="single" w:sz="6" w:space="31" w:color="FFFFFF"/>
        </w:pBd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158" w:rsidRPr="005C5FD5" w:rsidRDefault="00613276" w:rsidP="004403FA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Style w:val="af"/>
          <w:rFonts w:ascii="Times New Roman" w:hAnsi="Times New Roman" w:cs="Times New Roman"/>
          <w:color w:val="000000"/>
          <w:sz w:val="28"/>
          <w:szCs w:val="28"/>
        </w:rPr>
      </w:pPr>
      <w:r w:rsidRPr="005C5FD5">
        <w:rPr>
          <w:rStyle w:val="af"/>
          <w:rFonts w:ascii="Times New Roman" w:hAnsi="Times New Roman" w:cs="Times New Roman"/>
          <w:color w:val="000000"/>
          <w:sz w:val="28"/>
          <w:szCs w:val="28"/>
        </w:rPr>
        <w:t>Раздел 3</w:t>
      </w:r>
      <w:r w:rsidR="00295851" w:rsidRPr="005C5FD5">
        <w:rPr>
          <w:rStyle w:val="af"/>
          <w:rFonts w:ascii="Times New Roman" w:hAnsi="Times New Roman" w:cs="Times New Roman"/>
          <w:color w:val="000000"/>
          <w:sz w:val="28"/>
          <w:szCs w:val="28"/>
        </w:rPr>
        <w:t>. Показатели для оценки эффективности деятельности</w:t>
      </w:r>
      <w:r w:rsidR="00FA5DA3" w:rsidRPr="005C5FD5">
        <w:rPr>
          <w:rStyle w:val="af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851" w:rsidRPr="005C5FD5">
        <w:rPr>
          <w:rStyle w:val="af"/>
          <w:rFonts w:ascii="Times New Roman" w:hAnsi="Times New Roman" w:cs="Times New Roman"/>
          <w:sz w:val="28"/>
          <w:szCs w:val="28"/>
        </w:rPr>
        <w:t>Экономическое развитие</w:t>
      </w:r>
      <w:r w:rsidR="00BB1A8D" w:rsidRPr="005C5FD5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</w:p>
    <w:p w:rsidR="00FB4CA5" w:rsidRPr="005C5FD5" w:rsidRDefault="00FB4CA5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Малое и среднее предпринимательство</w:t>
      </w:r>
      <w:r w:rsidRPr="005C5FD5">
        <w:rPr>
          <w:rFonts w:ascii="Times New Roman" w:eastAsia="Times New Roman" w:hAnsi="Times New Roman" w:cs="Times New Roman"/>
          <w:sz w:val="28"/>
          <w:szCs w:val="28"/>
        </w:rPr>
        <w:t xml:space="preserve"> вносит определенный вклад в экономику кожууна. Такие экономические показатели, как объем промышленного производства, товарооборот, оборот общественного питания, около 22% продукции сельского хозяйства, грузоперевозки, перевозка пассажиров, туризм, гостиничные услуги, жилищно-коммунальное хозяйство, бытовые услуги представлены субъектами предпринимательства. </w:t>
      </w:r>
    </w:p>
    <w:p w:rsidR="00FB4CA5" w:rsidRPr="005C5FD5" w:rsidRDefault="00FB4CA5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FD5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субъектов предпринимательства, по состоянию на 01.01.2024 год составляет 200 ед., увеличение на 32 ед. </w:t>
      </w:r>
      <w:r w:rsidRPr="005C5FD5">
        <w:rPr>
          <w:rFonts w:ascii="Times New Roman" w:hAnsi="Times New Roman" w:cs="Times New Roman"/>
          <w:sz w:val="28"/>
          <w:szCs w:val="28"/>
        </w:rPr>
        <w:t xml:space="preserve">или 221 </w:t>
      </w:r>
      <w:r w:rsidRPr="005C5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единиц на 10000 человек населения. В сравнении с 2020 годом рост количества СМСП на 32%. (2020г.-151 чел.)</w:t>
      </w:r>
    </w:p>
    <w:p w:rsidR="00FB4CA5" w:rsidRPr="005C5FD5" w:rsidRDefault="00FB4CA5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sz w:val="28"/>
          <w:szCs w:val="28"/>
        </w:rPr>
        <w:t xml:space="preserve"> Насчитывается 12 ООО, 4 СПК, 3 СПоК, 182 индивидуальных предпринимателей. </w:t>
      </w:r>
    </w:p>
    <w:p w:rsidR="00FB4CA5" w:rsidRPr="005C5FD5" w:rsidRDefault="00FB4CA5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sz w:val="28"/>
          <w:szCs w:val="28"/>
        </w:rPr>
        <w:t xml:space="preserve">Занято в малом бизнесе 410 человек или 12,4% от граждан, занятых в экономике кожууна.  </w:t>
      </w:r>
    </w:p>
    <w:p w:rsidR="00FB4CA5" w:rsidRPr="005C5FD5" w:rsidRDefault="00FB4CA5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sz w:val="28"/>
          <w:szCs w:val="28"/>
        </w:rPr>
        <w:t>Наибольший удельный вес среди видов деятельности имеют: по розничной торговле 46%, сельское хозяйство 29%.</w:t>
      </w:r>
    </w:p>
    <w:p w:rsidR="00FB4CA5" w:rsidRPr="005C5FD5" w:rsidRDefault="00FB4CA5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sz w:val="28"/>
          <w:szCs w:val="28"/>
        </w:rPr>
        <w:t>На территории кожууна функционируют 3 АЗС, 2 аптеки, 3 точки общественного питания, 1 ломбард, 3 пекарни, 2 шиномонтажных объекта, 2 пилорамы ИП, 1 цех по производству строительных блоков, 3 нестационарных торговых объекта, 54 стационарных торговых объектов. Бытовые услуги в кожууне</w:t>
      </w:r>
    </w:p>
    <w:p w:rsidR="00FB4CA5" w:rsidRPr="005C5FD5" w:rsidRDefault="00FB4CA5" w:rsidP="003F58CB">
      <w:pPr>
        <w:pBdr>
          <w:bottom w:val="single" w:sz="6" w:space="31" w:color="FFFFFF"/>
        </w:pBd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sz w:val="28"/>
          <w:szCs w:val="28"/>
        </w:rPr>
        <w:t>предоставляются 10 самозанятыми.</w:t>
      </w:r>
    </w:p>
    <w:p w:rsidR="00FB4CA5" w:rsidRPr="005C5FD5" w:rsidRDefault="00FB4CA5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FD5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сельскохозяйственной продукции и продуктов ее переработки в 2023 году было организовано 46 ярмарок для реализации сельскохозяйственной продукции, продуктов питания и товаров народного потребления. </w:t>
      </w:r>
      <w:r w:rsidRPr="005C5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товарооборот ярмарок составил 987,4 тыс. рублей. </w:t>
      </w:r>
    </w:p>
    <w:p w:rsidR="00FB4CA5" w:rsidRPr="005C5FD5" w:rsidRDefault="00126DB2" w:rsidP="003F58CB">
      <w:pPr>
        <w:pBdr>
          <w:bottom w:val="single" w:sz="6" w:space="31" w:color="FFFFFF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D5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FB4CA5" w:rsidRPr="005C5FD5">
        <w:rPr>
          <w:rFonts w:ascii="Times New Roman" w:eastAsia="Calibri" w:hAnsi="Times New Roman" w:cs="Times New Roman"/>
          <w:b/>
          <w:sz w:val="28"/>
          <w:szCs w:val="28"/>
        </w:rPr>
        <w:t xml:space="preserve">Промышленное производство. </w:t>
      </w:r>
    </w:p>
    <w:p w:rsidR="00FB4CA5" w:rsidRPr="005C5FD5" w:rsidRDefault="00FB4CA5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Производством хлеба занимаются 1 ИП, 2 самозанятых граждан. В 2023 году выпуск хлеба и хлебобулочных изделий по кожууну составил 180 тн., снижение на 9% по сравнению с прошлым годом. Удельный вес завозимой хлебобулочной продукции составил 42% от общего потребления населения. </w:t>
      </w:r>
    </w:p>
    <w:p w:rsidR="00FB4CA5" w:rsidRPr="005C5FD5" w:rsidRDefault="00FB4CA5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sz w:val="28"/>
          <w:szCs w:val="28"/>
        </w:rPr>
        <w:t xml:space="preserve">Общая стоимость произведенной продукции составляет 7191 тыс. рублей. </w:t>
      </w:r>
    </w:p>
    <w:p w:rsidR="00FB4CA5" w:rsidRPr="005C5FD5" w:rsidRDefault="00FB4CA5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sz w:val="28"/>
          <w:szCs w:val="28"/>
        </w:rPr>
        <w:t xml:space="preserve">В кожууне у частных лиц 15 и у субъектов предпринимательства 2, всего работают 17 пилорам. Производство деревообработки составило 3350 м3 (АППГ 2950 м3) деловой и дровяной древесины, что снизилось на 13% по сравнению с прошлым годом. Стоимость продукции составила 40902 </w:t>
      </w:r>
      <w:r w:rsidRPr="005C5F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тыс. рублей. Произведено и реализовано 70 куб.м. строительных блоков из пенополистиролбетона на сумму 490 тыс. рублей. </w:t>
      </w:r>
    </w:p>
    <w:p w:rsidR="00FB4CA5" w:rsidRPr="005C5FD5" w:rsidRDefault="00FB4CA5" w:rsidP="003F58CB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sz w:val="28"/>
          <w:szCs w:val="28"/>
        </w:rPr>
        <w:t xml:space="preserve">Общий объем отгруженных товаров обрабатывающих производств составляет 48583 тыс. рублей, что на 5% ниже показателя 2022 года, прогнозный показатель выполнен на 107,7%. </w:t>
      </w:r>
    </w:p>
    <w:p w:rsidR="00FB4CA5" w:rsidRPr="005C5FD5" w:rsidRDefault="00FB4CA5" w:rsidP="003F58CB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b/>
          <w:sz w:val="28"/>
          <w:szCs w:val="28"/>
        </w:rPr>
        <w:t>Земельно-имущественные отношения.</w:t>
      </w:r>
    </w:p>
    <w:p w:rsidR="00FB4CA5" w:rsidRPr="005C5FD5" w:rsidRDefault="00FB4CA5" w:rsidP="003F58CB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 Общая территория кожууна 668 723 га, из них по категориям земель: лесной фонд занимает 224 764 кв.м., земли запаса 771 га, земли населенных пунктов 878 га, земли сельскохозяйственного назначения 400 261 га, особо охраняемые земли 39 857 га, земли промышленности 2 192 га. Фонд перераспределения составляет 295 756,8 га или 44,2% от общей площади.</w:t>
      </w:r>
    </w:p>
    <w:p w:rsidR="00FB4CA5" w:rsidRPr="005C5FD5" w:rsidRDefault="00FB4CA5" w:rsidP="003F58CB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По состоянию на 01.10.2024г. на балансе Администрации кожууна находится 212 объектов недвижимого имущества, из них 14 под объектами здравоохранения, 20 – под объектами культуры, 62 – под объектами образования, 12 – жилые помещения, 10 – под административными зданиями, 2 – под автовокзалом, 2 – под зданием ДПС, 2 – под банно-прачечным комплексом, 8 – под стационарным лагерем «Сайлык», 2 – под гидротехническим сооружением, 67 – объекты жилищно-коммунального хозяйства, 11 – под объектами спорта.</w:t>
      </w:r>
    </w:p>
    <w:p w:rsidR="00FB4CA5" w:rsidRPr="005C5FD5" w:rsidRDefault="00FB4CA5" w:rsidP="003F58CB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D5">
        <w:rPr>
          <w:rFonts w:ascii="Times New Roman" w:eastAsia="Calibri" w:hAnsi="Times New Roman" w:cs="Times New Roman"/>
          <w:sz w:val="28"/>
          <w:szCs w:val="28"/>
        </w:rPr>
        <w:t xml:space="preserve"> В отдел за 2023 год поступило всего 365 заявлений, из них через портал «Госуслуги» - 272 заявлений, через приемную администрации –  93 заявлений.</w:t>
      </w:r>
    </w:p>
    <w:p w:rsidR="00FB4CA5" w:rsidRPr="005C5FD5" w:rsidRDefault="00FB4CA5" w:rsidP="003F58CB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sz w:val="28"/>
          <w:szCs w:val="28"/>
        </w:rPr>
        <w:t xml:space="preserve"> В период с 1 января по 30 декабря 2023 заключены 21 договоров купли-продажи земельных участков с общей площадью 143,7 га.</w:t>
      </w:r>
    </w:p>
    <w:p w:rsidR="00FB4CA5" w:rsidRPr="005C5FD5" w:rsidRDefault="00FB4CA5" w:rsidP="003F58CB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В аренду оформлено 86 земельных участков сельскохозяйственного назначения с общей площадью 6237,4 га, 24 земельных участков населенных пунктов общей площадью 6,58 га.</w:t>
      </w:r>
    </w:p>
    <w:p w:rsidR="00FB4CA5" w:rsidRPr="005C5FD5" w:rsidRDefault="00FB4CA5" w:rsidP="003F58CB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За отчетный период комиссией по предоставлению бесплатных земельных участков проведено 7 заседаний, рассмотрено всего 76 заявлений, из них вынесено удовлетворительных решений - 69, отказано в соответствии с законодательством - 7, предоставлено - 76 земельных участков на общую площадь 82044 кв.м.</w:t>
      </w:r>
    </w:p>
    <w:p w:rsidR="00FB4CA5" w:rsidRPr="005C5FD5" w:rsidRDefault="00FB4CA5" w:rsidP="003F58CB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sz w:val="28"/>
          <w:szCs w:val="28"/>
        </w:rPr>
        <w:t>План за 2023 год от аренды земельных участков всех категорий кожууна составил 1300,0 тыс. рублей, поступило в бюджет 2773,6 тыс. руб. (исполнение 213,3%).</w:t>
      </w:r>
    </w:p>
    <w:p w:rsidR="00FB4CA5" w:rsidRPr="005C5FD5" w:rsidRDefault="00FB4CA5" w:rsidP="003F58CB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sz w:val="28"/>
          <w:szCs w:val="28"/>
        </w:rPr>
        <w:t xml:space="preserve"> План от продажи земельных участков всех категорий составил 220,0 тыс. рублей, поступило в бюджет 701,1 рублей (исполнение 318,6%).   </w:t>
      </w:r>
    </w:p>
    <w:p w:rsidR="00FB4CA5" w:rsidRPr="005C5FD5" w:rsidRDefault="00FB4CA5" w:rsidP="003F58CB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План от аренды помещений - 170,0 тыс. рублей, поступило в бюджет 200,4 тыс. рублей (исполнение 117,8 %).   </w:t>
      </w:r>
    </w:p>
    <w:p w:rsidR="00DF795B" w:rsidRPr="005C5FD5" w:rsidRDefault="00DF795B" w:rsidP="003F58CB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sz w:val="28"/>
          <w:szCs w:val="28"/>
        </w:rPr>
        <w:t xml:space="preserve">Важнейшей отраслью экономики кожууна является </w:t>
      </w:r>
      <w:r w:rsidRPr="005C5FD5">
        <w:rPr>
          <w:rFonts w:ascii="Times New Roman" w:eastAsia="Times New Roman" w:hAnsi="Times New Roman" w:cs="Times New Roman"/>
          <w:b/>
          <w:sz w:val="28"/>
          <w:szCs w:val="28"/>
        </w:rPr>
        <w:t>сельское хозяйство</w:t>
      </w:r>
      <w:r w:rsidRPr="005C5FD5">
        <w:rPr>
          <w:rFonts w:ascii="Times New Roman" w:eastAsia="Times New Roman" w:hAnsi="Times New Roman" w:cs="Times New Roman"/>
          <w:sz w:val="28"/>
          <w:szCs w:val="28"/>
        </w:rPr>
        <w:t>, традиционная специализация которого – животноводство.</w:t>
      </w:r>
      <w:r w:rsidRPr="005C5FD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DF795B" w:rsidRPr="005C5FD5" w:rsidRDefault="00DF795B" w:rsidP="003F58CB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D5">
        <w:rPr>
          <w:rFonts w:ascii="Times New Roman" w:hAnsi="Times New Roman" w:cs="Times New Roman"/>
          <w:color w:val="000000"/>
          <w:sz w:val="28"/>
          <w:szCs w:val="28"/>
        </w:rPr>
        <w:t>В хозяйствах кожууна по состоянию на 01.01.2024г. действуют: 1 ООО «Чодураа», 1 МУП «Деспен», 5 СПК (Белдир, Ирбис, Байлак, Теректиг, Колхоз Танды-Сыны), 3 СПОК (Агар, Чинчи, Кожпо), 59 КФХ, 571 ЛПХ.</w:t>
      </w:r>
    </w:p>
    <w:p w:rsidR="00DF795B" w:rsidRPr="005C5FD5" w:rsidRDefault="00DF795B" w:rsidP="003F58CB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В хозяйствах всех категорий кожууна по состоянию на 01.01.2024 года поголовье:</w:t>
      </w:r>
    </w:p>
    <w:p w:rsidR="00DF795B" w:rsidRPr="005C5FD5" w:rsidRDefault="00DF795B" w:rsidP="003F58CB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- КРС – 10 673 голов, с уменьшением 6% (АППГ- 11 392 голов);</w:t>
      </w:r>
    </w:p>
    <w:p w:rsidR="00DF795B" w:rsidRPr="005C5FD5" w:rsidRDefault="00DF795B" w:rsidP="003F58CB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- коровы – 4 737 голов, с уменьшением 5% (АППГ – 4 980 голов); </w:t>
      </w:r>
    </w:p>
    <w:p w:rsidR="00DF795B" w:rsidRPr="005C5FD5" w:rsidRDefault="00DF795B" w:rsidP="003F58CB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- МРС – 61 434 голов, с уменьшением 16% (АППГ – 72 758 голов); </w:t>
      </w:r>
    </w:p>
    <w:p w:rsidR="00DF795B" w:rsidRPr="005C5FD5" w:rsidRDefault="00DF795B" w:rsidP="003F58CB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- лошади – 7 554 голов, с увеличением 9% (АППГ – 6 939 голов);</w:t>
      </w:r>
    </w:p>
    <w:p w:rsidR="00DF795B" w:rsidRPr="005C5FD5" w:rsidRDefault="00DF795B" w:rsidP="003F58CB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- свиньи – 73 голов, осталось без изменений;</w:t>
      </w:r>
    </w:p>
    <w:p w:rsidR="00DF795B" w:rsidRPr="005C5FD5" w:rsidRDefault="00DF795B" w:rsidP="003F58CB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- птицы –67 голов, с уменьшением 6% (АППГ – 71 голов);</w:t>
      </w:r>
    </w:p>
    <w:p w:rsidR="00DF795B" w:rsidRPr="005C5FD5" w:rsidRDefault="00DF795B" w:rsidP="003F58CB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- верблюд – 9 голов, осталось без изменений.</w:t>
      </w:r>
    </w:p>
    <w:p w:rsidR="00DF795B" w:rsidRPr="005C5FD5" w:rsidRDefault="00DF795B" w:rsidP="003F58CB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Производство сельскохозяйственной продукции за 2023 года составляет:</w:t>
      </w:r>
    </w:p>
    <w:p w:rsidR="00DF795B" w:rsidRPr="005C5FD5" w:rsidRDefault="00DF795B" w:rsidP="003F58CB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- производство мяса в живом весе – 107,7% (факт – 2425,8 т, план -2251,5 т), в том числе говядина – 1050,6 т; баранина – 1062,3 т; конина – 312,9 т.</w:t>
      </w:r>
    </w:p>
    <w:p w:rsidR="00DF795B" w:rsidRPr="005C5FD5" w:rsidRDefault="00DF795B" w:rsidP="003F58CB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- фактически надоено молока – прогнозный показатель выполнен на 81% (факт – 1849,4 т, план – 2277,9 т);</w:t>
      </w:r>
    </w:p>
    <w:p w:rsidR="00DF795B" w:rsidRPr="005C5FD5" w:rsidRDefault="00DF795B" w:rsidP="003F58CB">
      <w:pPr>
        <w:pBdr>
          <w:bottom w:val="single" w:sz="6" w:space="31" w:color="FFFFFF"/>
        </w:pBd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- настриг шерсти – прогнозный показатель перевыполнен на 93% (факт – 82,8т, план – 89,2), в том числе овечья шерсть – 74,6 т, козья шерсть – 8,2 т.</w:t>
      </w:r>
    </w:p>
    <w:p w:rsidR="00D7665E" w:rsidRPr="005C5FD5" w:rsidRDefault="00126DB2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5FD5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D7665E" w:rsidRPr="005C5FD5">
        <w:rPr>
          <w:rFonts w:ascii="Times New Roman" w:eastAsia="Calibri" w:hAnsi="Times New Roman" w:cs="Times New Roman"/>
          <w:b/>
          <w:sz w:val="28"/>
          <w:szCs w:val="28"/>
        </w:rPr>
        <w:t>Дороги.</w:t>
      </w:r>
    </w:p>
    <w:p w:rsidR="00D7665E" w:rsidRPr="005C5FD5" w:rsidRDefault="00D7665E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5C5FD5">
        <w:rPr>
          <w:rFonts w:ascii="Times New Roman" w:hAnsi="Times New Roman" w:cs="Times New Roman"/>
          <w:sz w:val="28"/>
          <w:szCs w:val="28"/>
        </w:rPr>
        <w:t>Протяженность автодорог общего пользования местного значения составляет 370,9 км, в том числе с твердым покрытием 72,2 км., из них с усовершенствованным покрытием 16,6 км.</w:t>
      </w:r>
    </w:p>
    <w:p w:rsidR="00D7665E" w:rsidRPr="005C5FD5" w:rsidRDefault="00D7665E" w:rsidP="00BA7207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В 2023 году выполнены следующие мероприятия:</w:t>
      </w:r>
    </w:p>
    <w:p w:rsidR="00D7665E" w:rsidRPr="005C5FD5" w:rsidRDefault="00D7665E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- установка уличного освещения в с.Шуурмак по улицам Набережная, Лесная на 20 штук, Берт-Даг 15 штук, Кызыл-Чыраа – 5</w:t>
      </w:r>
    </w:p>
    <w:p w:rsidR="00D7665E" w:rsidRPr="005C5FD5" w:rsidRDefault="00D7665E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- установка уличного освещения на улицах Василия Сарбаа 10 штук, Чындыгыр 5 штук в с. Самагалтай, Сайзырал - 3, Суг-Бажы - 5; </w:t>
      </w:r>
    </w:p>
    <w:p w:rsidR="00D7665E" w:rsidRPr="005C5FD5" w:rsidRDefault="00D7665E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- ремонт уличного освещения на территории кожууна на 120 штук ламп в с.Самагалтай;</w:t>
      </w:r>
    </w:p>
    <w:p w:rsidR="00D7665E" w:rsidRPr="005C5FD5" w:rsidRDefault="00D7665E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lastRenderedPageBreak/>
        <w:t xml:space="preserve">-  очистка от снежных навалов и засыпка щебнем и шлаком автомобильных дорог кожууна ООО «Сая» ООО «ДСК» и ИП Кидиспей А.Д. </w:t>
      </w:r>
    </w:p>
    <w:p w:rsidR="00D7665E" w:rsidRPr="005C5FD5" w:rsidRDefault="00D7665E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- установка пешеходного ограждения на 24 метров, 3 ед. искусственной неровности, 18 дорожных знаков на территории образовательных учреждений (д.с. Дамырак, д.с. Челээш с.Самагалтай, Чыргаландинская СОШ)</w:t>
      </w:r>
    </w:p>
    <w:p w:rsidR="00D7665E" w:rsidRPr="005C5FD5" w:rsidRDefault="00D7665E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- асфальтирование автомобильной дороги </w:t>
      </w:r>
      <w:r w:rsidRPr="005C5FD5">
        <w:rPr>
          <w:rFonts w:ascii="Times New Roman" w:hAnsi="Times New Roman" w:cs="Times New Roman"/>
          <w:bCs/>
          <w:sz w:val="28"/>
          <w:szCs w:val="28"/>
        </w:rPr>
        <w:t>улицы Механизация с</w:t>
      </w:r>
      <w:r w:rsidRPr="005C5FD5">
        <w:rPr>
          <w:rFonts w:ascii="Times New Roman" w:hAnsi="Times New Roman" w:cs="Times New Roman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bCs/>
          <w:sz w:val="28"/>
          <w:szCs w:val="28"/>
        </w:rPr>
        <w:t>протяженностью на 600 метров с общей суммой 7 583,6 тыс.руб</w:t>
      </w:r>
      <w:r w:rsidRPr="005C5FD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7665E" w:rsidRPr="005C5FD5" w:rsidRDefault="00D7665E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- ремонт автомобильной дороги </w:t>
      </w:r>
      <w:r w:rsidRPr="005C5FD5">
        <w:rPr>
          <w:rFonts w:ascii="Times New Roman" w:hAnsi="Times New Roman" w:cs="Times New Roman"/>
          <w:bCs/>
          <w:sz w:val="28"/>
          <w:szCs w:val="28"/>
        </w:rPr>
        <w:t>улицы Амбын-Ноян с протяжённостью 1,1 км со стоимостью 16 443,96 тыс рублей.</w:t>
      </w:r>
    </w:p>
    <w:p w:rsidR="00D7665E" w:rsidRPr="005C5FD5" w:rsidRDefault="00D7665E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По программе «Комплексное развитие сельских территорий» обустроена автомобильная парковка с адресной вывеской и беседкой в арбане Куран на общую сумму 2 175 тыс. руб. </w:t>
      </w:r>
    </w:p>
    <w:p w:rsidR="00E06033" w:rsidRPr="005C5FD5" w:rsidRDefault="00126DB2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Style w:val="fontstyle21"/>
          <w:sz w:val="28"/>
          <w:szCs w:val="28"/>
        </w:rPr>
      </w:pPr>
      <w:r w:rsidRPr="005C5FD5">
        <w:rPr>
          <w:rStyle w:val="fontstyle01"/>
          <w:sz w:val="28"/>
          <w:szCs w:val="28"/>
        </w:rPr>
        <w:t xml:space="preserve">       </w:t>
      </w:r>
      <w:r w:rsidR="00D7665E" w:rsidRPr="005C5FD5">
        <w:rPr>
          <w:rStyle w:val="fontstyle01"/>
          <w:sz w:val="28"/>
          <w:szCs w:val="28"/>
        </w:rPr>
        <w:t xml:space="preserve">Среднемесячная заработная плата </w:t>
      </w:r>
      <w:r w:rsidR="00D7665E" w:rsidRPr="005C5FD5">
        <w:rPr>
          <w:rStyle w:val="fontstyle21"/>
          <w:sz w:val="28"/>
          <w:szCs w:val="28"/>
        </w:rPr>
        <w:t>По данным Росстата средняя</w:t>
      </w:r>
      <w:r w:rsidR="00D7665E" w:rsidRPr="005C5F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65E" w:rsidRPr="005C5FD5">
        <w:rPr>
          <w:rStyle w:val="fontstyle21"/>
          <w:sz w:val="28"/>
          <w:szCs w:val="28"/>
        </w:rPr>
        <w:t>заработная плата в республике 47 574,0 рублей целевые показатели за январь- декабрь 2023 года в Тес-Хемском кожууне целевые показатели достигнуты</w:t>
      </w:r>
      <w:r w:rsidR="00D7665E" w:rsidRPr="005C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65E" w:rsidRPr="005C5FD5">
        <w:rPr>
          <w:rStyle w:val="fontstyle21"/>
          <w:sz w:val="28"/>
          <w:szCs w:val="28"/>
        </w:rPr>
        <w:t xml:space="preserve">или </w:t>
      </w:r>
      <w:r w:rsidR="00D7665E" w:rsidRPr="005C5FD5">
        <w:rPr>
          <w:rStyle w:val="fontstyle31"/>
          <w:b w:val="0"/>
          <w:i w:val="0"/>
          <w:sz w:val="28"/>
          <w:szCs w:val="28"/>
        </w:rPr>
        <w:t>в пределах допустимого 5% отклонения у</w:t>
      </w:r>
      <w:r w:rsidR="00D7665E" w:rsidRPr="005C5FD5">
        <w:rPr>
          <w:rStyle w:val="fontstyle41"/>
          <w:b/>
          <w:sz w:val="28"/>
          <w:szCs w:val="28"/>
        </w:rPr>
        <w:t>:</w:t>
      </w:r>
      <w:r w:rsidR="00D7665E" w:rsidRPr="005C5FD5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D7665E" w:rsidRPr="005C5FD5">
        <w:rPr>
          <w:rStyle w:val="fontstyle21"/>
          <w:i/>
          <w:sz w:val="28"/>
          <w:szCs w:val="28"/>
        </w:rPr>
        <w:t xml:space="preserve">- </w:t>
      </w:r>
      <w:r w:rsidR="00D7665E" w:rsidRPr="005C5FD5">
        <w:rPr>
          <w:rStyle w:val="fontstyle41"/>
          <w:i w:val="0"/>
          <w:sz w:val="28"/>
          <w:szCs w:val="28"/>
        </w:rPr>
        <w:t>педработников общего образования</w:t>
      </w:r>
      <w:r w:rsidR="00D7665E" w:rsidRPr="005C5FD5">
        <w:rPr>
          <w:rStyle w:val="fontstyle41"/>
          <w:sz w:val="28"/>
          <w:szCs w:val="28"/>
        </w:rPr>
        <w:t xml:space="preserve"> </w:t>
      </w:r>
      <w:r w:rsidR="00D7665E" w:rsidRPr="005C5FD5">
        <w:rPr>
          <w:rStyle w:val="fontstyle21"/>
          <w:sz w:val="28"/>
          <w:szCs w:val="28"/>
        </w:rPr>
        <w:t>– 48 252,5 руб. и ее уровень</w:t>
      </w:r>
      <w:r w:rsidR="00D7665E" w:rsidRPr="005C5F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65E" w:rsidRPr="005C5FD5">
        <w:rPr>
          <w:rStyle w:val="fontstyle21"/>
          <w:sz w:val="28"/>
          <w:szCs w:val="28"/>
        </w:rPr>
        <w:t>соотношения к средней заработной плате в республике составила 101,4%;</w:t>
      </w:r>
      <w:r w:rsidR="00D7665E" w:rsidRPr="005C5F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65E" w:rsidRPr="005C5FD5">
        <w:rPr>
          <w:rStyle w:val="fontstyle21"/>
          <w:sz w:val="28"/>
          <w:szCs w:val="28"/>
        </w:rPr>
        <w:t xml:space="preserve">- </w:t>
      </w:r>
      <w:r w:rsidR="00D7665E" w:rsidRPr="005C5FD5">
        <w:rPr>
          <w:rStyle w:val="fontstyle41"/>
          <w:i w:val="0"/>
          <w:sz w:val="28"/>
          <w:szCs w:val="28"/>
        </w:rPr>
        <w:t>социальных работников</w:t>
      </w:r>
      <w:r w:rsidR="00D7665E" w:rsidRPr="005C5FD5">
        <w:rPr>
          <w:rStyle w:val="fontstyle41"/>
          <w:sz w:val="28"/>
          <w:szCs w:val="28"/>
        </w:rPr>
        <w:t xml:space="preserve"> </w:t>
      </w:r>
      <w:r w:rsidR="00D7665E" w:rsidRPr="005C5FD5">
        <w:rPr>
          <w:rStyle w:val="fontstyle21"/>
          <w:sz w:val="28"/>
          <w:szCs w:val="28"/>
        </w:rPr>
        <w:t>– 49 099,8 руб. и ее уровень соотношения к</w:t>
      </w:r>
      <w:r w:rsidR="00D7665E" w:rsidRPr="005C5F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65E" w:rsidRPr="005C5FD5">
        <w:rPr>
          <w:rStyle w:val="fontstyle21"/>
          <w:sz w:val="28"/>
          <w:szCs w:val="28"/>
        </w:rPr>
        <w:t>средней заработной плате в республике – 103,2% при плане 100%.</w:t>
      </w:r>
      <w:r w:rsidR="00D7665E" w:rsidRPr="005C5F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65E" w:rsidRPr="005C5FD5">
        <w:rPr>
          <w:rStyle w:val="fontstyle21"/>
          <w:sz w:val="28"/>
          <w:szCs w:val="28"/>
        </w:rPr>
        <w:t xml:space="preserve">- </w:t>
      </w:r>
      <w:r w:rsidR="00D7665E" w:rsidRPr="005C5FD5">
        <w:rPr>
          <w:rStyle w:val="fontstyle41"/>
          <w:i w:val="0"/>
          <w:sz w:val="28"/>
          <w:szCs w:val="28"/>
        </w:rPr>
        <w:t>младшего медицинского персонала</w:t>
      </w:r>
      <w:r w:rsidR="00D7665E" w:rsidRPr="005C5FD5">
        <w:rPr>
          <w:rStyle w:val="fontstyle21"/>
          <w:sz w:val="28"/>
          <w:szCs w:val="28"/>
        </w:rPr>
        <w:t>– 46 996,5 руб. и ее уровень</w:t>
      </w:r>
      <w:r w:rsidR="00D7665E" w:rsidRPr="005C5F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65E" w:rsidRPr="005C5FD5">
        <w:rPr>
          <w:rStyle w:val="fontstyle21"/>
          <w:sz w:val="28"/>
          <w:szCs w:val="28"/>
        </w:rPr>
        <w:t>соотношения к средней заработной плате в республике 98,8 % при плане</w:t>
      </w:r>
      <w:r w:rsidR="00D7665E" w:rsidRPr="005C5F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665E" w:rsidRPr="005C5FD5">
        <w:rPr>
          <w:rStyle w:val="fontstyle21"/>
          <w:sz w:val="28"/>
          <w:szCs w:val="28"/>
        </w:rPr>
        <w:t>100%.</w:t>
      </w:r>
    </w:p>
    <w:p w:rsidR="00E06033" w:rsidRPr="005C5FD5" w:rsidRDefault="00E06033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FD5">
        <w:rPr>
          <w:rStyle w:val="fontstyle21"/>
          <w:sz w:val="28"/>
          <w:szCs w:val="28"/>
        </w:rPr>
        <w:t xml:space="preserve">     </w:t>
      </w:r>
      <w:r w:rsidR="00BA7207">
        <w:rPr>
          <w:rStyle w:val="fontstyle21"/>
          <w:sz w:val="28"/>
          <w:szCs w:val="28"/>
        </w:rPr>
        <w:tab/>
      </w:r>
      <w:r w:rsidRPr="005C5FD5">
        <w:rPr>
          <w:rStyle w:val="fontstyle21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</w:p>
    <w:p w:rsidR="00126DB2" w:rsidRPr="005C5FD5" w:rsidRDefault="00E06033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В кожууне всего 17 объектов образования: 8 школ, 9 детских садов.                                                Общее количество учащихся на начало нового 2023-2024 учебного года составило 1736 чел. (АППГ 1811 чел.) снижение на 75 чел. или на 4,1% по сравнению с прошлым годом, из них учащихся первых классов 131 чел. (АППГ 142 чел.), снижение на 7,7 % с аналогичным периодом прошлого года. Средняя наполняемость классов 15,9 чел. (АППГ 16,4 чел.). На конец 2 четверти 2023-2024 учебного года количество обучающихся составляет 1692 чел., в начальном общем образовании -603 чел., в основном общем образовании -951 чел., в среднем общем образовании -109 чел.  Нагрузка на 1 учителя составляет 8 чел. (АППГ-8,3 чел). Количество учеников, сдававших ЕГЭ в 2023г. 47 чел. (АППГ 47), не получил аттестат 1 чел. (2%), (АППГ 1). Количество учеников, сдававших ГИА-9 167 чел (АППГ 162 чел.), 98,2% получили аттестаты основного общего образования (АППГ-100 %), не получили 3 чел. (1,8%): Самагалтайская СОШ №1-2 чел. и Самагалтайская СОШ №2-1 чел. Из общего количества выпускников 11 </w:t>
      </w:r>
      <w:r w:rsidRPr="005C5FD5">
        <w:rPr>
          <w:rFonts w:ascii="Times New Roman" w:hAnsi="Times New Roman" w:cs="Times New Roman"/>
          <w:sz w:val="28"/>
          <w:szCs w:val="28"/>
        </w:rPr>
        <w:lastRenderedPageBreak/>
        <w:t xml:space="preserve">классов 26% поступили в высшие учебные заведения (АППГ-45%) снижение на 19% и 59% в средние специальные учебные заведения (АППГ-50%). Из выпускников 9-х классов 54 % продолжили обучение в 10 классе (АППГ-56%), 46% поступили в средне-специальные учебные заведения (АППГ-44%). </w:t>
      </w:r>
    </w:p>
    <w:p w:rsidR="00126DB2" w:rsidRPr="00883CB4" w:rsidRDefault="00E06033" w:rsidP="00BA7207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883CB4">
        <w:rPr>
          <w:rFonts w:ascii="Times New Roman" w:hAnsi="Times New Roman" w:cs="Times New Roman"/>
          <w:sz w:val="28"/>
          <w:szCs w:val="28"/>
        </w:rPr>
        <w:t xml:space="preserve">Численность учащихся, занимающихся во вторую смену: </w:t>
      </w:r>
    </w:p>
    <w:p w:rsidR="00126DB2" w:rsidRPr="005C5FD5" w:rsidRDefault="00E06033" w:rsidP="00BA7207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Численность учащихся во второй смене всего 344 чел. (АППГ-374чел), что составляет 19% (АППГ-20,6%) от общего числа обучающихся снижение на 1,6%.</w:t>
      </w:r>
    </w:p>
    <w:p w:rsidR="00126DB2" w:rsidRPr="005C5FD5" w:rsidRDefault="00E06033" w:rsidP="00BA7207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Количество работников в системе образования 800 чел. </w:t>
      </w:r>
      <w:r w:rsidRPr="005C5FD5">
        <w:rPr>
          <w:rFonts w:ascii="Times New Roman" w:hAnsi="Times New Roman" w:cs="Times New Roman"/>
          <w:sz w:val="28"/>
          <w:szCs w:val="28"/>
        </w:rPr>
        <w:t>педагогических работников 216 чел.,</w:t>
      </w:r>
      <w:r w:rsidRPr="005C5F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из них имеют высшую квалификационную категорию 41 чел. (19%), первую 96 чел. (44%),</w:t>
      </w:r>
      <w:r w:rsidRPr="005C5F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 xml:space="preserve">подтверждают на 1 категорию 12 чел. (6%), без категории 67 чел. (31%). </w:t>
      </w:r>
    </w:p>
    <w:p w:rsidR="00126DB2" w:rsidRPr="005C5FD5" w:rsidRDefault="009C5C5D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06033" w:rsidRPr="005C5FD5">
        <w:rPr>
          <w:rFonts w:ascii="Times New Roman" w:eastAsia="Calibri" w:hAnsi="Times New Roman" w:cs="Times New Roman"/>
          <w:sz w:val="28"/>
          <w:szCs w:val="28"/>
        </w:rPr>
        <w:t>В 28 группах в 9 детских садах кожууна посещают 717 детей дошкольного возраста.</w:t>
      </w:r>
    </w:p>
    <w:p w:rsidR="00126DB2" w:rsidRPr="005C5FD5" w:rsidRDefault="009C5C5D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0239">
        <w:rPr>
          <w:rFonts w:ascii="Times New Roman" w:hAnsi="Times New Roman" w:cs="Times New Roman"/>
          <w:sz w:val="28"/>
          <w:szCs w:val="28"/>
        </w:rPr>
        <w:tab/>
      </w:r>
      <w:r w:rsidR="00E06033" w:rsidRPr="005C5FD5">
        <w:rPr>
          <w:rFonts w:ascii="Times New Roman" w:hAnsi="Times New Roman" w:cs="Times New Roman"/>
          <w:sz w:val="28"/>
          <w:szCs w:val="28"/>
        </w:rPr>
        <w:t>Численность детей от 1 до 6 лет в кожууне 1164 человек</w:t>
      </w:r>
      <w:r w:rsidR="00E06033" w:rsidRPr="005C5F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6033" w:rsidRPr="005C5FD5">
        <w:rPr>
          <w:rFonts w:ascii="Times New Roman" w:hAnsi="Times New Roman" w:cs="Times New Roman"/>
          <w:sz w:val="28"/>
          <w:szCs w:val="28"/>
        </w:rPr>
        <w:t>(АППГ</w:t>
      </w:r>
      <w:r w:rsidR="00E06033" w:rsidRPr="005C5F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6033" w:rsidRPr="005C5FD5">
        <w:rPr>
          <w:rFonts w:ascii="Times New Roman" w:hAnsi="Times New Roman" w:cs="Times New Roman"/>
          <w:sz w:val="28"/>
          <w:szCs w:val="28"/>
        </w:rPr>
        <w:t>1372</w:t>
      </w:r>
      <w:r w:rsidR="00E06033" w:rsidRPr="005C5F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6033" w:rsidRPr="005C5FD5">
        <w:rPr>
          <w:rFonts w:ascii="Times New Roman" w:hAnsi="Times New Roman" w:cs="Times New Roman"/>
          <w:sz w:val="28"/>
          <w:szCs w:val="28"/>
        </w:rPr>
        <w:t>чел.), отмечается уменьшение на 15,16% по сравнению с прошлым годом.</w:t>
      </w:r>
      <w:r w:rsidR="00E06033" w:rsidRPr="005C5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Обеспеченность местами в дошкольных образовательных учреждениях составляет 61,6 %.</w:t>
      </w:r>
    </w:p>
    <w:p w:rsidR="00126DB2" w:rsidRPr="005C5FD5" w:rsidRDefault="00126DB2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D30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06033" w:rsidRPr="005C5FD5">
        <w:rPr>
          <w:rFonts w:ascii="Times New Roman" w:hAnsi="Times New Roman" w:cs="Times New Roman"/>
          <w:sz w:val="28"/>
          <w:szCs w:val="28"/>
        </w:rPr>
        <w:t xml:space="preserve">64 детей поставлены на учет для предоставления места в ДОУ, в том числе 9 детей льготной категории. </w:t>
      </w:r>
      <w:r w:rsidR="00E06033" w:rsidRPr="005C5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Доля детей дошкольного возраста, стоящих в очереди на устройство в детские дошкольные образовательные учреждения от общей численности детей дошкольного возраста-5,3 процента.</w:t>
      </w:r>
    </w:p>
    <w:p w:rsidR="00126DB2" w:rsidRPr="005C5FD5" w:rsidRDefault="00126DB2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06033" w:rsidRPr="005C5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0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06033" w:rsidRPr="005C5FD5">
        <w:rPr>
          <w:rFonts w:ascii="Times New Roman" w:eastAsia="Times New Roman" w:hAnsi="Times New Roman" w:cs="Times New Roman"/>
          <w:sz w:val="28"/>
          <w:szCs w:val="28"/>
        </w:rPr>
        <w:t xml:space="preserve">Летним отдыхом и оздоровлением охвачено 710 детей, </w:t>
      </w:r>
      <w:r w:rsidR="00E06033" w:rsidRPr="005C5FD5">
        <w:rPr>
          <w:rFonts w:ascii="Times New Roman" w:hAnsi="Times New Roman" w:cs="Times New Roman"/>
          <w:sz w:val="28"/>
          <w:szCs w:val="28"/>
        </w:rPr>
        <w:t>израсходовано- 9303 тыс.</w:t>
      </w:r>
      <w:r w:rsidR="00E06033" w:rsidRPr="005C5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033" w:rsidRPr="005C5FD5">
        <w:rPr>
          <w:rFonts w:ascii="Times New Roman" w:hAnsi="Times New Roman" w:cs="Times New Roman"/>
          <w:sz w:val="28"/>
          <w:szCs w:val="28"/>
        </w:rPr>
        <w:t>рублей.</w:t>
      </w:r>
    </w:p>
    <w:p w:rsidR="00126DB2" w:rsidRPr="005C5FD5" w:rsidRDefault="00126DB2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       </w:t>
      </w:r>
      <w:r w:rsidR="00D30239">
        <w:rPr>
          <w:rFonts w:ascii="Times New Roman" w:hAnsi="Times New Roman" w:cs="Times New Roman"/>
          <w:sz w:val="28"/>
          <w:szCs w:val="28"/>
        </w:rPr>
        <w:tab/>
      </w:r>
      <w:r w:rsidR="00E06033" w:rsidRPr="005C5FD5">
        <w:rPr>
          <w:rFonts w:ascii="Times New Roman" w:hAnsi="Times New Roman" w:cs="Times New Roman"/>
          <w:sz w:val="28"/>
          <w:szCs w:val="28"/>
        </w:rPr>
        <w:t>Средняя заработная плата педагогических работников общеобразовательных организаций составила 41302,15 рублей (АППГ 45101,61 руб.), снижение на 1,09 % по сравнению с прошлым годом.</w:t>
      </w:r>
    </w:p>
    <w:p w:rsidR="00126DB2" w:rsidRPr="005C5FD5" w:rsidRDefault="00126DB2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       </w:t>
      </w:r>
      <w:r w:rsidR="00D30239">
        <w:rPr>
          <w:rFonts w:ascii="Times New Roman" w:hAnsi="Times New Roman" w:cs="Times New Roman"/>
          <w:sz w:val="28"/>
          <w:szCs w:val="28"/>
        </w:rPr>
        <w:tab/>
      </w:r>
      <w:r w:rsidR="00E06033" w:rsidRPr="005C5FD5">
        <w:rPr>
          <w:rFonts w:ascii="Times New Roman" w:hAnsi="Times New Roman" w:cs="Times New Roman"/>
          <w:sz w:val="28"/>
          <w:szCs w:val="28"/>
        </w:rPr>
        <w:t>По дошкольным организациям 39053,80 рублей (АППГ 37943,73 руб.), рост на 10,2%.</w:t>
      </w:r>
    </w:p>
    <w:p w:rsidR="00126DB2" w:rsidRPr="005C5FD5" w:rsidRDefault="00126DB2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0239">
        <w:rPr>
          <w:rFonts w:ascii="Times New Roman" w:hAnsi="Times New Roman" w:cs="Times New Roman"/>
          <w:sz w:val="28"/>
          <w:szCs w:val="28"/>
        </w:rPr>
        <w:tab/>
      </w:r>
      <w:r w:rsidR="00E06033" w:rsidRPr="005C5FD5">
        <w:rPr>
          <w:rFonts w:ascii="Times New Roman" w:hAnsi="Times New Roman" w:cs="Times New Roman"/>
          <w:sz w:val="28"/>
          <w:szCs w:val="28"/>
        </w:rPr>
        <w:t>На организацию горячего питания профинансировано из федерального бюджета- 10455 тыс. рублей</w:t>
      </w:r>
      <w:r w:rsidR="00E06033" w:rsidRPr="005C5F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06033" w:rsidRPr="005C5FD5">
        <w:rPr>
          <w:rFonts w:ascii="Times New Roman" w:hAnsi="Times New Roman" w:cs="Times New Roman"/>
          <w:sz w:val="28"/>
          <w:szCs w:val="28"/>
        </w:rPr>
        <w:t>охвачено горячим питанием -621 детей начальных классов, а также для организации детей с ограниченными возможностями здоровья выделено за счет республиканского бюджета- 2531тыс. рублей, охвачено питанием-155 обучающихся.</w:t>
      </w:r>
    </w:p>
    <w:p w:rsidR="00126DB2" w:rsidRPr="005C5FD5" w:rsidRDefault="00126DB2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06033" w:rsidRPr="005C5FD5">
        <w:rPr>
          <w:rFonts w:ascii="Times New Roman" w:hAnsi="Times New Roman" w:cs="Times New Roman"/>
          <w:sz w:val="28"/>
          <w:szCs w:val="28"/>
        </w:rPr>
        <w:t>В 2023 по программе</w:t>
      </w:r>
      <w:r w:rsidR="00E06033" w:rsidRPr="005C5FD5">
        <w:rPr>
          <w:rFonts w:ascii="Times New Roman" w:eastAsia="Calibri" w:hAnsi="Times New Roman" w:cs="Times New Roman"/>
          <w:sz w:val="28"/>
          <w:szCs w:val="28"/>
        </w:rPr>
        <w:t xml:space="preserve"> «Модернизация школьных систем образования 2022-2026г.» в рамках проекта </w:t>
      </w:r>
      <w:r w:rsidR="005A3B88">
        <w:rPr>
          <w:rFonts w:ascii="Times New Roman" w:eastAsia="Calibri" w:hAnsi="Times New Roman" w:cs="Times New Roman"/>
          <w:sz w:val="28"/>
          <w:szCs w:val="28"/>
        </w:rPr>
        <w:t xml:space="preserve">«Развитие образования» проведен </w:t>
      </w:r>
      <w:r w:rsidR="00E06033" w:rsidRPr="005C5FD5">
        <w:rPr>
          <w:rFonts w:ascii="Times New Roman" w:hAnsi="Times New Roman" w:cs="Times New Roman"/>
          <w:bCs/>
          <w:sz w:val="28"/>
          <w:szCs w:val="28"/>
        </w:rPr>
        <w:t xml:space="preserve">капитальный ремонт МБОУ СОШ с. О-Шынаа. </w:t>
      </w:r>
    </w:p>
    <w:p w:rsidR="00126DB2" w:rsidRPr="005C5FD5" w:rsidRDefault="00126DB2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06033" w:rsidRPr="005C5F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033" w:rsidRPr="005C5FD5">
        <w:rPr>
          <w:rFonts w:ascii="Times New Roman" w:hAnsi="Times New Roman" w:cs="Times New Roman"/>
          <w:sz w:val="28"/>
          <w:szCs w:val="28"/>
        </w:rPr>
        <w:t>По дополнительному образованию Тес-Хемского кожууна в 8 общеобразовательных организациях в 12 кружках посещают 1598 детей или 89% учащихся. В ДЮСШ и ДШИ занимаются 759, (533 и 226 соответственно).</w:t>
      </w:r>
    </w:p>
    <w:p w:rsidR="00126DB2" w:rsidRPr="005C5FD5" w:rsidRDefault="00126DB2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6033" w:rsidRPr="005C5FD5">
        <w:rPr>
          <w:rFonts w:ascii="Times New Roman" w:hAnsi="Times New Roman" w:cs="Times New Roman"/>
          <w:sz w:val="28"/>
          <w:szCs w:val="28"/>
        </w:rPr>
        <w:t>В 2023 году открыты центра «Точка Роста» в МБОУ У-Шынаанская СОШ и кабинетов ЦОС в МБОУ Самагалтайская СОШ №2.</w:t>
      </w:r>
      <w:r w:rsidRPr="005C5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DB2" w:rsidRPr="005C5FD5" w:rsidRDefault="00126DB2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6033" w:rsidRPr="005C5FD5">
        <w:rPr>
          <w:rFonts w:ascii="Times New Roman" w:hAnsi="Times New Roman" w:cs="Times New Roman"/>
          <w:sz w:val="28"/>
          <w:szCs w:val="28"/>
        </w:rPr>
        <w:t>В 2023-2024 учебном году все 8 школ кожууна все стали участниками федерального проекта «Школа Минпросвещения России», коллективы данных школ успешно прошли тестирование, защитили перспективные профили дальнейшей работы.</w:t>
      </w:r>
    </w:p>
    <w:p w:rsidR="00126DB2" w:rsidRPr="00883CB4" w:rsidRDefault="00E06033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CB4">
        <w:rPr>
          <w:rFonts w:ascii="Times New Roman" w:hAnsi="Times New Roman" w:cs="Times New Roman"/>
          <w:sz w:val="28"/>
          <w:szCs w:val="28"/>
        </w:rPr>
        <w:t>Проект «Учитель будущего»</w:t>
      </w:r>
    </w:p>
    <w:p w:rsidR="00126DB2" w:rsidRPr="005C5FD5" w:rsidRDefault="00E06033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За 2023 год в Тувинском институте повышения квалификации и развития образования прошли курсы повышения квалификации 206 (75</w:t>
      </w:r>
      <w:r w:rsidR="00106BDD" w:rsidRPr="005C5FD5">
        <w:rPr>
          <w:rFonts w:ascii="Times New Roman" w:hAnsi="Times New Roman" w:cs="Times New Roman"/>
          <w:sz w:val="28"/>
          <w:szCs w:val="28"/>
        </w:rPr>
        <w:t xml:space="preserve">%) </w:t>
      </w:r>
      <w:r w:rsidR="00126DB2" w:rsidRPr="005C5FD5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Pr="005C5FD5">
        <w:rPr>
          <w:rFonts w:ascii="Times New Roman" w:hAnsi="Times New Roman" w:cs="Times New Roman"/>
          <w:sz w:val="28"/>
          <w:szCs w:val="28"/>
        </w:rPr>
        <w:t xml:space="preserve">кожууна. </w:t>
      </w:r>
    </w:p>
    <w:p w:rsidR="005C5FD5" w:rsidRDefault="00126DB2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5FD5">
        <w:rPr>
          <w:rFonts w:ascii="Times New Roman" w:hAnsi="Times New Roman" w:cs="Times New Roman"/>
          <w:i/>
          <w:sz w:val="28"/>
          <w:szCs w:val="28"/>
        </w:rPr>
        <w:tab/>
      </w:r>
      <w:r w:rsidR="00E06033" w:rsidRPr="00883CB4">
        <w:rPr>
          <w:rFonts w:ascii="Times New Roman" w:hAnsi="Times New Roman" w:cs="Times New Roman"/>
          <w:sz w:val="28"/>
          <w:szCs w:val="28"/>
        </w:rPr>
        <w:t>Конкурсы профессионального мастерства</w:t>
      </w:r>
      <w:r w:rsidR="00E06033" w:rsidRPr="005C5F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6033" w:rsidRPr="005C5FD5">
        <w:rPr>
          <w:rFonts w:ascii="Times New Roman" w:hAnsi="Times New Roman" w:cs="Times New Roman"/>
          <w:sz w:val="28"/>
          <w:szCs w:val="28"/>
        </w:rPr>
        <w:t xml:space="preserve">Педагоги кожууна регулярно участвуют в конкурсах профессионального мастерства. </w:t>
      </w:r>
    </w:p>
    <w:p w:rsidR="005C5FD5" w:rsidRPr="00883CB4" w:rsidRDefault="00E06033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CB4">
        <w:rPr>
          <w:rFonts w:ascii="Times New Roman" w:hAnsi="Times New Roman" w:cs="Times New Roman"/>
          <w:sz w:val="28"/>
          <w:szCs w:val="28"/>
        </w:rPr>
        <w:t>«Учитель года – 2023»</w:t>
      </w:r>
    </w:p>
    <w:p w:rsidR="005C5FD5" w:rsidRDefault="00E06033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Школьный этап конкурса проходил во всех 8 школах кожууна, общий охват составил 192 учителя.</w:t>
      </w:r>
    </w:p>
    <w:p w:rsidR="005C5FD5" w:rsidRDefault="00E06033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Муниципальный этап Всероссийского конкурса профессионального мастерства</w:t>
      </w:r>
      <w:r w:rsidRPr="005C5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CB4">
        <w:rPr>
          <w:rFonts w:ascii="Times New Roman" w:hAnsi="Times New Roman" w:cs="Times New Roman"/>
          <w:sz w:val="28"/>
          <w:szCs w:val="28"/>
        </w:rPr>
        <w:t>«Учитель года-2023</w:t>
      </w:r>
      <w:r w:rsidRPr="00883CB4">
        <w:rPr>
          <w:rFonts w:ascii="Times New Roman" w:hAnsi="Times New Roman" w:cs="Times New Roman"/>
          <w:b/>
          <w:sz w:val="28"/>
          <w:szCs w:val="28"/>
        </w:rPr>
        <w:t>»</w:t>
      </w:r>
      <w:r w:rsidRPr="005C5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в восьми номинациях охватил 43 педагога, из них 8 победителей, 16 призеров, 17 номинантов.</w:t>
      </w:r>
    </w:p>
    <w:p w:rsidR="005C5FD5" w:rsidRPr="00883CB4" w:rsidRDefault="00E06033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CB4">
        <w:rPr>
          <w:rFonts w:ascii="Times New Roman" w:hAnsi="Times New Roman" w:cs="Times New Roman"/>
          <w:sz w:val="28"/>
          <w:szCs w:val="28"/>
        </w:rPr>
        <w:t>«Учитель года – 2023»</w:t>
      </w:r>
    </w:p>
    <w:p w:rsidR="005C5FD5" w:rsidRDefault="00E06033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CB4">
        <w:rPr>
          <w:rFonts w:ascii="Times New Roman" w:hAnsi="Times New Roman" w:cs="Times New Roman"/>
          <w:sz w:val="28"/>
          <w:szCs w:val="28"/>
        </w:rPr>
        <w:t>На региональном уровне</w:t>
      </w:r>
      <w:r w:rsidRPr="005C5FD5">
        <w:rPr>
          <w:rFonts w:ascii="Times New Roman" w:hAnsi="Times New Roman" w:cs="Times New Roman"/>
          <w:sz w:val="28"/>
          <w:szCs w:val="28"/>
        </w:rPr>
        <w:t xml:space="preserve"> Тес-Хемский кожуун представляли 7 учителей, 3 из которых стали призерами:</w:t>
      </w:r>
    </w:p>
    <w:p w:rsidR="005C5FD5" w:rsidRDefault="00E06033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-в номинации </w:t>
      </w:r>
      <w:r w:rsidRPr="00883CB4">
        <w:rPr>
          <w:rFonts w:ascii="Times New Roman" w:hAnsi="Times New Roman" w:cs="Times New Roman"/>
          <w:sz w:val="28"/>
          <w:szCs w:val="28"/>
        </w:rPr>
        <w:t>«Директор года Республики Тыва -2023»</w:t>
      </w:r>
      <w:r w:rsidRPr="005C5FD5">
        <w:rPr>
          <w:rFonts w:ascii="Times New Roman" w:hAnsi="Times New Roman" w:cs="Times New Roman"/>
          <w:sz w:val="28"/>
          <w:szCs w:val="28"/>
        </w:rPr>
        <w:t xml:space="preserve"> лауреатом стала директор МБОУ Шуурмакская СОШ –Уржук М.В.</w:t>
      </w:r>
    </w:p>
    <w:p w:rsidR="005C5FD5" w:rsidRDefault="00E06033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-в номинации </w:t>
      </w:r>
      <w:r w:rsidRPr="00883CB4">
        <w:rPr>
          <w:rFonts w:ascii="Times New Roman" w:hAnsi="Times New Roman" w:cs="Times New Roman"/>
          <w:sz w:val="28"/>
          <w:szCs w:val="28"/>
        </w:rPr>
        <w:t>«Всероссийский мастер- класс учителей родного языка, в том числе русского, языка-2023»</w:t>
      </w:r>
      <w:r w:rsidRPr="005C5FD5">
        <w:rPr>
          <w:rFonts w:ascii="Times New Roman" w:hAnsi="Times New Roman" w:cs="Times New Roman"/>
          <w:sz w:val="28"/>
          <w:szCs w:val="28"/>
        </w:rPr>
        <w:t xml:space="preserve"> призером 3 степени стала учитель родного языка и литературы МБОУ Чыргаландинская СОШ – Сырат С. Б. </w:t>
      </w:r>
    </w:p>
    <w:p w:rsidR="005C5FD5" w:rsidRDefault="00E06033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-в номинации </w:t>
      </w:r>
      <w:r w:rsidRPr="00883CB4">
        <w:rPr>
          <w:rFonts w:ascii="Times New Roman" w:hAnsi="Times New Roman" w:cs="Times New Roman"/>
          <w:sz w:val="28"/>
          <w:szCs w:val="28"/>
        </w:rPr>
        <w:t>«Молодой специалист-2023»</w:t>
      </w:r>
      <w:r w:rsidRPr="005C5FD5">
        <w:rPr>
          <w:rFonts w:ascii="Times New Roman" w:hAnsi="Times New Roman" w:cs="Times New Roman"/>
          <w:sz w:val="28"/>
          <w:szCs w:val="28"/>
        </w:rPr>
        <w:t xml:space="preserve"> номинантом стала учитель начальных классов МБОУ Шуурмакская СОШ –Куулар Ч.М.</w:t>
      </w:r>
    </w:p>
    <w:p w:rsidR="005C5FD5" w:rsidRDefault="00E06033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3CB4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Победителями конкурса премии Главы Республики Тыва</w:t>
      </w:r>
      <w:r w:rsidRPr="005C5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лучшими педагогическими работниками образовательных учреждений республики, активно внедряющими инновационные образовательные программы, современные технологии и проекты в 2023 году стали Тирчин А.М. учитель родного языка и литературы МБОУ Самагалтайская СОШ №2 (премия 50 </w:t>
      </w:r>
      <w:r w:rsidRPr="005C5FD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тысяч рублей) и Иргит Т.А. учитель русского языка и литературы МБОУ Шуурмакская СОШ (премия 50 тысяч рублей).</w:t>
      </w:r>
    </w:p>
    <w:p w:rsidR="005C5FD5" w:rsidRDefault="00E06033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 xml:space="preserve">В 2023 году победители регионального этапа «Мой лучший урок» учителя МБОУ Самагалтайская СОШ №2 по русскому языку Лопсан Д.М. и по родному языку Коданмай Р.С. в декабре 2023 года участвовали во всероссийском этапе в г Москве заняли 3 место и удостоены медали «За службу в образовании». </w:t>
      </w:r>
    </w:p>
    <w:p w:rsidR="005C5FD5" w:rsidRDefault="00E06033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Также в региональном этапе конкурса «Мой лучший урок» среди педагогических работников дошкольных учреждений воспитатель МБДОУ детского сада «Аян» Домбуу Ч.У. заняла 2 место.</w:t>
      </w:r>
    </w:p>
    <w:p w:rsidR="005C5FD5" w:rsidRPr="00FA738E" w:rsidRDefault="00E06033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38E">
        <w:rPr>
          <w:rFonts w:ascii="Times New Roman" w:hAnsi="Times New Roman" w:cs="Times New Roman"/>
          <w:sz w:val="28"/>
          <w:szCs w:val="28"/>
        </w:rPr>
        <w:t>Проект «Успех каждого ребенка»</w:t>
      </w:r>
    </w:p>
    <w:p w:rsidR="00067A32" w:rsidRDefault="00E06033" w:rsidP="003F58CB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C5FD5">
        <w:rPr>
          <w:rFonts w:ascii="Times New Roman" w:hAnsi="Times New Roman" w:cs="Times New Roman"/>
          <w:sz w:val="28"/>
          <w:szCs w:val="28"/>
        </w:rPr>
        <w:t xml:space="preserve">В 2023 году охват детей дополнительным образованием составил 1770 человек (100%). </w:t>
      </w:r>
    </w:p>
    <w:p w:rsidR="00BA7207" w:rsidRDefault="00E06033" w:rsidP="00BA7207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Всего</w:t>
      </w:r>
      <w:r w:rsidRPr="005C5FD5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в</w:t>
      </w:r>
      <w:r w:rsidRPr="005C5FD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5C5FD5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организациях</w:t>
      </w:r>
      <w:r w:rsidRPr="005C5FD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кожууна сформированы</w:t>
      </w:r>
      <w:r w:rsidRPr="005C5FD5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29 общественных</w:t>
      </w:r>
      <w:r w:rsidRPr="005C5FD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объединений</w:t>
      </w:r>
      <w:r w:rsidRPr="005C5FD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школьников:</w:t>
      </w:r>
      <w:r w:rsidRPr="005C5FD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Юнармейские</w:t>
      </w:r>
      <w:r w:rsidRPr="005C5FD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отряды</w:t>
      </w:r>
      <w:r w:rsidRPr="005C5FD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-13 (196),</w:t>
      </w:r>
      <w:r w:rsidRPr="005C5FD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«Юный друг</w:t>
      </w:r>
      <w:r w:rsidRPr="005C5FD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полиции»</w:t>
      </w:r>
      <w:r w:rsidRPr="005C5FD5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-</w:t>
      </w:r>
      <w:r w:rsidRPr="005C5FD5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3</w:t>
      </w:r>
      <w:r w:rsidRPr="005C5FD5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отрядов</w:t>
      </w:r>
      <w:r w:rsidRPr="005C5FD5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(53),</w:t>
      </w:r>
      <w:r w:rsidRPr="005C5FD5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«Юный</w:t>
      </w:r>
      <w:r w:rsidRPr="005C5FD5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инспектор</w:t>
      </w:r>
      <w:r w:rsidRPr="005C5FD5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движения»</w:t>
      </w:r>
      <w:r w:rsidRPr="005C5FD5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-</w:t>
      </w:r>
      <w:r w:rsidRPr="005C5FD5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5</w:t>
      </w:r>
      <w:r w:rsidRPr="005C5FD5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(85), «Пограничные отряды» - 3 отряда (62), «Лесники» -1 (24),</w:t>
      </w:r>
      <w:r w:rsidRPr="005C5F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МЧС-(4) -</w:t>
      </w:r>
      <w:r w:rsidRPr="005C5FD5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67.</w:t>
      </w:r>
    </w:p>
    <w:p w:rsidR="00BA7207" w:rsidRDefault="001A6A2C" w:rsidP="00BA7207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b/>
          <w:sz w:val="28"/>
          <w:szCs w:val="28"/>
        </w:rPr>
        <w:t xml:space="preserve">Культурный досуг населения обеспечивается </w:t>
      </w:r>
      <w:r w:rsidRPr="005C5FD5">
        <w:rPr>
          <w:rFonts w:ascii="Times New Roman" w:hAnsi="Times New Roman" w:cs="Times New Roman"/>
          <w:sz w:val="28"/>
          <w:szCs w:val="28"/>
        </w:rPr>
        <w:t xml:space="preserve">централизованной клубной системой Тес-Хемского кожууна. Всего проведено 484 культурно-массовых мероприятия, из них 484 в офлайн, 0 в онлайн форматах (за 3 квартал в 2022 г. – 500). </w:t>
      </w:r>
    </w:p>
    <w:p w:rsidR="00BA7207" w:rsidRDefault="001A6A2C" w:rsidP="00BA7207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Общий охват посетителей составило 23952 человек, число участников составило 8405 человек (за 3 кв. 2022 г. -  44290 человек). </w:t>
      </w:r>
    </w:p>
    <w:p w:rsidR="00BA7207" w:rsidRDefault="001A6A2C" w:rsidP="00BA7207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Число мероприятий для детей до 14 лет составило 228 мероприятий (за 4 квартал 2021г. – 241 мероприятий) для молодежи от 15 до 35 лет –132 мероприятий (за 4 квартал 2022 г. –   127 мероприятий). Таким образом от общего числа 484 мероприятий составляют детские и молодежные 360. Общее посещение мероприятий для детей и молодежи – 14389 (за 4 квартал 2022 года 30477 человек.)</w:t>
      </w:r>
    </w:p>
    <w:p w:rsidR="00BA7207" w:rsidRDefault="001A6A2C" w:rsidP="00BA7207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В том числе на платной основе проведено 20 культурно-массовых мероприятий (в 2022 г. –49), число посетителей 2474 человек, (в 2022 г. – 5697 посетителей).</w:t>
      </w:r>
    </w:p>
    <w:p w:rsidR="00BA7207" w:rsidRDefault="001A6A2C" w:rsidP="00BA7207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sz w:val="28"/>
          <w:szCs w:val="28"/>
        </w:rPr>
        <w:t xml:space="preserve"> За 2023 год проведены следующие событийные и спортивные мероприятия: национальные обрядовые празднования Шагаа, где проведены народные гуляния, состязания по национальным играм, песням и танцам, демонстрация фольклора, национальной одежды.  Проведение выставки-ярмарки «Шагаа садыы».</w:t>
      </w:r>
      <w:r w:rsidRPr="005C5FD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A7207" w:rsidRDefault="001A6A2C" w:rsidP="00BA7207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Проведены спортивные встречи по национальной борьбе «Хуреш».     На праздничных мероприятиях Шагаа участвовали гости из Эрзинского, Кызылского, Тандынского кожууна и города Кызыла</w:t>
      </w:r>
    </w:p>
    <w:p w:rsidR="00BA7207" w:rsidRDefault="001A6A2C" w:rsidP="00BA7207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C5FD5">
        <w:rPr>
          <w:rFonts w:ascii="Times New Roman" w:hAnsi="Times New Roman" w:cs="Times New Roman"/>
          <w:sz w:val="28"/>
          <w:szCs w:val="28"/>
        </w:rPr>
        <w:t>роведен Р</w:t>
      </w:r>
      <w:r w:rsidRPr="005C5FD5">
        <w:rPr>
          <w:rFonts w:ascii="Times New Roman" w:hAnsi="Times New Roman" w:cs="Times New Roman"/>
          <w:bCs/>
          <w:sz w:val="28"/>
          <w:szCs w:val="28"/>
        </w:rPr>
        <w:t xml:space="preserve">еспубликанский турнир по боксу «Калдак-Хамар», где </w:t>
      </w:r>
      <w:r w:rsidRPr="005C5FD5">
        <w:rPr>
          <w:rFonts w:ascii="Times New Roman" w:eastAsia="Times New Roman" w:hAnsi="Times New Roman" w:cs="Times New Roman"/>
          <w:sz w:val="28"/>
          <w:szCs w:val="28"/>
        </w:rPr>
        <w:t>участвовали 13 команд из разных кожуунов республики.</w:t>
      </w:r>
    </w:p>
    <w:p w:rsidR="00BA7207" w:rsidRDefault="001A6A2C" w:rsidP="00BA7207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sz w:val="28"/>
          <w:szCs w:val="28"/>
        </w:rPr>
        <w:t xml:space="preserve"> Самые масштабные мероприятия, которые повысили турпоток это 250-летие с.Самагалтай и 100-летие Тес-Хемского кожууна.</w:t>
      </w:r>
    </w:p>
    <w:p w:rsidR="00BA7207" w:rsidRDefault="001A6A2C" w:rsidP="00BA7207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C5FD5">
        <w:rPr>
          <w:rFonts w:ascii="Times New Roman" w:eastAsia="Times New Roman" w:hAnsi="Times New Roman" w:cs="Times New Roman"/>
          <w:sz w:val="28"/>
          <w:szCs w:val="28"/>
        </w:rPr>
        <w:t xml:space="preserve">15 июля проведено открытие </w:t>
      </w:r>
      <w:r w:rsidRPr="005C5FD5">
        <w:rPr>
          <w:rFonts w:ascii="Times New Roman" w:eastAsia="Times New Roman" w:hAnsi="Times New Roman" w:cs="Times New Roman"/>
          <w:sz w:val="28"/>
          <w:szCs w:val="28"/>
          <w:u w:val="single"/>
        </w:rPr>
        <w:t>«Аржаанного сезона»</w:t>
      </w:r>
      <w:r w:rsidRPr="005C5FD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озера Шара-Нуур.</w:t>
      </w:r>
    </w:p>
    <w:p w:rsidR="00BA7207" w:rsidRDefault="001A6A2C" w:rsidP="00BA7207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sz w:val="28"/>
          <w:szCs w:val="28"/>
        </w:rPr>
        <w:t>В конце мая и в июне месяца проводились обряды освящения гор, перевалов: Кара-Бедик (с.У-Шынаа), Чылгы-Даш (с.Кызыл-Чыраа) проведены 9 мая. В июне проведены освящения Оваа Бумба, Канга-Оваазы, Деспен Оваазы, горы Ак-Бедик, Улуг Хайыракан, Туглуга и 4-х родовых местностей</w:t>
      </w:r>
      <w:r w:rsidR="00BA72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7207" w:rsidRDefault="001A6A2C" w:rsidP="00BA7207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Фонд библиотек увеличился только на 2,3%тыс. экземпляров и составляет 108 525 экземпляров документов.</w:t>
      </w:r>
    </w:p>
    <w:p w:rsidR="00BA7207" w:rsidRDefault="001A6A2C" w:rsidP="00BA7207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За 12 месяцев 2023 г. в библиотечный фонд:</w:t>
      </w:r>
    </w:p>
    <w:p w:rsidR="00BA7207" w:rsidRDefault="001A6A2C" w:rsidP="00BA7207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 Поступило - 277 экз. документов;</w:t>
      </w:r>
    </w:p>
    <w:p w:rsidR="00BA7207" w:rsidRDefault="001A6A2C" w:rsidP="00BA7207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 Выбыло – 64 экз.документов</w:t>
      </w:r>
    </w:p>
    <w:p w:rsidR="00BA7207" w:rsidRDefault="001A6A2C" w:rsidP="00BA7207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C5FD5">
        <w:rPr>
          <w:rFonts w:ascii="Times New Roman" w:hAnsi="Times New Roman" w:cs="Times New Roman"/>
          <w:sz w:val="28"/>
          <w:szCs w:val="28"/>
          <w:lang w:val="tt-RU"/>
        </w:rPr>
        <w:t xml:space="preserve">Подписка на периодические издания оформлена на сумму 119 928,93 тыс. руб. Всего выписано 45 наименований журналов и газет. </w:t>
      </w:r>
    </w:p>
    <w:p w:rsidR="00BA7207" w:rsidRDefault="001A6A2C" w:rsidP="00BA7207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sz w:val="28"/>
          <w:szCs w:val="28"/>
        </w:rPr>
        <w:t>Показатели МБОУ ДО «Самагалтайская ДШИ им.С. Авый-оола»</w:t>
      </w:r>
    </w:p>
    <w:p w:rsidR="00BA7207" w:rsidRDefault="001A6A2C" w:rsidP="00BA7207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1.</w:t>
      </w:r>
      <w:r w:rsidR="00621B4A">
        <w:rPr>
          <w:rFonts w:ascii="Times New Roman" w:hAnsi="Times New Roman" w:cs="Times New Roman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По критерию «количество потребителей муниципальных услуг» был установлен показатель в количестве 226 учащийся. Данный показатель выполнен на 100 %.</w:t>
      </w:r>
      <w:r w:rsidRPr="005C5FD5">
        <w:rPr>
          <w:rFonts w:ascii="Times New Roman" w:hAnsi="Times New Roman" w:cs="Times New Roman"/>
          <w:sz w:val="28"/>
          <w:szCs w:val="28"/>
        </w:rPr>
        <w:tab/>
      </w:r>
    </w:p>
    <w:p w:rsidR="00BA7207" w:rsidRDefault="001A6A2C" w:rsidP="00BA7207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2.</w:t>
      </w:r>
      <w:r w:rsidR="00621B4A">
        <w:rPr>
          <w:rFonts w:ascii="Times New Roman" w:hAnsi="Times New Roman" w:cs="Times New Roman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 xml:space="preserve">По критерию «Доля детей, осваивающих дополнительные образовательные программы в образовательном учреждении» 226 учащихся обучаются по дополнительным образовательным общеразвивающим программам. </w:t>
      </w:r>
    </w:p>
    <w:p w:rsidR="00BA7207" w:rsidRDefault="001A6A2C" w:rsidP="00BA7207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3. По критерию «Доля детей, ставшие победителями и призерами кожуунных, республиканских, региональных, российских и международных конкурсов и фестивалей» 55 учащихся, обучающихся по дополнительным общеобразовательным общеразвивающим программам стали Гран- при, дипломантами и лауреатами I, II, III степени. </w:t>
      </w:r>
    </w:p>
    <w:p w:rsidR="00BA7207" w:rsidRDefault="001A6A2C" w:rsidP="00BA7207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Муниципальное задание, установленное МБОУ ДО «Самагалтайская ДШИ им. С. Авый-оола на 2023 г. выполнено в полном объеме.</w:t>
      </w:r>
    </w:p>
    <w:p w:rsidR="001A6A2C" w:rsidRPr="00BA7207" w:rsidRDefault="001A6A2C" w:rsidP="004403FA">
      <w:pPr>
        <w:pStyle w:val="a4"/>
        <w:pBdr>
          <w:bottom w:val="single" w:sz="6" w:space="31" w:color="FFFFFF"/>
        </w:pBd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lastRenderedPageBreak/>
        <w:t>По Губернаторскому проекту «Сорунза» 2023 году построен дом культуры в с. Ак-Эрик. Методом народной стройки построен</w:t>
      </w:r>
      <w:r w:rsidRPr="005C5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буддийский храм «Хурээ».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eastAsia="Calibri" w:hAnsi="Times New Roman" w:cs="Times New Roman"/>
          <w:b/>
          <w:sz w:val="28"/>
          <w:szCs w:val="28"/>
        </w:rPr>
        <w:t xml:space="preserve">Транспорт. </w:t>
      </w:r>
      <w:r w:rsidRPr="005C5FD5">
        <w:rPr>
          <w:rFonts w:ascii="Times New Roman" w:eastAsia="Calibri" w:hAnsi="Times New Roman" w:cs="Times New Roman"/>
          <w:sz w:val="28"/>
          <w:szCs w:val="28"/>
        </w:rPr>
        <w:t>На территории Тес-Хемского кожууна индивидуальных предпринимателей, занимающихся грузо и пассажироперевозками не имеется.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eastAsia="Calibri" w:hAnsi="Times New Roman" w:cs="Times New Roman"/>
          <w:sz w:val="28"/>
          <w:szCs w:val="28"/>
        </w:rPr>
        <w:t>ООО «Туваавтотрансом» организована перевозка пассажиров по маршруту №211 «Кызыл-Эрзин-Кызыл». Данный маршрут ежедневно осуществляет перевозку пассажиров согласно утвержденному расписанию.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b/>
          <w:sz w:val="28"/>
          <w:szCs w:val="28"/>
        </w:rPr>
        <w:t xml:space="preserve">Электроэнергетика. </w:t>
      </w:r>
      <w:r w:rsidRPr="005C5FD5">
        <w:rPr>
          <w:rFonts w:ascii="Times New Roman" w:hAnsi="Times New Roman" w:cs="Times New Roman"/>
          <w:sz w:val="28"/>
          <w:szCs w:val="28"/>
        </w:rPr>
        <w:t>Поставщиком электроэнергии на территории кожууна является АО Россети «Тываэнерго». Действует пункт приема платежей (1 работник – кассир), также платежи принимаются в отделениях почтовой связи, АО «Россельхозбанк» и платежные терминалы.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b/>
          <w:sz w:val="28"/>
          <w:szCs w:val="28"/>
        </w:rPr>
        <w:t xml:space="preserve">Задолженность за потребленный объем энергоресурсов. </w:t>
      </w:r>
      <w:r w:rsidRPr="005C5FD5">
        <w:rPr>
          <w:rFonts w:ascii="Times New Roman" w:hAnsi="Times New Roman" w:cs="Times New Roman"/>
          <w:sz w:val="28"/>
          <w:szCs w:val="28"/>
        </w:rPr>
        <w:t xml:space="preserve">Задолженность потребителей Тес-Хемского кожууна на 01.01.2024 года за потребленные энергоресурсы составляет 9842 тыс. рублей. В разрезе по категориям потребителей общая задолженность физических лиц 6924 тыс. рублей, в том числе работающего населения </w:t>
      </w:r>
      <w:r w:rsidRPr="005C5FD5">
        <w:rPr>
          <w:rFonts w:ascii="Times New Roman" w:hAnsi="Times New Roman" w:cs="Times New Roman"/>
          <w:sz w:val="28"/>
          <w:szCs w:val="28"/>
          <w:lang w:bidi="ru-RU"/>
        </w:rPr>
        <w:t>2917</w:t>
      </w:r>
      <w:r w:rsidRPr="005C5F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C5FD5">
        <w:rPr>
          <w:rFonts w:ascii="Times New Roman" w:hAnsi="Times New Roman" w:cs="Times New Roman"/>
          <w:b/>
          <w:bCs/>
          <w:sz w:val="28"/>
          <w:szCs w:val="28"/>
        </w:rPr>
        <w:t>Водоснабжение:</w:t>
      </w:r>
      <w:r w:rsidRPr="005C5FD5">
        <w:rPr>
          <w:rFonts w:ascii="Times New Roman" w:hAnsi="Times New Roman" w:cs="Times New Roman"/>
          <w:sz w:val="28"/>
          <w:szCs w:val="28"/>
        </w:rPr>
        <w:t xml:space="preserve"> на территории кожууна имеется всего 27 водоколонок, из них функционируют 23, в частных 650 домовладениях имеются скважины, 21 бюджетных учреждений имеют автономные скважины. 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  В течение года введены в эксплуатацию 2 скважины на сумму 1856,8 тыс. руб. в с. Самагалтай по ул. Магистральная 42«А» и Молодёжная 26 «А». </w:t>
      </w:r>
      <w:r w:rsidRPr="005C5FD5">
        <w:rPr>
          <w:rFonts w:ascii="Times New Roman" w:hAnsi="Times New Roman" w:cs="Times New Roman"/>
          <w:b/>
          <w:sz w:val="28"/>
          <w:szCs w:val="28"/>
        </w:rPr>
        <w:t xml:space="preserve">Обеспечение углем. </w:t>
      </w:r>
      <w:r w:rsidRPr="005C5FD5">
        <w:rPr>
          <w:rFonts w:ascii="Times New Roman" w:hAnsi="Times New Roman" w:cs="Times New Roman"/>
          <w:sz w:val="28"/>
          <w:szCs w:val="28"/>
        </w:rPr>
        <w:t>По учреждениям бюджетной сферы предусмотрено 9925,4 тыс. рублей для закупки и транспортировки каменного угля. Объем потребления каменного угля бюджетных учреждений, находящихся в труднодоступных населённых пунктах Тес-Хемского кожууна составил 1 762 тонны, в том числе: с. Кызыл-Чыраа (Ак-Эрик) – 769; с. У-Шынаа – 315; с. О-Шынаа – 678. Завоз каменного угля ежегодно осуществляется с июня по сентябрь., в общедоступные населенные пункты кожууна из предусмотренного 3785 тонны завоз осуществляется по мере необходимости (ежегодно осуществляется с января по декабрь).</w:t>
      </w:r>
    </w:p>
    <w:p w:rsidR="001A6A2C" w:rsidRPr="005C5FD5" w:rsidRDefault="001A6A2C" w:rsidP="00F70FF6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color w:val="000000"/>
          <w:sz w:val="28"/>
          <w:szCs w:val="28"/>
        </w:rPr>
        <w:t xml:space="preserve">Районный топливный склад, расположенный по адресу с. Самагалтай, ул. Промышленная, 24/1 функционирует, обеспечен исправным весовым оборудованием, хозяйствующий субъект ГУП «Транспортный сервис и проект». Обеспечивается неснижаемый запас угля. Стоимость угля </w:t>
      </w:r>
      <w:r w:rsidRPr="005C5FD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составляет 4447 руб. за 1 тонну, согласно Постановле</w:t>
      </w:r>
      <w:r w:rsidR="00E96979">
        <w:rPr>
          <w:rFonts w:ascii="Times New Roman" w:hAnsi="Times New Roman" w:cs="Times New Roman"/>
          <w:color w:val="000000"/>
          <w:sz w:val="28"/>
          <w:szCs w:val="28"/>
        </w:rPr>
        <w:t>нию Правительства РТ</w:t>
      </w:r>
      <w:r w:rsidR="00083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color w:val="000000"/>
          <w:sz w:val="28"/>
          <w:szCs w:val="28"/>
        </w:rPr>
        <w:t>от 21 мая 2021 г. № 212. Д</w:t>
      </w:r>
      <w:r w:rsidRPr="005C5FD5">
        <w:rPr>
          <w:rFonts w:ascii="Times New Roman" w:hAnsi="Times New Roman" w:cs="Times New Roman"/>
          <w:sz w:val="28"/>
          <w:szCs w:val="28"/>
        </w:rPr>
        <w:t>оставка осуществляется во все села.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color w:val="222222"/>
          <w:sz w:val="28"/>
          <w:szCs w:val="28"/>
        </w:rPr>
        <w:t xml:space="preserve">По проекту «Социальный уголь» </w:t>
      </w:r>
      <w:r w:rsidRPr="005C5FD5">
        <w:rPr>
          <w:rFonts w:ascii="Times New Roman" w:eastAsia="Calibri" w:hAnsi="Times New Roman" w:cs="Times New Roman"/>
          <w:sz w:val="28"/>
          <w:szCs w:val="28"/>
        </w:rPr>
        <w:t>106 малоимущим многодетным семьям в сельских поселениях кожууна доставлено 227 тонны угля.</w:t>
      </w:r>
      <w:r w:rsidRPr="005C5FD5">
        <w:rPr>
          <w:rFonts w:ascii="Times New Roman" w:eastAsia="Times New Roman" w:hAnsi="Times New Roman" w:cs="Times New Roman"/>
          <w:sz w:val="28"/>
          <w:szCs w:val="28"/>
        </w:rPr>
        <w:t xml:space="preserve"> 35 семьям мобилизованных граждан доставлено </w:t>
      </w:r>
      <w:r w:rsidRPr="005C5FD5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5C5FD5">
        <w:rPr>
          <w:rFonts w:ascii="Times New Roman" w:eastAsia="Calibri" w:hAnsi="Times New Roman" w:cs="Times New Roman"/>
          <w:sz w:val="28"/>
          <w:szCs w:val="28"/>
        </w:rPr>
        <w:t>сего 105 тонны угля.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b/>
          <w:sz w:val="28"/>
          <w:szCs w:val="28"/>
        </w:rPr>
        <w:t>Обращения с твёрдыми коммунальными отходами</w:t>
      </w:r>
      <w:r w:rsidR="008C4533">
        <w:rPr>
          <w:rFonts w:ascii="Times New Roman" w:hAnsi="Times New Roman" w:cs="Times New Roman"/>
          <w:b/>
          <w:sz w:val="28"/>
          <w:szCs w:val="28"/>
        </w:rPr>
        <w:t>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sz w:val="28"/>
          <w:szCs w:val="28"/>
        </w:rPr>
        <w:t>На территории кожууна</w:t>
      </w:r>
      <w:r w:rsidRPr="005C5FD5">
        <w:rPr>
          <w:rFonts w:ascii="Times New Roman" w:hAnsi="Times New Roman" w:cs="Times New Roman"/>
          <w:sz w:val="28"/>
          <w:szCs w:val="28"/>
        </w:rPr>
        <w:t xml:space="preserve"> по вывозу мусора занимается ГУП «Транспортный сервис и проект».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кожууна приобретены мусорные мешки, известей и хоз. материалов для санитарной очистки и благоустройства кожууна. Проведено 18 общекожуунных субботников с общим охватом 2086 человек, собрано 45 тонн мусора и привлечено по 7 ед. машинной техники в каждом сумоне. </w:t>
      </w:r>
      <w:r w:rsidRPr="005C5FD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b/>
          <w:sz w:val="28"/>
          <w:szCs w:val="28"/>
        </w:rPr>
        <w:t>Жилищные вопросы</w:t>
      </w:r>
      <w:r w:rsidR="008C4533">
        <w:rPr>
          <w:rFonts w:ascii="Times New Roman" w:hAnsi="Times New Roman" w:cs="Times New Roman"/>
          <w:b/>
          <w:sz w:val="28"/>
          <w:szCs w:val="28"/>
        </w:rPr>
        <w:t>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На территории кожууна насчитывается 2261 домовладений. Общий жилищный фонд кожууна составляет 121257,5 кв.м. Обеспеченность жильем на 1 человека 13,4 кв.м. Показатель по вводу жилья выполнен на 1820 кв.м. План 2023 года 1600 кв.м., исполнение на 113,8 %.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C5F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2023 году в рамках реализации подпрограммы «Обеспечение </w:t>
      </w:r>
      <w:r w:rsidR="00F32BA1" w:rsidRPr="005C5FD5">
        <w:rPr>
          <w:rFonts w:ascii="Times New Roman" w:hAnsi="Times New Roman" w:cs="Times New Roman"/>
          <w:color w:val="000000"/>
          <w:sz w:val="28"/>
          <w:szCs w:val="28"/>
        </w:rPr>
        <w:t>жильем молодых семей» на получе</w:t>
      </w:r>
      <w:r w:rsidRPr="005C5FD5">
        <w:rPr>
          <w:rFonts w:ascii="Times New Roman" w:hAnsi="Times New Roman" w:cs="Times New Roman"/>
          <w:color w:val="000000"/>
          <w:sz w:val="28"/>
          <w:szCs w:val="28"/>
        </w:rPr>
        <w:t>ие социальной выплаты выдано всего 7 свидетельств на сумму 7 731,0 тыс. рублей, из них 4 молодыми семьями социальные выплаты использованы для оплаты цены договора строительного подряда на строительство жилого дома на 250 кв.м.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b/>
          <w:sz w:val="28"/>
          <w:szCs w:val="28"/>
        </w:rPr>
        <w:t>По обеспечению жилыми помещениями детей-сирот</w:t>
      </w:r>
      <w:r w:rsidRPr="005C5FD5">
        <w:rPr>
          <w:rFonts w:ascii="Times New Roman" w:eastAsia="Times New Roman" w:hAnsi="Times New Roman" w:cs="Times New Roman"/>
          <w:sz w:val="28"/>
          <w:szCs w:val="28"/>
        </w:rPr>
        <w:t xml:space="preserve"> в реестре детей-сирот и детей, оставшихся без попечения родителей, подлежащие обеспечению жилыми помещениями, в утвержденному списку состоят </w:t>
      </w:r>
      <w:r w:rsidRPr="005C5FD5">
        <w:rPr>
          <w:rFonts w:ascii="Times New Roman" w:eastAsia="Calibri" w:hAnsi="Times New Roman" w:cs="Times New Roman"/>
          <w:sz w:val="28"/>
          <w:szCs w:val="28"/>
        </w:rPr>
        <w:t>119</w:t>
      </w:r>
      <w:r w:rsidRPr="005C5FD5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За период 2013-2023 годы в Тес-Хемском кожууне построено 72 дома, или 114 жилых помещений: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-7 домов (14 жилых помещений) по программе 2013 г.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-10 домов (20 жилых помещений) по программе 2014 г.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-3 дома (6 жилых помещений) по программе 2015 г.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-2 дома (4 жилых помещений) программе 2016 г.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-5 домов (10 жилых помещений) по программе 2017 г.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-1 дом (2 жилых помещения) по программе 2018 г.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-5 домов (10 жилых помещений) по программе 2019 г.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-8 домов (16 жилых помещений) и 24 домов по программе 2020 г.</w:t>
      </w:r>
    </w:p>
    <w:p w:rsidR="001A6A2C" w:rsidRPr="005C5FD5" w:rsidRDefault="001A6A2C" w:rsidP="00FA738E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-1 дом (2 жилых помещения) получили в 2021 г.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eastAsia="Calibri" w:hAnsi="Times New Roman" w:cs="Times New Roman"/>
          <w:sz w:val="28"/>
          <w:szCs w:val="28"/>
        </w:rPr>
        <w:lastRenderedPageBreak/>
        <w:t>-4 дома (4 жилых помещения) получили в 2022 г.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-</w:t>
      </w:r>
      <w:r w:rsidRPr="005C5FD5">
        <w:rPr>
          <w:rFonts w:ascii="Times New Roman" w:eastAsia="Calibri" w:hAnsi="Times New Roman" w:cs="Times New Roman"/>
          <w:sz w:val="28"/>
          <w:szCs w:val="28"/>
        </w:rPr>
        <w:t>2 дома (2 жилых помещения) получили в 2023 г.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FD5">
        <w:rPr>
          <w:rFonts w:ascii="Times New Roman" w:eastAsia="Times New Roman" w:hAnsi="Times New Roman" w:cs="Times New Roman"/>
          <w:b/>
          <w:sz w:val="28"/>
          <w:szCs w:val="28"/>
        </w:rPr>
        <w:t>Бюджет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Консолидированный бюджет муниципального района «Тес-Хемский кожуун РТ» за 2023 год утвержден в сумме 73684,0 тыс. рублей, фактическое исполнение от утвержденного плана составило 100,2% или 73828,8 тыс. рублей.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Анализируя динамику доходов консолидированного бюджета, доходная часть бюджета по сравнению с прошлым наблюдается увеличение на 6,6%, в абсолютной сумме на 4584,0 тыс. рублей. План налоговых доходов составил 70607,0 тыс. рублей, фактическое исполнение составило 98,6% или 69603,3 тыс. рублей. План неналоговых доходов составил 3077,0 тыс. рублей, фактическое исполнение составило 137,3% или 4225,5 тыс. рублей. Безвозмездные поступления исполнены в сумме 801298,6 тыс. рублей или 99,8% от годового планового назначения. 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Основными доходными источниками консолидированного бюджета муниципального района </w:t>
      </w:r>
      <w:r w:rsidRPr="005C5FD5">
        <w:rPr>
          <w:rFonts w:ascii="Times New Roman" w:eastAsia="Calibri" w:hAnsi="Times New Roman" w:cs="Times New Roman"/>
          <w:sz w:val="28"/>
          <w:szCs w:val="28"/>
        </w:rPr>
        <w:t>«Тес-Хемского кожууна</w:t>
      </w:r>
      <w:r w:rsidRPr="005C5FD5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5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Pr="005C5FD5">
        <w:rPr>
          <w:rFonts w:ascii="Times New Roman" w:hAnsi="Times New Roman" w:cs="Times New Roman"/>
          <w:color w:val="080808"/>
          <w:sz w:val="28"/>
          <w:szCs w:val="28"/>
        </w:rPr>
        <w:t>налог на доходы физических лиц 60%, налог на совокупный доход 17%, доходы от уплаты акцизов 6%, госпошлина 4%, остальные источники доходов составляют 13%.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План по НДФЛ за 2023 года составил 46099,0 тыс. рублей, исполнение от утверждённого плана составило 100,8% или 46487,8 тыс. рублей.</w:t>
      </w:r>
      <w:r w:rsidRPr="005C5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По доходам от уплаты акцизов</w:t>
      </w:r>
      <w:r w:rsidRPr="005C5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поступили</w:t>
      </w:r>
      <w:r w:rsidRPr="005C5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sz w:val="28"/>
          <w:szCs w:val="28"/>
        </w:rPr>
        <w:t>8433,3 тыс. рублей, при плане 8246,0 тыс. рублей выполнение составило 102,3%. По сравнению с аналогичным периодом прошлого года наблюдается увеличение поступлений на 591,7,0 тыс. рублей.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FD5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совокупный доход поступил 10163,7 тыс. рублей, при плане 10187,0 тыс. рублей, исполнение составило 99,8% в связи с увеличением количества налогоплательщиков в текущем году. </w:t>
      </w:r>
    </w:p>
    <w:p w:rsidR="001A6A2C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FD5">
        <w:rPr>
          <w:rFonts w:ascii="Times New Roman" w:hAnsi="Times New Roman" w:cs="Times New Roman"/>
          <w:color w:val="000000"/>
          <w:sz w:val="28"/>
          <w:szCs w:val="28"/>
        </w:rPr>
        <w:t>По государственной пошлине исполнение составило 100,2% или 2304,3 тыс. рублей при плане 2300,0 тыс. рублей, п</w:t>
      </w:r>
      <w:r w:rsidRPr="005C5FD5">
        <w:rPr>
          <w:rFonts w:ascii="Times New Roman" w:hAnsi="Times New Roman" w:cs="Times New Roman"/>
          <w:sz w:val="28"/>
          <w:szCs w:val="28"/>
        </w:rPr>
        <w:t>о сравнению с аналогичным периодом прошлого года наблюдается увеличение по</w:t>
      </w:r>
      <w:r w:rsidR="0004720A" w:rsidRPr="005C5FD5">
        <w:rPr>
          <w:rFonts w:ascii="Times New Roman" w:hAnsi="Times New Roman" w:cs="Times New Roman"/>
          <w:sz w:val="28"/>
          <w:szCs w:val="28"/>
        </w:rPr>
        <w:t>ступлений на 624,1 тыс. рублей.</w:t>
      </w:r>
      <w:r w:rsidRPr="005C5F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5FD5">
        <w:rPr>
          <w:rFonts w:ascii="Times New Roman" w:hAnsi="Times New Roman" w:cs="Times New Roman"/>
          <w:color w:val="000000"/>
          <w:sz w:val="28"/>
          <w:szCs w:val="28"/>
        </w:rPr>
        <w:t>Расходная часть консолидированного бюджета исполнена в сумме 880994,8 тыс. рублей при плане 886993,2 тыс. рублей, или 99,3% к уточненной годовой бюджетной росписи.</w:t>
      </w:r>
    </w:p>
    <w:p w:rsidR="00CC59A8" w:rsidRPr="005C5FD5" w:rsidRDefault="001A6A2C" w:rsidP="003F58CB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FD5">
        <w:rPr>
          <w:rFonts w:ascii="Times New Roman" w:hAnsi="Times New Roman" w:cs="Times New Roman"/>
          <w:color w:val="000000"/>
          <w:sz w:val="28"/>
          <w:szCs w:val="28"/>
        </w:rPr>
        <w:t>Дефицит консолидированного бюджета составил-5867,4 тыс. рублей при плане 10473,1 тыс. рублей.</w:t>
      </w:r>
      <w:r w:rsidRPr="005C5F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A5CAB" w:rsidRPr="005C5FD5" w:rsidRDefault="00C65B92" w:rsidP="00BA7207">
      <w:pPr>
        <w:pBdr>
          <w:bottom w:val="single" w:sz="6" w:space="31" w:color="FFFFFF"/>
        </w:pBd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 xml:space="preserve">Задачи деятельности администрации: </w:t>
      </w:r>
    </w:p>
    <w:p w:rsidR="006A5CAB" w:rsidRPr="005C5FD5" w:rsidRDefault="00C65B92" w:rsidP="003F58CB">
      <w:pPr>
        <w:pBdr>
          <w:bottom w:val="single" w:sz="6" w:space="31" w:color="FFFFFF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1. В инвестиционной сфере</w:t>
      </w:r>
      <w:r w:rsidR="00700488" w:rsidRPr="005C5FD5">
        <w:rPr>
          <w:rFonts w:ascii="Times New Roman" w:hAnsi="Times New Roman" w:cs="Times New Roman"/>
          <w:sz w:val="28"/>
          <w:szCs w:val="28"/>
        </w:rPr>
        <w:t xml:space="preserve"> задача остается прежней: улучш</w:t>
      </w:r>
      <w:r w:rsidR="00FA738E">
        <w:rPr>
          <w:rFonts w:ascii="Times New Roman" w:hAnsi="Times New Roman" w:cs="Times New Roman"/>
          <w:sz w:val="28"/>
          <w:szCs w:val="28"/>
        </w:rPr>
        <w:t xml:space="preserve">ение </w:t>
      </w:r>
      <w:bookmarkStart w:id="0" w:name="_GoBack"/>
      <w:bookmarkEnd w:id="0"/>
      <w:r w:rsidRPr="005C5FD5">
        <w:rPr>
          <w:rFonts w:ascii="Times New Roman" w:hAnsi="Times New Roman" w:cs="Times New Roman"/>
          <w:sz w:val="28"/>
          <w:szCs w:val="28"/>
        </w:rPr>
        <w:t>инвестиционной при</w:t>
      </w:r>
      <w:r w:rsidR="000703EB" w:rsidRPr="005C5FD5">
        <w:rPr>
          <w:rFonts w:ascii="Times New Roman" w:hAnsi="Times New Roman" w:cs="Times New Roman"/>
          <w:sz w:val="28"/>
          <w:szCs w:val="28"/>
        </w:rPr>
        <w:t>влекательности кожууна</w:t>
      </w:r>
      <w:r w:rsidR="00DA6E81" w:rsidRPr="005C5FD5">
        <w:rPr>
          <w:rFonts w:ascii="Times New Roman" w:hAnsi="Times New Roman" w:cs="Times New Roman"/>
          <w:sz w:val="28"/>
          <w:szCs w:val="28"/>
        </w:rPr>
        <w:t>.</w:t>
      </w:r>
      <w:r w:rsidRPr="005C5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CAB" w:rsidRPr="005C5FD5" w:rsidRDefault="00C65B92" w:rsidP="003F58CB">
      <w:pPr>
        <w:pBdr>
          <w:bottom w:val="single" w:sz="6" w:space="31" w:color="FFFFFF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lastRenderedPageBreak/>
        <w:t>2. Создание условий для развития малого и</w:t>
      </w:r>
      <w:r w:rsidR="00CC59A8" w:rsidRPr="005C5FD5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="00A77B0D" w:rsidRPr="005C5FD5">
        <w:rPr>
          <w:rFonts w:ascii="Times New Roman" w:hAnsi="Times New Roman" w:cs="Times New Roman"/>
          <w:sz w:val="28"/>
          <w:szCs w:val="28"/>
        </w:rPr>
        <w:t xml:space="preserve">предпринимательства. </w:t>
      </w:r>
    </w:p>
    <w:p w:rsidR="006A5CAB" w:rsidRPr="005C5FD5" w:rsidRDefault="00A77B0D" w:rsidP="003F58CB">
      <w:pPr>
        <w:pBdr>
          <w:bottom w:val="single" w:sz="6" w:space="31" w:color="FFFFFF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3</w:t>
      </w:r>
      <w:r w:rsidR="00C65B92" w:rsidRPr="005C5FD5">
        <w:rPr>
          <w:rFonts w:ascii="Times New Roman" w:hAnsi="Times New Roman" w:cs="Times New Roman"/>
          <w:sz w:val="28"/>
          <w:szCs w:val="28"/>
        </w:rPr>
        <w:t xml:space="preserve">. </w:t>
      </w:r>
      <w:r w:rsidR="000703EB" w:rsidRPr="005C5FD5">
        <w:rPr>
          <w:rFonts w:ascii="Times New Roman" w:hAnsi="Times New Roman" w:cs="Times New Roman"/>
          <w:sz w:val="28"/>
          <w:szCs w:val="28"/>
        </w:rPr>
        <w:t>Развитие сельскохозяйственного производства.</w:t>
      </w:r>
      <w:r w:rsidRPr="005C5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B92" w:rsidRPr="003455AC" w:rsidRDefault="00A77B0D" w:rsidP="003F58CB">
      <w:pPr>
        <w:pBdr>
          <w:bottom w:val="single" w:sz="6" w:space="31" w:color="FFFFFF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5">
        <w:rPr>
          <w:rFonts w:ascii="Times New Roman" w:hAnsi="Times New Roman" w:cs="Times New Roman"/>
          <w:sz w:val="28"/>
          <w:szCs w:val="28"/>
        </w:rPr>
        <w:t>4</w:t>
      </w:r>
      <w:r w:rsidR="00DA6E81" w:rsidRPr="005C5FD5">
        <w:rPr>
          <w:rFonts w:ascii="Times New Roman" w:hAnsi="Times New Roman" w:cs="Times New Roman"/>
          <w:sz w:val="28"/>
          <w:szCs w:val="28"/>
        </w:rPr>
        <w:t>. Достижение роста собственных доходов.</w:t>
      </w:r>
    </w:p>
    <w:sectPr w:rsidR="00C65B92" w:rsidRPr="003455AC" w:rsidSect="00D50711">
      <w:footerReference w:type="default" r:id="rId8"/>
      <w:pgSz w:w="11906" w:h="16838"/>
      <w:pgMar w:top="709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98A" w:rsidRDefault="008D098A" w:rsidP="00050D03">
      <w:pPr>
        <w:spacing w:after="0" w:line="240" w:lineRule="auto"/>
      </w:pPr>
      <w:r>
        <w:separator/>
      </w:r>
    </w:p>
  </w:endnote>
  <w:endnote w:type="continuationSeparator" w:id="0">
    <w:p w:rsidR="008D098A" w:rsidRDefault="008D098A" w:rsidP="0005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3642285"/>
      <w:docPartObj>
        <w:docPartGallery w:val="Page Numbers (Bottom of Page)"/>
        <w:docPartUnique/>
      </w:docPartObj>
    </w:sdtPr>
    <w:sdtContent>
      <w:p w:rsidR="00050D03" w:rsidRDefault="00050D0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38E">
          <w:rPr>
            <w:noProof/>
          </w:rPr>
          <w:t>14</w:t>
        </w:r>
        <w:r>
          <w:fldChar w:fldCharType="end"/>
        </w:r>
      </w:p>
    </w:sdtContent>
  </w:sdt>
  <w:p w:rsidR="00050D03" w:rsidRDefault="00050D0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98A" w:rsidRDefault="008D098A" w:rsidP="00050D03">
      <w:pPr>
        <w:spacing w:after="0" w:line="240" w:lineRule="auto"/>
      </w:pPr>
      <w:r>
        <w:separator/>
      </w:r>
    </w:p>
  </w:footnote>
  <w:footnote w:type="continuationSeparator" w:id="0">
    <w:p w:rsidR="008D098A" w:rsidRDefault="008D098A" w:rsidP="00050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40E9B24"/>
    <w:lvl w:ilvl="0">
      <w:numFmt w:val="bullet"/>
      <w:lvlText w:val="*"/>
      <w:lvlJc w:val="left"/>
    </w:lvl>
  </w:abstractNum>
  <w:abstractNum w:abstractNumId="1" w15:restartNumberingAfterBreak="0">
    <w:nsid w:val="03A46944"/>
    <w:multiLevelType w:val="hybridMultilevel"/>
    <w:tmpl w:val="EEEC7F26"/>
    <w:lvl w:ilvl="0" w:tplc="ECF4E9F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 w15:restartNumberingAfterBreak="0">
    <w:nsid w:val="054C5775"/>
    <w:multiLevelType w:val="hybridMultilevel"/>
    <w:tmpl w:val="F6420BD2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1DAB5862"/>
    <w:multiLevelType w:val="singleLevel"/>
    <w:tmpl w:val="6568BB32"/>
    <w:lvl w:ilvl="0">
      <w:start w:val="1"/>
      <w:numFmt w:val="upperRoman"/>
      <w:pStyle w:val="a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</w:abstractNum>
  <w:abstractNum w:abstractNumId="4" w15:restartNumberingAfterBreak="0">
    <w:nsid w:val="207A217A"/>
    <w:multiLevelType w:val="hybridMultilevel"/>
    <w:tmpl w:val="593839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FC2728"/>
    <w:multiLevelType w:val="hybridMultilevel"/>
    <w:tmpl w:val="957A0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0156E"/>
    <w:multiLevelType w:val="hybridMultilevel"/>
    <w:tmpl w:val="92649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957EC"/>
    <w:multiLevelType w:val="hybridMultilevel"/>
    <w:tmpl w:val="961E6704"/>
    <w:lvl w:ilvl="0" w:tplc="CFB871AE">
      <w:start w:val="2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085"/>
    <w:rsid w:val="00000E2B"/>
    <w:rsid w:val="00003162"/>
    <w:rsid w:val="0000454E"/>
    <w:rsid w:val="0000515D"/>
    <w:rsid w:val="000076DC"/>
    <w:rsid w:val="00007D7B"/>
    <w:rsid w:val="00010508"/>
    <w:rsid w:val="00013764"/>
    <w:rsid w:val="00014F6F"/>
    <w:rsid w:val="000162B4"/>
    <w:rsid w:val="000162C5"/>
    <w:rsid w:val="00016408"/>
    <w:rsid w:val="000165B2"/>
    <w:rsid w:val="00016D99"/>
    <w:rsid w:val="000179C4"/>
    <w:rsid w:val="00020994"/>
    <w:rsid w:val="000215DC"/>
    <w:rsid w:val="00021C98"/>
    <w:rsid w:val="00021CC7"/>
    <w:rsid w:val="00022127"/>
    <w:rsid w:val="00022849"/>
    <w:rsid w:val="00023011"/>
    <w:rsid w:val="000233E3"/>
    <w:rsid w:val="00023474"/>
    <w:rsid w:val="0002499A"/>
    <w:rsid w:val="00024D12"/>
    <w:rsid w:val="00025A69"/>
    <w:rsid w:val="00025A90"/>
    <w:rsid w:val="000277BF"/>
    <w:rsid w:val="000313D7"/>
    <w:rsid w:val="00033DFF"/>
    <w:rsid w:val="00034246"/>
    <w:rsid w:val="0003443C"/>
    <w:rsid w:val="00035B88"/>
    <w:rsid w:val="000404D7"/>
    <w:rsid w:val="00041C48"/>
    <w:rsid w:val="000421CD"/>
    <w:rsid w:val="000422B1"/>
    <w:rsid w:val="00042631"/>
    <w:rsid w:val="00044E88"/>
    <w:rsid w:val="0004720A"/>
    <w:rsid w:val="00050D03"/>
    <w:rsid w:val="00051E75"/>
    <w:rsid w:val="00052DCA"/>
    <w:rsid w:val="00053180"/>
    <w:rsid w:val="00055070"/>
    <w:rsid w:val="00055D3D"/>
    <w:rsid w:val="00055FB7"/>
    <w:rsid w:val="00056F94"/>
    <w:rsid w:val="0005740E"/>
    <w:rsid w:val="0005789D"/>
    <w:rsid w:val="00057D59"/>
    <w:rsid w:val="0006021B"/>
    <w:rsid w:val="0006133B"/>
    <w:rsid w:val="00062EF8"/>
    <w:rsid w:val="00063404"/>
    <w:rsid w:val="00064E26"/>
    <w:rsid w:val="00064F88"/>
    <w:rsid w:val="00065F8D"/>
    <w:rsid w:val="0006673E"/>
    <w:rsid w:val="00067278"/>
    <w:rsid w:val="00067A32"/>
    <w:rsid w:val="000703EB"/>
    <w:rsid w:val="000756B1"/>
    <w:rsid w:val="00075858"/>
    <w:rsid w:val="00075F0C"/>
    <w:rsid w:val="0008063C"/>
    <w:rsid w:val="00081089"/>
    <w:rsid w:val="000818C2"/>
    <w:rsid w:val="00081CAD"/>
    <w:rsid w:val="000824AD"/>
    <w:rsid w:val="0008262F"/>
    <w:rsid w:val="00082DA5"/>
    <w:rsid w:val="00083E8B"/>
    <w:rsid w:val="00087F8E"/>
    <w:rsid w:val="0009004A"/>
    <w:rsid w:val="00090359"/>
    <w:rsid w:val="000911B7"/>
    <w:rsid w:val="00091674"/>
    <w:rsid w:val="00093516"/>
    <w:rsid w:val="00093966"/>
    <w:rsid w:val="00093E71"/>
    <w:rsid w:val="000940CA"/>
    <w:rsid w:val="000949E1"/>
    <w:rsid w:val="00094F33"/>
    <w:rsid w:val="00095660"/>
    <w:rsid w:val="00096822"/>
    <w:rsid w:val="00097000"/>
    <w:rsid w:val="00097A1B"/>
    <w:rsid w:val="000A39D5"/>
    <w:rsid w:val="000A3EB2"/>
    <w:rsid w:val="000A44E8"/>
    <w:rsid w:val="000A4732"/>
    <w:rsid w:val="000B0473"/>
    <w:rsid w:val="000B06FA"/>
    <w:rsid w:val="000B0D3C"/>
    <w:rsid w:val="000B0E95"/>
    <w:rsid w:val="000B1588"/>
    <w:rsid w:val="000B1DD7"/>
    <w:rsid w:val="000B2D87"/>
    <w:rsid w:val="000B6A41"/>
    <w:rsid w:val="000B6B2F"/>
    <w:rsid w:val="000B6FF0"/>
    <w:rsid w:val="000C1ED3"/>
    <w:rsid w:val="000C2177"/>
    <w:rsid w:val="000C2498"/>
    <w:rsid w:val="000C2A30"/>
    <w:rsid w:val="000C2F99"/>
    <w:rsid w:val="000C61E1"/>
    <w:rsid w:val="000C6E18"/>
    <w:rsid w:val="000C7A90"/>
    <w:rsid w:val="000D0CD6"/>
    <w:rsid w:val="000D2C06"/>
    <w:rsid w:val="000D3E11"/>
    <w:rsid w:val="000D537C"/>
    <w:rsid w:val="000D7A68"/>
    <w:rsid w:val="000E0B3E"/>
    <w:rsid w:val="000E12B6"/>
    <w:rsid w:val="000E3831"/>
    <w:rsid w:val="000E47F7"/>
    <w:rsid w:val="000E6882"/>
    <w:rsid w:val="000E7179"/>
    <w:rsid w:val="000F337F"/>
    <w:rsid w:val="000F6614"/>
    <w:rsid w:val="000F7FD4"/>
    <w:rsid w:val="001004A4"/>
    <w:rsid w:val="00100D74"/>
    <w:rsid w:val="0010145C"/>
    <w:rsid w:val="00104765"/>
    <w:rsid w:val="0010607B"/>
    <w:rsid w:val="001063C9"/>
    <w:rsid w:val="00106BDD"/>
    <w:rsid w:val="0010735B"/>
    <w:rsid w:val="00107A72"/>
    <w:rsid w:val="00107C7F"/>
    <w:rsid w:val="0011462D"/>
    <w:rsid w:val="00117963"/>
    <w:rsid w:val="001204CE"/>
    <w:rsid w:val="00121C84"/>
    <w:rsid w:val="00121F9A"/>
    <w:rsid w:val="00122CE4"/>
    <w:rsid w:val="00126395"/>
    <w:rsid w:val="00126DB2"/>
    <w:rsid w:val="00127051"/>
    <w:rsid w:val="00127F5B"/>
    <w:rsid w:val="001316B6"/>
    <w:rsid w:val="0013249B"/>
    <w:rsid w:val="00135D45"/>
    <w:rsid w:val="001361F4"/>
    <w:rsid w:val="0013676D"/>
    <w:rsid w:val="001402F0"/>
    <w:rsid w:val="00140B41"/>
    <w:rsid w:val="0014140A"/>
    <w:rsid w:val="00141524"/>
    <w:rsid w:val="00143589"/>
    <w:rsid w:val="00143654"/>
    <w:rsid w:val="00144AC9"/>
    <w:rsid w:val="00146054"/>
    <w:rsid w:val="0014705A"/>
    <w:rsid w:val="00147A0E"/>
    <w:rsid w:val="00147DF5"/>
    <w:rsid w:val="001531F1"/>
    <w:rsid w:val="00153C3B"/>
    <w:rsid w:val="0015451E"/>
    <w:rsid w:val="001566EC"/>
    <w:rsid w:val="00156A2C"/>
    <w:rsid w:val="00156DC0"/>
    <w:rsid w:val="001603E0"/>
    <w:rsid w:val="00160984"/>
    <w:rsid w:val="00161E84"/>
    <w:rsid w:val="0016224A"/>
    <w:rsid w:val="00162EDA"/>
    <w:rsid w:val="00163B44"/>
    <w:rsid w:val="00163DC4"/>
    <w:rsid w:val="00164721"/>
    <w:rsid w:val="00164E20"/>
    <w:rsid w:val="001659D4"/>
    <w:rsid w:val="00166046"/>
    <w:rsid w:val="001679CD"/>
    <w:rsid w:val="001700AE"/>
    <w:rsid w:val="001700BB"/>
    <w:rsid w:val="00172DC8"/>
    <w:rsid w:val="001763C8"/>
    <w:rsid w:val="00177F13"/>
    <w:rsid w:val="001809F5"/>
    <w:rsid w:val="00181147"/>
    <w:rsid w:val="00184DE4"/>
    <w:rsid w:val="00184E8C"/>
    <w:rsid w:val="001858FB"/>
    <w:rsid w:val="00187513"/>
    <w:rsid w:val="00187E08"/>
    <w:rsid w:val="00190E38"/>
    <w:rsid w:val="00191C94"/>
    <w:rsid w:val="0019335E"/>
    <w:rsid w:val="001941CB"/>
    <w:rsid w:val="0019469A"/>
    <w:rsid w:val="001947AF"/>
    <w:rsid w:val="001948CF"/>
    <w:rsid w:val="00195744"/>
    <w:rsid w:val="00196F39"/>
    <w:rsid w:val="001978AC"/>
    <w:rsid w:val="00197B3D"/>
    <w:rsid w:val="00197ECC"/>
    <w:rsid w:val="001A04FA"/>
    <w:rsid w:val="001A338C"/>
    <w:rsid w:val="001A3734"/>
    <w:rsid w:val="001A4CC9"/>
    <w:rsid w:val="001A5F94"/>
    <w:rsid w:val="001A6A2C"/>
    <w:rsid w:val="001A7D8E"/>
    <w:rsid w:val="001B119C"/>
    <w:rsid w:val="001B2A23"/>
    <w:rsid w:val="001B32E5"/>
    <w:rsid w:val="001B39F5"/>
    <w:rsid w:val="001B462C"/>
    <w:rsid w:val="001B6322"/>
    <w:rsid w:val="001B7158"/>
    <w:rsid w:val="001C1822"/>
    <w:rsid w:val="001C1FC9"/>
    <w:rsid w:val="001C2235"/>
    <w:rsid w:val="001C2AC7"/>
    <w:rsid w:val="001C2BB6"/>
    <w:rsid w:val="001C30FC"/>
    <w:rsid w:val="001C312D"/>
    <w:rsid w:val="001C3784"/>
    <w:rsid w:val="001C60B8"/>
    <w:rsid w:val="001C697C"/>
    <w:rsid w:val="001C71CD"/>
    <w:rsid w:val="001D17B1"/>
    <w:rsid w:val="001D2B5B"/>
    <w:rsid w:val="001D31C7"/>
    <w:rsid w:val="001D7A27"/>
    <w:rsid w:val="001E0219"/>
    <w:rsid w:val="001E02BA"/>
    <w:rsid w:val="001E0DBE"/>
    <w:rsid w:val="001E429D"/>
    <w:rsid w:val="001E59E3"/>
    <w:rsid w:val="001E796B"/>
    <w:rsid w:val="001F271C"/>
    <w:rsid w:val="001F2F12"/>
    <w:rsid w:val="001F2F1C"/>
    <w:rsid w:val="001F4061"/>
    <w:rsid w:val="001F4E34"/>
    <w:rsid w:val="001F4E57"/>
    <w:rsid w:val="001F5FDD"/>
    <w:rsid w:val="001F66F2"/>
    <w:rsid w:val="001F792D"/>
    <w:rsid w:val="0020011D"/>
    <w:rsid w:val="0020074A"/>
    <w:rsid w:val="002010BB"/>
    <w:rsid w:val="0020508A"/>
    <w:rsid w:val="0020612D"/>
    <w:rsid w:val="0020763A"/>
    <w:rsid w:val="00207ED2"/>
    <w:rsid w:val="00210649"/>
    <w:rsid w:val="00211942"/>
    <w:rsid w:val="002138C0"/>
    <w:rsid w:val="00213E8B"/>
    <w:rsid w:val="00216158"/>
    <w:rsid w:val="0021718C"/>
    <w:rsid w:val="00217319"/>
    <w:rsid w:val="0022305F"/>
    <w:rsid w:val="00223F75"/>
    <w:rsid w:val="00224C9E"/>
    <w:rsid w:val="00225981"/>
    <w:rsid w:val="00225E94"/>
    <w:rsid w:val="00226BB7"/>
    <w:rsid w:val="00226EBA"/>
    <w:rsid w:val="0022722B"/>
    <w:rsid w:val="00227A4B"/>
    <w:rsid w:val="002304E2"/>
    <w:rsid w:val="00233255"/>
    <w:rsid w:val="00233C33"/>
    <w:rsid w:val="002342CA"/>
    <w:rsid w:val="00234539"/>
    <w:rsid w:val="00234D1D"/>
    <w:rsid w:val="00235B56"/>
    <w:rsid w:val="00241D44"/>
    <w:rsid w:val="00242D61"/>
    <w:rsid w:val="00244045"/>
    <w:rsid w:val="00245659"/>
    <w:rsid w:val="00246021"/>
    <w:rsid w:val="00247835"/>
    <w:rsid w:val="00247BE6"/>
    <w:rsid w:val="00251AAC"/>
    <w:rsid w:val="0025354E"/>
    <w:rsid w:val="00254817"/>
    <w:rsid w:val="00254D3E"/>
    <w:rsid w:val="00255332"/>
    <w:rsid w:val="002614AA"/>
    <w:rsid w:val="00261D81"/>
    <w:rsid w:val="00262D78"/>
    <w:rsid w:val="00262FE1"/>
    <w:rsid w:val="00263A70"/>
    <w:rsid w:val="0026464C"/>
    <w:rsid w:val="00267EB4"/>
    <w:rsid w:val="00267F83"/>
    <w:rsid w:val="00271AAF"/>
    <w:rsid w:val="00271D12"/>
    <w:rsid w:val="0027263E"/>
    <w:rsid w:val="00272FAF"/>
    <w:rsid w:val="00273A9A"/>
    <w:rsid w:val="0027487A"/>
    <w:rsid w:val="00276A1A"/>
    <w:rsid w:val="00280586"/>
    <w:rsid w:val="00280CF5"/>
    <w:rsid w:val="0028193C"/>
    <w:rsid w:val="00281EC8"/>
    <w:rsid w:val="00282832"/>
    <w:rsid w:val="00283FC2"/>
    <w:rsid w:val="00285FED"/>
    <w:rsid w:val="00286B73"/>
    <w:rsid w:val="00287E37"/>
    <w:rsid w:val="00290C89"/>
    <w:rsid w:val="002918D8"/>
    <w:rsid w:val="002937BB"/>
    <w:rsid w:val="00295851"/>
    <w:rsid w:val="00296928"/>
    <w:rsid w:val="00296934"/>
    <w:rsid w:val="00296E0B"/>
    <w:rsid w:val="00297ACE"/>
    <w:rsid w:val="002A04F9"/>
    <w:rsid w:val="002A09E8"/>
    <w:rsid w:val="002A2C66"/>
    <w:rsid w:val="002A4B68"/>
    <w:rsid w:val="002A56BE"/>
    <w:rsid w:val="002A73E3"/>
    <w:rsid w:val="002B0F3F"/>
    <w:rsid w:val="002B18FF"/>
    <w:rsid w:val="002B1F65"/>
    <w:rsid w:val="002B24DE"/>
    <w:rsid w:val="002B299D"/>
    <w:rsid w:val="002B33E2"/>
    <w:rsid w:val="002B37CB"/>
    <w:rsid w:val="002B4BB8"/>
    <w:rsid w:val="002B61FE"/>
    <w:rsid w:val="002B7453"/>
    <w:rsid w:val="002C25A3"/>
    <w:rsid w:val="002C3719"/>
    <w:rsid w:val="002C3A29"/>
    <w:rsid w:val="002C3A3D"/>
    <w:rsid w:val="002C468E"/>
    <w:rsid w:val="002C4D7B"/>
    <w:rsid w:val="002C5B41"/>
    <w:rsid w:val="002C5E2E"/>
    <w:rsid w:val="002C696A"/>
    <w:rsid w:val="002C69BC"/>
    <w:rsid w:val="002D22CF"/>
    <w:rsid w:val="002D2595"/>
    <w:rsid w:val="002D3F34"/>
    <w:rsid w:val="002D4686"/>
    <w:rsid w:val="002D4EFE"/>
    <w:rsid w:val="002D5192"/>
    <w:rsid w:val="002D69B4"/>
    <w:rsid w:val="002D6A99"/>
    <w:rsid w:val="002D782B"/>
    <w:rsid w:val="002E0389"/>
    <w:rsid w:val="002E0404"/>
    <w:rsid w:val="002E071C"/>
    <w:rsid w:val="002E1C4B"/>
    <w:rsid w:val="002E1F3F"/>
    <w:rsid w:val="002E370B"/>
    <w:rsid w:val="002E3F85"/>
    <w:rsid w:val="002E45CF"/>
    <w:rsid w:val="002E4778"/>
    <w:rsid w:val="002E542E"/>
    <w:rsid w:val="002E56A1"/>
    <w:rsid w:val="002E6008"/>
    <w:rsid w:val="002E751B"/>
    <w:rsid w:val="002F1AE2"/>
    <w:rsid w:val="002F34D7"/>
    <w:rsid w:val="002F3B28"/>
    <w:rsid w:val="002F4622"/>
    <w:rsid w:val="002F5DD3"/>
    <w:rsid w:val="002F62F5"/>
    <w:rsid w:val="002F6577"/>
    <w:rsid w:val="0030192B"/>
    <w:rsid w:val="00306378"/>
    <w:rsid w:val="00306CAD"/>
    <w:rsid w:val="00307E47"/>
    <w:rsid w:val="0031049D"/>
    <w:rsid w:val="00310531"/>
    <w:rsid w:val="00311F4A"/>
    <w:rsid w:val="00312A70"/>
    <w:rsid w:val="00314F51"/>
    <w:rsid w:val="0031501E"/>
    <w:rsid w:val="003155CF"/>
    <w:rsid w:val="00316F15"/>
    <w:rsid w:val="00317192"/>
    <w:rsid w:val="00317AE2"/>
    <w:rsid w:val="0032175D"/>
    <w:rsid w:val="00321931"/>
    <w:rsid w:val="003226FC"/>
    <w:rsid w:val="00323303"/>
    <w:rsid w:val="00323791"/>
    <w:rsid w:val="00324590"/>
    <w:rsid w:val="0032469B"/>
    <w:rsid w:val="0032517C"/>
    <w:rsid w:val="003251AB"/>
    <w:rsid w:val="003262CF"/>
    <w:rsid w:val="0032702A"/>
    <w:rsid w:val="003276F9"/>
    <w:rsid w:val="00330AEF"/>
    <w:rsid w:val="0033377C"/>
    <w:rsid w:val="003363F9"/>
    <w:rsid w:val="003377A5"/>
    <w:rsid w:val="00337B1B"/>
    <w:rsid w:val="00341E4E"/>
    <w:rsid w:val="00343864"/>
    <w:rsid w:val="00343AA8"/>
    <w:rsid w:val="00345135"/>
    <w:rsid w:val="003455AC"/>
    <w:rsid w:val="00346D4C"/>
    <w:rsid w:val="0035037D"/>
    <w:rsid w:val="003510EF"/>
    <w:rsid w:val="003518C5"/>
    <w:rsid w:val="003523CE"/>
    <w:rsid w:val="0035255E"/>
    <w:rsid w:val="00353990"/>
    <w:rsid w:val="00353B8C"/>
    <w:rsid w:val="00354F05"/>
    <w:rsid w:val="0035705D"/>
    <w:rsid w:val="0036013C"/>
    <w:rsid w:val="00360DA9"/>
    <w:rsid w:val="00361AB1"/>
    <w:rsid w:val="00363148"/>
    <w:rsid w:val="00363CBB"/>
    <w:rsid w:val="00366918"/>
    <w:rsid w:val="0036697B"/>
    <w:rsid w:val="0037042C"/>
    <w:rsid w:val="00371620"/>
    <w:rsid w:val="00373C6A"/>
    <w:rsid w:val="003800E2"/>
    <w:rsid w:val="003810DA"/>
    <w:rsid w:val="00381226"/>
    <w:rsid w:val="003815C3"/>
    <w:rsid w:val="0038486C"/>
    <w:rsid w:val="0038497E"/>
    <w:rsid w:val="003858F0"/>
    <w:rsid w:val="00386E0E"/>
    <w:rsid w:val="0038723D"/>
    <w:rsid w:val="00387722"/>
    <w:rsid w:val="00390E0D"/>
    <w:rsid w:val="003918AB"/>
    <w:rsid w:val="00392178"/>
    <w:rsid w:val="0039389D"/>
    <w:rsid w:val="00393DB6"/>
    <w:rsid w:val="0039449E"/>
    <w:rsid w:val="003953C5"/>
    <w:rsid w:val="00397DB1"/>
    <w:rsid w:val="003A09A8"/>
    <w:rsid w:val="003A16EB"/>
    <w:rsid w:val="003A1A16"/>
    <w:rsid w:val="003A286A"/>
    <w:rsid w:val="003A2D0E"/>
    <w:rsid w:val="003A2FDA"/>
    <w:rsid w:val="003A33D4"/>
    <w:rsid w:val="003A3B5C"/>
    <w:rsid w:val="003A446A"/>
    <w:rsid w:val="003A4EC0"/>
    <w:rsid w:val="003A5338"/>
    <w:rsid w:val="003A57DA"/>
    <w:rsid w:val="003A7830"/>
    <w:rsid w:val="003A7AF0"/>
    <w:rsid w:val="003B06DF"/>
    <w:rsid w:val="003B15E4"/>
    <w:rsid w:val="003B2D53"/>
    <w:rsid w:val="003B50B6"/>
    <w:rsid w:val="003B72A5"/>
    <w:rsid w:val="003C0176"/>
    <w:rsid w:val="003C09E5"/>
    <w:rsid w:val="003C1F59"/>
    <w:rsid w:val="003C330F"/>
    <w:rsid w:val="003C4CC2"/>
    <w:rsid w:val="003C5511"/>
    <w:rsid w:val="003C5A44"/>
    <w:rsid w:val="003D04CB"/>
    <w:rsid w:val="003D5679"/>
    <w:rsid w:val="003D6C8B"/>
    <w:rsid w:val="003E22C6"/>
    <w:rsid w:val="003E2401"/>
    <w:rsid w:val="003E2A8D"/>
    <w:rsid w:val="003E4D55"/>
    <w:rsid w:val="003E6914"/>
    <w:rsid w:val="003F09BF"/>
    <w:rsid w:val="003F10F6"/>
    <w:rsid w:val="003F27A5"/>
    <w:rsid w:val="003F3C55"/>
    <w:rsid w:val="003F43F8"/>
    <w:rsid w:val="003F58CB"/>
    <w:rsid w:val="003F6109"/>
    <w:rsid w:val="003F7A69"/>
    <w:rsid w:val="003F7B62"/>
    <w:rsid w:val="004024E8"/>
    <w:rsid w:val="0040273C"/>
    <w:rsid w:val="00403112"/>
    <w:rsid w:val="00404604"/>
    <w:rsid w:val="0040508E"/>
    <w:rsid w:val="004062FD"/>
    <w:rsid w:val="00407130"/>
    <w:rsid w:val="004106D0"/>
    <w:rsid w:val="004113E8"/>
    <w:rsid w:val="004121E5"/>
    <w:rsid w:val="0041391B"/>
    <w:rsid w:val="00414886"/>
    <w:rsid w:val="0041550A"/>
    <w:rsid w:val="00416161"/>
    <w:rsid w:val="00417CAF"/>
    <w:rsid w:val="00420043"/>
    <w:rsid w:val="0042151F"/>
    <w:rsid w:val="00423312"/>
    <w:rsid w:val="00423465"/>
    <w:rsid w:val="0042629F"/>
    <w:rsid w:val="0042649D"/>
    <w:rsid w:val="004272CF"/>
    <w:rsid w:val="00427DC5"/>
    <w:rsid w:val="0043081D"/>
    <w:rsid w:val="00431A41"/>
    <w:rsid w:val="00432BAB"/>
    <w:rsid w:val="00435BE7"/>
    <w:rsid w:val="00436249"/>
    <w:rsid w:val="004366EF"/>
    <w:rsid w:val="004403FA"/>
    <w:rsid w:val="0044075B"/>
    <w:rsid w:val="00440B7C"/>
    <w:rsid w:val="0044104A"/>
    <w:rsid w:val="00442684"/>
    <w:rsid w:val="00443387"/>
    <w:rsid w:val="00443E61"/>
    <w:rsid w:val="0044671B"/>
    <w:rsid w:val="004468A1"/>
    <w:rsid w:val="00450466"/>
    <w:rsid w:val="00451B05"/>
    <w:rsid w:val="004528F2"/>
    <w:rsid w:val="004541B0"/>
    <w:rsid w:val="004545D6"/>
    <w:rsid w:val="004549F5"/>
    <w:rsid w:val="0045569E"/>
    <w:rsid w:val="00456976"/>
    <w:rsid w:val="00461DF4"/>
    <w:rsid w:val="00462D1C"/>
    <w:rsid w:val="004635B5"/>
    <w:rsid w:val="00465282"/>
    <w:rsid w:val="00465CA5"/>
    <w:rsid w:val="00465EE4"/>
    <w:rsid w:val="00467128"/>
    <w:rsid w:val="00471509"/>
    <w:rsid w:val="00471F11"/>
    <w:rsid w:val="00472FE8"/>
    <w:rsid w:val="00475685"/>
    <w:rsid w:val="004768BA"/>
    <w:rsid w:val="0048314D"/>
    <w:rsid w:val="00483ABD"/>
    <w:rsid w:val="00486C4C"/>
    <w:rsid w:val="00487B71"/>
    <w:rsid w:val="00490113"/>
    <w:rsid w:val="00491B47"/>
    <w:rsid w:val="00491F58"/>
    <w:rsid w:val="00492007"/>
    <w:rsid w:val="004923F4"/>
    <w:rsid w:val="00492BD3"/>
    <w:rsid w:val="00494094"/>
    <w:rsid w:val="0049428B"/>
    <w:rsid w:val="004942D9"/>
    <w:rsid w:val="004945D0"/>
    <w:rsid w:val="00495789"/>
    <w:rsid w:val="00496085"/>
    <w:rsid w:val="00497CA2"/>
    <w:rsid w:val="004A0186"/>
    <w:rsid w:val="004A2926"/>
    <w:rsid w:val="004A6931"/>
    <w:rsid w:val="004A6C0F"/>
    <w:rsid w:val="004A795D"/>
    <w:rsid w:val="004B0C06"/>
    <w:rsid w:val="004B172F"/>
    <w:rsid w:val="004B5D55"/>
    <w:rsid w:val="004B67E3"/>
    <w:rsid w:val="004B75E0"/>
    <w:rsid w:val="004B7701"/>
    <w:rsid w:val="004B7DEA"/>
    <w:rsid w:val="004C0275"/>
    <w:rsid w:val="004C0380"/>
    <w:rsid w:val="004C062A"/>
    <w:rsid w:val="004C11FD"/>
    <w:rsid w:val="004C2172"/>
    <w:rsid w:val="004C2239"/>
    <w:rsid w:val="004C3663"/>
    <w:rsid w:val="004C449D"/>
    <w:rsid w:val="004C46AC"/>
    <w:rsid w:val="004C63E8"/>
    <w:rsid w:val="004C63FF"/>
    <w:rsid w:val="004C77C2"/>
    <w:rsid w:val="004D0D26"/>
    <w:rsid w:val="004D1AB8"/>
    <w:rsid w:val="004D1DFE"/>
    <w:rsid w:val="004E1AEC"/>
    <w:rsid w:val="004E3142"/>
    <w:rsid w:val="004E5A44"/>
    <w:rsid w:val="004E5BD2"/>
    <w:rsid w:val="004E62AC"/>
    <w:rsid w:val="004E7CFB"/>
    <w:rsid w:val="004F0708"/>
    <w:rsid w:val="004F2907"/>
    <w:rsid w:val="004F2EAD"/>
    <w:rsid w:val="004F3038"/>
    <w:rsid w:val="004F3C1E"/>
    <w:rsid w:val="004F40F7"/>
    <w:rsid w:val="004F4355"/>
    <w:rsid w:val="004F43D5"/>
    <w:rsid w:val="004F45DD"/>
    <w:rsid w:val="004F4BA1"/>
    <w:rsid w:val="004F5075"/>
    <w:rsid w:val="004F6CF9"/>
    <w:rsid w:val="004F76F3"/>
    <w:rsid w:val="004F7A0D"/>
    <w:rsid w:val="004F7AD3"/>
    <w:rsid w:val="0050033A"/>
    <w:rsid w:val="0050454B"/>
    <w:rsid w:val="00506652"/>
    <w:rsid w:val="005105F3"/>
    <w:rsid w:val="00511E06"/>
    <w:rsid w:val="0051399F"/>
    <w:rsid w:val="00514702"/>
    <w:rsid w:val="0051485C"/>
    <w:rsid w:val="005156A8"/>
    <w:rsid w:val="00515D27"/>
    <w:rsid w:val="005177EC"/>
    <w:rsid w:val="00522AD9"/>
    <w:rsid w:val="0052318B"/>
    <w:rsid w:val="00523C90"/>
    <w:rsid w:val="00524051"/>
    <w:rsid w:val="00524845"/>
    <w:rsid w:val="00524D49"/>
    <w:rsid w:val="0052619F"/>
    <w:rsid w:val="005263E5"/>
    <w:rsid w:val="00530017"/>
    <w:rsid w:val="0053148D"/>
    <w:rsid w:val="005321EF"/>
    <w:rsid w:val="00532E41"/>
    <w:rsid w:val="00532F86"/>
    <w:rsid w:val="005330FA"/>
    <w:rsid w:val="00535825"/>
    <w:rsid w:val="005378A4"/>
    <w:rsid w:val="00540BA0"/>
    <w:rsid w:val="00543573"/>
    <w:rsid w:val="0054520F"/>
    <w:rsid w:val="00546CFF"/>
    <w:rsid w:val="00547EAA"/>
    <w:rsid w:val="00550B05"/>
    <w:rsid w:val="00551DF2"/>
    <w:rsid w:val="00552493"/>
    <w:rsid w:val="0055273D"/>
    <w:rsid w:val="005536B5"/>
    <w:rsid w:val="0055432D"/>
    <w:rsid w:val="00554630"/>
    <w:rsid w:val="00555039"/>
    <w:rsid w:val="00556084"/>
    <w:rsid w:val="00556BB7"/>
    <w:rsid w:val="00556F09"/>
    <w:rsid w:val="0055744F"/>
    <w:rsid w:val="00557B63"/>
    <w:rsid w:val="00561900"/>
    <w:rsid w:val="005627BD"/>
    <w:rsid w:val="005633B9"/>
    <w:rsid w:val="00563A4F"/>
    <w:rsid w:val="00564B5D"/>
    <w:rsid w:val="00566E96"/>
    <w:rsid w:val="0057099D"/>
    <w:rsid w:val="00571223"/>
    <w:rsid w:val="005751B0"/>
    <w:rsid w:val="00575300"/>
    <w:rsid w:val="00575E42"/>
    <w:rsid w:val="00576485"/>
    <w:rsid w:val="00577D4E"/>
    <w:rsid w:val="00577E63"/>
    <w:rsid w:val="00581F50"/>
    <w:rsid w:val="00582415"/>
    <w:rsid w:val="0058266D"/>
    <w:rsid w:val="00582EA1"/>
    <w:rsid w:val="00583149"/>
    <w:rsid w:val="005854F3"/>
    <w:rsid w:val="005856B2"/>
    <w:rsid w:val="005875FD"/>
    <w:rsid w:val="005907C8"/>
    <w:rsid w:val="00590CD8"/>
    <w:rsid w:val="005925B3"/>
    <w:rsid w:val="0059335A"/>
    <w:rsid w:val="00594DDE"/>
    <w:rsid w:val="00595FA2"/>
    <w:rsid w:val="00596088"/>
    <w:rsid w:val="005960BC"/>
    <w:rsid w:val="0059617F"/>
    <w:rsid w:val="00596862"/>
    <w:rsid w:val="00596889"/>
    <w:rsid w:val="00597026"/>
    <w:rsid w:val="005976EB"/>
    <w:rsid w:val="005A3B88"/>
    <w:rsid w:val="005A54CB"/>
    <w:rsid w:val="005A5586"/>
    <w:rsid w:val="005B36B4"/>
    <w:rsid w:val="005B6F88"/>
    <w:rsid w:val="005C152A"/>
    <w:rsid w:val="005C2EDE"/>
    <w:rsid w:val="005C3958"/>
    <w:rsid w:val="005C3DED"/>
    <w:rsid w:val="005C4976"/>
    <w:rsid w:val="005C49CE"/>
    <w:rsid w:val="005C4ABF"/>
    <w:rsid w:val="005C5DB3"/>
    <w:rsid w:val="005C5FD5"/>
    <w:rsid w:val="005C666A"/>
    <w:rsid w:val="005C6B22"/>
    <w:rsid w:val="005C7939"/>
    <w:rsid w:val="005C79DC"/>
    <w:rsid w:val="005D3873"/>
    <w:rsid w:val="005D5BA7"/>
    <w:rsid w:val="005D6A77"/>
    <w:rsid w:val="005E0122"/>
    <w:rsid w:val="005E14D2"/>
    <w:rsid w:val="005E241F"/>
    <w:rsid w:val="005E3779"/>
    <w:rsid w:val="005E45D9"/>
    <w:rsid w:val="005E4C62"/>
    <w:rsid w:val="005E4F16"/>
    <w:rsid w:val="005E5713"/>
    <w:rsid w:val="005E5C4C"/>
    <w:rsid w:val="005E7316"/>
    <w:rsid w:val="005E73FA"/>
    <w:rsid w:val="005E74D2"/>
    <w:rsid w:val="005F0362"/>
    <w:rsid w:val="005F162C"/>
    <w:rsid w:val="005F3F12"/>
    <w:rsid w:val="005F609E"/>
    <w:rsid w:val="005F6D1A"/>
    <w:rsid w:val="005F7012"/>
    <w:rsid w:val="005F7B0E"/>
    <w:rsid w:val="006022FC"/>
    <w:rsid w:val="00602BF8"/>
    <w:rsid w:val="00602FA2"/>
    <w:rsid w:val="00603CFE"/>
    <w:rsid w:val="00603EB1"/>
    <w:rsid w:val="006045D8"/>
    <w:rsid w:val="006073C6"/>
    <w:rsid w:val="00607423"/>
    <w:rsid w:val="006074A3"/>
    <w:rsid w:val="00611E0E"/>
    <w:rsid w:val="00613276"/>
    <w:rsid w:val="006172FE"/>
    <w:rsid w:val="00617554"/>
    <w:rsid w:val="00621033"/>
    <w:rsid w:val="00621B4A"/>
    <w:rsid w:val="00622839"/>
    <w:rsid w:val="006242EA"/>
    <w:rsid w:val="00624C28"/>
    <w:rsid w:val="006312C8"/>
    <w:rsid w:val="00631D56"/>
    <w:rsid w:val="00632785"/>
    <w:rsid w:val="00636535"/>
    <w:rsid w:val="00636E4C"/>
    <w:rsid w:val="00636F2A"/>
    <w:rsid w:val="00640847"/>
    <w:rsid w:val="00641EFF"/>
    <w:rsid w:val="00642A47"/>
    <w:rsid w:val="00642FC1"/>
    <w:rsid w:val="00644307"/>
    <w:rsid w:val="006449D9"/>
    <w:rsid w:val="00644C5E"/>
    <w:rsid w:val="0064560A"/>
    <w:rsid w:val="00647AA4"/>
    <w:rsid w:val="00647EB8"/>
    <w:rsid w:val="00653167"/>
    <w:rsid w:val="0065345B"/>
    <w:rsid w:val="006534A5"/>
    <w:rsid w:val="00653E42"/>
    <w:rsid w:val="006541F5"/>
    <w:rsid w:val="00656C39"/>
    <w:rsid w:val="00657539"/>
    <w:rsid w:val="00657616"/>
    <w:rsid w:val="00660513"/>
    <w:rsid w:val="006619B3"/>
    <w:rsid w:val="00661ECD"/>
    <w:rsid w:val="006626E1"/>
    <w:rsid w:val="00662874"/>
    <w:rsid w:val="00662E81"/>
    <w:rsid w:val="0066352C"/>
    <w:rsid w:val="006643B3"/>
    <w:rsid w:val="0066531E"/>
    <w:rsid w:val="00666514"/>
    <w:rsid w:val="00666B45"/>
    <w:rsid w:val="00666E8D"/>
    <w:rsid w:val="00667F5F"/>
    <w:rsid w:val="0067088F"/>
    <w:rsid w:val="0067295E"/>
    <w:rsid w:val="00672F3F"/>
    <w:rsid w:val="00675E5B"/>
    <w:rsid w:val="006800D7"/>
    <w:rsid w:val="006806A9"/>
    <w:rsid w:val="006806BB"/>
    <w:rsid w:val="00681DDB"/>
    <w:rsid w:val="0068346B"/>
    <w:rsid w:val="00683A04"/>
    <w:rsid w:val="00684C60"/>
    <w:rsid w:val="00685A35"/>
    <w:rsid w:val="00691352"/>
    <w:rsid w:val="0069190A"/>
    <w:rsid w:val="006946E2"/>
    <w:rsid w:val="006953FE"/>
    <w:rsid w:val="00695705"/>
    <w:rsid w:val="006965AB"/>
    <w:rsid w:val="00696871"/>
    <w:rsid w:val="00696B90"/>
    <w:rsid w:val="006977FC"/>
    <w:rsid w:val="006A228F"/>
    <w:rsid w:val="006A3684"/>
    <w:rsid w:val="006A4475"/>
    <w:rsid w:val="006A5421"/>
    <w:rsid w:val="006A5B2D"/>
    <w:rsid w:val="006A5CAB"/>
    <w:rsid w:val="006A6040"/>
    <w:rsid w:val="006B269A"/>
    <w:rsid w:val="006B30B6"/>
    <w:rsid w:val="006B3848"/>
    <w:rsid w:val="006B3FB0"/>
    <w:rsid w:val="006B4167"/>
    <w:rsid w:val="006B4D3A"/>
    <w:rsid w:val="006B5BC6"/>
    <w:rsid w:val="006B63B2"/>
    <w:rsid w:val="006B67DC"/>
    <w:rsid w:val="006C056B"/>
    <w:rsid w:val="006C0793"/>
    <w:rsid w:val="006C0E31"/>
    <w:rsid w:val="006C1DC4"/>
    <w:rsid w:val="006C37A8"/>
    <w:rsid w:val="006C483E"/>
    <w:rsid w:val="006C4D68"/>
    <w:rsid w:val="006C5612"/>
    <w:rsid w:val="006C7021"/>
    <w:rsid w:val="006C7BDC"/>
    <w:rsid w:val="006D154C"/>
    <w:rsid w:val="006D235D"/>
    <w:rsid w:val="006D2636"/>
    <w:rsid w:val="006D533C"/>
    <w:rsid w:val="006E5327"/>
    <w:rsid w:val="006E7EB3"/>
    <w:rsid w:val="006F1CBA"/>
    <w:rsid w:val="006F292C"/>
    <w:rsid w:val="006F6DE7"/>
    <w:rsid w:val="006F7BB5"/>
    <w:rsid w:val="006F7CEB"/>
    <w:rsid w:val="00700488"/>
    <w:rsid w:val="00701800"/>
    <w:rsid w:val="007021CA"/>
    <w:rsid w:val="007026B5"/>
    <w:rsid w:val="007035FD"/>
    <w:rsid w:val="007036F0"/>
    <w:rsid w:val="00703A2C"/>
    <w:rsid w:val="00703B30"/>
    <w:rsid w:val="00703D64"/>
    <w:rsid w:val="00705FA6"/>
    <w:rsid w:val="00707920"/>
    <w:rsid w:val="00713C01"/>
    <w:rsid w:val="007151EE"/>
    <w:rsid w:val="00715C6E"/>
    <w:rsid w:val="0071614B"/>
    <w:rsid w:val="00716813"/>
    <w:rsid w:val="00716FEF"/>
    <w:rsid w:val="007178C3"/>
    <w:rsid w:val="00717A62"/>
    <w:rsid w:val="00720353"/>
    <w:rsid w:val="007203B7"/>
    <w:rsid w:val="007206ED"/>
    <w:rsid w:val="007218D5"/>
    <w:rsid w:val="00725F1D"/>
    <w:rsid w:val="007267B9"/>
    <w:rsid w:val="0072716E"/>
    <w:rsid w:val="0073098D"/>
    <w:rsid w:val="007316B1"/>
    <w:rsid w:val="007321C3"/>
    <w:rsid w:val="00733577"/>
    <w:rsid w:val="00733D37"/>
    <w:rsid w:val="00735508"/>
    <w:rsid w:val="00735526"/>
    <w:rsid w:val="00736E13"/>
    <w:rsid w:val="00740543"/>
    <w:rsid w:val="0074057A"/>
    <w:rsid w:val="00740968"/>
    <w:rsid w:val="00740AF5"/>
    <w:rsid w:val="00740C5E"/>
    <w:rsid w:val="007414F4"/>
    <w:rsid w:val="00741D1B"/>
    <w:rsid w:val="0074307B"/>
    <w:rsid w:val="0074377D"/>
    <w:rsid w:val="00744BF3"/>
    <w:rsid w:val="00745963"/>
    <w:rsid w:val="00746434"/>
    <w:rsid w:val="00746443"/>
    <w:rsid w:val="0074793E"/>
    <w:rsid w:val="00750685"/>
    <w:rsid w:val="00750714"/>
    <w:rsid w:val="00750B62"/>
    <w:rsid w:val="00755213"/>
    <w:rsid w:val="00755FE7"/>
    <w:rsid w:val="007563F3"/>
    <w:rsid w:val="00756BE4"/>
    <w:rsid w:val="007576B8"/>
    <w:rsid w:val="00760242"/>
    <w:rsid w:val="00760B7B"/>
    <w:rsid w:val="007630F6"/>
    <w:rsid w:val="00763BDF"/>
    <w:rsid w:val="0076504C"/>
    <w:rsid w:val="00765689"/>
    <w:rsid w:val="00765A0F"/>
    <w:rsid w:val="00765E87"/>
    <w:rsid w:val="00766EDA"/>
    <w:rsid w:val="00770AD8"/>
    <w:rsid w:val="00773B48"/>
    <w:rsid w:val="00774C75"/>
    <w:rsid w:val="00775F04"/>
    <w:rsid w:val="00776B06"/>
    <w:rsid w:val="00777B2B"/>
    <w:rsid w:val="00780790"/>
    <w:rsid w:val="0078388D"/>
    <w:rsid w:val="0078622C"/>
    <w:rsid w:val="0079087A"/>
    <w:rsid w:val="00792B95"/>
    <w:rsid w:val="00795D0D"/>
    <w:rsid w:val="00797DBD"/>
    <w:rsid w:val="007A1440"/>
    <w:rsid w:val="007A1877"/>
    <w:rsid w:val="007A4A00"/>
    <w:rsid w:val="007A5BD4"/>
    <w:rsid w:val="007B17B3"/>
    <w:rsid w:val="007B2323"/>
    <w:rsid w:val="007B3A32"/>
    <w:rsid w:val="007B4BCA"/>
    <w:rsid w:val="007B4C88"/>
    <w:rsid w:val="007C0AD9"/>
    <w:rsid w:val="007C1C3F"/>
    <w:rsid w:val="007C2751"/>
    <w:rsid w:val="007C29D5"/>
    <w:rsid w:val="007C3782"/>
    <w:rsid w:val="007C6A60"/>
    <w:rsid w:val="007D3F1C"/>
    <w:rsid w:val="007D4847"/>
    <w:rsid w:val="007D59E4"/>
    <w:rsid w:val="007D65AC"/>
    <w:rsid w:val="007D6CF7"/>
    <w:rsid w:val="007E07A1"/>
    <w:rsid w:val="007E3F9B"/>
    <w:rsid w:val="007E43D4"/>
    <w:rsid w:val="007E46D4"/>
    <w:rsid w:val="007E5433"/>
    <w:rsid w:val="007E5756"/>
    <w:rsid w:val="007E679B"/>
    <w:rsid w:val="007F024C"/>
    <w:rsid w:val="007F02F8"/>
    <w:rsid w:val="007F1D05"/>
    <w:rsid w:val="007F3F83"/>
    <w:rsid w:val="007F586B"/>
    <w:rsid w:val="007F5A13"/>
    <w:rsid w:val="007F6F41"/>
    <w:rsid w:val="007F7656"/>
    <w:rsid w:val="00800403"/>
    <w:rsid w:val="00800711"/>
    <w:rsid w:val="00800C52"/>
    <w:rsid w:val="008017A9"/>
    <w:rsid w:val="00803635"/>
    <w:rsid w:val="00803979"/>
    <w:rsid w:val="008054D6"/>
    <w:rsid w:val="008058EA"/>
    <w:rsid w:val="008076B1"/>
    <w:rsid w:val="008124AD"/>
    <w:rsid w:val="00812696"/>
    <w:rsid w:val="00813BDA"/>
    <w:rsid w:val="008155F5"/>
    <w:rsid w:val="00815E16"/>
    <w:rsid w:val="00816ED5"/>
    <w:rsid w:val="00817D66"/>
    <w:rsid w:val="008201CD"/>
    <w:rsid w:val="00820819"/>
    <w:rsid w:val="008213DB"/>
    <w:rsid w:val="00822E23"/>
    <w:rsid w:val="0082620D"/>
    <w:rsid w:val="008262DB"/>
    <w:rsid w:val="00826358"/>
    <w:rsid w:val="00826926"/>
    <w:rsid w:val="00826AB0"/>
    <w:rsid w:val="00826D06"/>
    <w:rsid w:val="008308E9"/>
    <w:rsid w:val="00830F94"/>
    <w:rsid w:val="00831105"/>
    <w:rsid w:val="0083269F"/>
    <w:rsid w:val="008328ED"/>
    <w:rsid w:val="00833100"/>
    <w:rsid w:val="008360D1"/>
    <w:rsid w:val="0083643B"/>
    <w:rsid w:val="00840593"/>
    <w:rsid w:val="0084170C"/>
    <w:rsid w:val="00843CD5"/>
    <w:rsid w:val="00844E47"/>
    <w:rsid w:val="00845A53"/>
    <w:rsid w:val="00845EED"/>
    <w:rsid w:val="00846D61"/>
    <w:rsid w:val="00847A11"/>
    <w:rsid w:val="00847B3F"/>
    <w:rsid w:val="00850138"/>
    <w:rsid w:val="00851AEE"/>
    <w:rsid w:val="00852721"/>
    <w:rsid w:val="00852A38"/>
    <w:rsid w:val="00852B14"/>
    <w:rsid w:val="00853B76"/>
    <w:rsid w:val="0085435F"/>
    <w:rsid w:val="00854DA5"/>
    <w:rsid w:val="0085657B"/>
    <w:rsid w:val="00856C1B"/>
    <w:rsid w:val="00860E85"/>
    <w:rsid w:val="0086320C"/>
    <w:rsid w:val="00864084"/>
    <w:rsid w:val="0086491A"/>
    <w:rsid w:val="00864BEA"/>
    <w:rsid w:val="008716A5"/>
    <w:rsid w:val="008723CA"/>
    <w:rsid w:val="008728CA"/>
    <w:rsid w:val="00873018"/>
    <w:rsid w:val="008733D7"/>
    <w:rsid w:val="00875463"/>
    <w:rsid w:val="008757C7"/>
    <w:rsid w:val="00876410"/>
    <w:rsid w:val="00876776"/>
    <w:rsid w:val="00876803"/>
    <w:rsid w:val="00877C04"/>
    <w:rsid w:val="0088050F"/>
    <w:rsid w:val="0088163E"/>
    <w:rsid w:val="00882465"/>
    <w:rsid w:val="008824AA"/>
    <w:rsid w:val="00882D96"/>
    <w:rsid w:val="00883CB4"/>
    <w:rsid w:val="00884544"/>
    <w:rsid w:val="00886B45"/>
    <w:rsid w:val="00887685"/>
    <w:rsid w:val="0089040B"/>
    <w:rsid w:val="008906FD"/>
    <w:rsid w:val="00890E09"/>
    <w:rsid w:val="00890EBC"/>
    <w:rsid w:val="00893C15"/>
    <w:rsid w:val="008948D4"/>
    <w:rsid w:val="00894D42"/>
    <w:rsid w:val="008954FD"/>
    <w:rsid w:val="00896F8F"/>
    <w:rsid w:val="008A2393"/>
    <w:rsid w:val="008A45AB"/>
    <w:rsid w:val="008A47CE"/>
    <w:rsid w:val="008A486F"/>
    <w:rsid w:val="008A4A4F"/>
    <w:rsid w:val="008A5086"/>
    <w:rsid w:val="008A59EE"/>
    <w:rsid w:val="008A6690"/>
    <w:rsid w:val="008B13D7"/>
    <w:rsid w:val="008B167D"/>
    <w:rsid w:val="008B20B7"/>
    <w:rsid w:val="008B4906"/>
    <w:rsid w:val="008B4F87"/>
    <w:rsid w:val="008C0D93"/>
    <w:rsid w:val="008C4185"/>
    <w:rsid w:val="008C4371"/>
    <w:rsid w:val="008C4533"/>
    <w:rsid w:val="008C50CF"/>
    <w:rsid w:val="008D098A"/>
    <w:rsid w:val="008D1179"/>
    <w:rsid w:val="008D1F63"/>
    <w:rsid w:val="008D2609"/>
    <w:rsid w:val="008D4D67"/>
    <w:rsid w:val="008D51B3"/>
    <w:rsid w:val="008D5AB6"/>
    <w:rsid w:val="008D6584"/>
    <w:rsid w:val="008E086D"/>
    <w:rsid w:val="008E0B91"/>
    <w:rsid w:val="008E2CF9"/>
    <w:rsid w:val="008E472D"/>
    <w:rsid w:val="008E4C06"/>
    <w:rsid w:val="008E4CC6"/>
    <w:rsid w:val="008E54E7"/>
    <w:rsid w:val="008F0199"/>
    <w:rsid w:val="008F0EE3"/>
    <w:rsid w:val="008F1816"/>
    <w:rsid w:val="008F2A03"/>
    <w:rsid w:val="008F381F"/>
    <w:rsid w:val="008F46AE"/>
    <w:rsid w:val="008F4C1C"/>
    <w:rsid w:val="008F697E"/>
    <w:rsid w:val="008F6A84"/>
    <w:rsid w:val="00901960"/>
    <w:rsid w:val="00905ADF"/>
    <w:rsid w:val="00905D77"/>
    <w:rsid w:val="009107F8"/>
    <w:rsid w:val="00912CF5"/>
    <w:rsid w:val="009141EF"/>
    <w:rsid w:val="00914E26"/>
    <w:rsid w:val="00916700"/>
    <w:rsid w:val="00917E17"/>
    <w:rsid w:val="00920283"/>
    <w:rsid w:val="0092162C"/>
    <w:rsid w:val="00921A6A"/>
    <w:rsid w:val="00921B77"/>
    <w:rsid w:val="009221DB"/>
    <w:rsid w:val="00924F75"/>
    <w:rsid w:val="00925CB5"/>
    <w:rsid w:val="00931183"/>
    <w:rsid w:val="00934F7A"/>
    <w:rsid w:val="009355E4"/>
    <w:rsid w:val="0093579A"/>
    <w:rsid w:val="009359FC"/>
    <w:rsid w:val="009366D0"/>
    <w:rsid w:val="009401E2"/>
    <w:rsid w:val="0094069F"/>
    <w:rsid w:val="00940896"/>
    <w:rsid w:val="0094114F"/>
    <w:rsid w:val="00941290"/>
    <w:rsid w:val="009412AA"/>
    <w:rsid w:val="009420A1"/>
    <w:rsid w:val="00942B97"/>
    <w:rsid w:val="009459EF"/>
    <w:rsid w:val="00945A66"/>
    <w:rsid w:val="00946ED0"/>
    <w:rsid w:val="00950089"/>
    <w:rsid w:val="009508C3"/>
    <w:rsid w:val="00950EB1"/>
    <w:rsid w:val="00951171"/>
    <w:rsid w:val="0095160B"/>
    <w:rsid w:val="0095230E"/>
    <w:rsid w:val="00953B39"/>
    <w:rsid w:val="0096002F"/>
    <w:rsid w:val="00961742"/>
    <w:rsid w:val="00961A8E"/>
    <w:rsid w:val="00961F8F"/>
    <w:rsid w:val="009624F8"/>
    <w:rsid w:val="00962A27"/>
    <w:rsid w:val="00964B68"/>
    <w:rsid w:val="00967091"/>
    <w:rsid w:val="00970CAB"/>
    <w:rsid w:val="00970DF1"/>
    <w:rsid w:val="00971CE5"/>
    <w:rsid w:val="00973624"/>
    <w:rsid w:val="00973F53"/>
    <w:rsid w:val="0097746A"/>
    <w:rsid w:val="009775E8"/>
    <w:rsid w:val="00977AB1"/>
    <w:rsid w:val="00977EC0"/>
    <w:rsid w:val="00980C8D"/>
    <w:rsid w:val="00982068"/>
    <w:rsid w:val="009853DF"/>
    <w:rsid w:val="00987A33"/>
    <w:rsid w:val="00990375"/>
    <w:rsid w:val="00991902"/>
    <w:rsid w:val="00991DD5"/>
    <w:rsid w:val="00992989"/>
    <w:rsid w:val="00992EFC"/>
    <w:rsid w:val="00993FE3"/>
    <w:rsid w:val="00995F93"/>
    <w:rsid w:val="009A1678"/>
    <w:rsid w:val="009A245A"/>
    <w:rsid w:val="009A2B2A"/>
    <w:rsid w:val="009A2CB6"/>
    <w:rsid w:val="009A44F7"/>
    <w:rsid w:val="009A525F"/>
    <w:rsid w:val="009A753A"/>
    <w:rsid w:val="009B1973"/>
    <w:rsid w:val="009B1C60"/>
    <w:rsid w:val="009B3F8D"/>
    <w:rsid w:val="009B40CD"/>
    <w:rsid w:val="009B4237"/>
    <w:rsid w:val="009B4A23"/>
    <w:rsid w:val="009B540A"/>
    <w:rsid w:val="009B61DD"/>
    <w:rsid w:val="009C18A4"/>
    <w:rsid w:val="009C1C6A"/>
    <w:rsid w:val="009C2483"/>
    <w:rsid w:val="009C4644"/>
    <w:rsid w:val="009C47E6"/>
    <w:rsid w:val="009C4A41"/>
    <w:rsid w:val="009C5736"/>
    <w:rsid w:val="009C5C5D"/>
    <w:rsid w:val="009C62F9"/>
    <w:rsid w:val="009D04D8"/>
    <w:rsid w:val="009D09A0"/>
    <w:rsid w:val="009D0CFB"/>
    <w:rsid w:val="009D0D48"/>
    <w:rsid w:val="009D255A"/>
    <w:rsid w:val="009D4D41"/>
    <w:rsid w:val="009D5293"/>
    <w:rsid w:val="009D58CC"/>
    <w:rsid w:val="009D5D8C"/>
    <w:rsid w:val="009D6D41"/>
    <w:rsid w:val="009E1668"/>
    <w:rsid w:val="009E2A4F"/>
    <w:rsid w:val="009E39BB"/>
    <w:rsid w:val="009E3CD5"/>
    <w:rsid w:val="009E51FC"/>
    <w:rsid w:val="009E6647"/>
    <w:rsid w:val="009E67AC"/>
    <w:rsid w:val="009F13E4"/>
    <w:rsid w:val="009F1B36"/>
    <w:rsid w:val="009F25CE"/>
    <w:rsid w:val="009F4958"/>
    <w:rsid w:val="009F5FF5"/>
    <w:rsid w:val="009F7C8C"/>
    <w:rsid w:val="009F7F06"/>
    <w:rsid w:val="00A01455"/>
    <w:rsid w:val="00A03E2D"/>
    <w:rsid w:val="00A04BA5"/>
    <w:rsid w:val="00A06136"/>
    <w:rsid w:val="00A062E4"/>
    <w:rsid w:val="00A07101"/>
    <w:rsid w:val="00A118DA"/>
    <w:rsid w:val="00A11FF4"/>
    <w:rsid w:val="00A12005"/>
    <w:rsid w:val="00A12A83"/>
    <w:rsid w:val="00A14810"/>
    <w:rsid w:val="00A14DBE"/>
    <w:rsid w:val="00A15E3F"/>
    <w:rsid w:val="00A16224"/>
    <w:rsid w:val="00A1649D"/>
    <w:rsid w:val="00A171E8"/>
    <w:rsid w:val="00A21435"/>
    <w:rsid w:val="00A21B25"/>
    <w:rsid w:val="00A240F0"/>
    <w:rsid w:val="00A26D03"/>
    <w:rsid w:val="00A30F58"/>
    <w:rsid w:val="00A328D6"/>
    <w:rsid w:val="00A32986"/>
    <w:rsid w:val="00A32D9B"/>
    <w:rsid w:val="00A3508A"/>
    <w:rsid w:val="00A35BA3"/>
    <w:rsid w:val="00A35CE9"/>
    <w:rsid w:val="00A36F49"/>
    <w:rsid w:val="00A36FF9"/>
    <w:rsid w:val="00A4269F"/>
    <w:rsid w:val="00A44ABB"/>
    <w:rsid w:val="00A44CBE"/>
    <w:rsid w:val="00A44F4F"/>
    <w:rsid w:val="00A46464"/>
    <w:rsid w:val="00A469B4"/>
    <w:rsid w:val="00A505CA"/>
    <w:rsid w:val="00A50604"/>
    <w:rsid w:val="00A5093B"/>
    <w:rsid w:val="00A51DF6"/>
    <w:rsid w:val="00A54869"/>
    <w:rsid w:val="00A55F91"/>
    <w:rsid w:val="00A56C3F"/>
    <w:rsid w:val="00A57884"/>
    <w:rsid w:val="00A609CD"/>
    <w:rsid w:val="00A629FF"/>
    <w:rsid w:val="00A6314E"/>
    <w:rsid w:val="00A63886"/>
    <w:rsid w:val="00A6453E"/>
    <w:rsid w:val="00A65FF3"/>
    <w:rsid w:val="00A66237"/>
    <w:rsid w:val="00A669CE"/>
    <w:rsid w:val="00A67635"/>
    <w:rsid w:val="00A70032"/>
    <w:rsid w:val="00A702A2"/>
    <w:rsid w:val="00A70F91"/>
    <w:rsid w:val="00A71334"/>
    <w:rsid w:val="00A71A8F"/>
    <w:rsid w:val="00A74742"/>
    <w:rsid w:val="00A77B0D"/>
    <w:rsid w:val="00A77B4B"/>
    <w:rsid w:val="00A77E8C"/>
    <w:rsid w:val="00A82D29"/>
    <w:rsid w:val="00A839E5"/>
    <w:rsid w:val="00A83FF8"/>
    <w:rsid w:val="00A840A6"/>
    <w:rsid w:val="00A87994"/>
    <w:rsid w:val="00A92CE7"/>
    <w:rsid w:val="00A932E5"/>
    <w:rsid w:val="00A947BD"/>
    <w:rsid w:val="00A95F02"/>
    <w:rsid w:val="00A96A14"/>
    <w:rsid w:val="00AA01D8"/>
    <w:rsid w:val="00AA0465"/>
    <w:rsid w:val="00AA1B10"/>
    <w:rsid w:val="00AA34CD"/>
    <w:rsid w:val="00AA38EA"/>
    <w:rsid w:val="00AA3E60"/>
    <w:rsid w:val="00AA59C0"/>
    <w:rsid w:val="00AA5E95"/>
    <w:rsid w:val="00AA609E"/>
    <w:rsid w:val="00AA66DD"/>
    <w:rsid w:val="00AB00EA"/>
    <w:rsid w:val="00AB3C18"/>
    <w:rsid w:val="00AB668F"/>
    <w:rsid w:val="00AC05ED"/>
    <w:rsid w:val="00AC216E"/>
    <w:rsid w:val="00AC21CC"/>
    <w:rsid w:val="00AC28D5"/>
    <w:rsid w:val="00AC2EC4"/>
    <w:rsid w:val="00AC5DED"/>
    <w:rsid w:val="00AC77A3"/>
    <w:rsid w:val="00AC7BE0"/>
    <w:rsid w:val="00AD1A31"/>
    <w:rsid w:val="00AD315A"/>
    <w:rsid w:val="00AD3585"/>
    <w:rsid w:val="00AD4143"/>
    <w:rsid w:val="00AD55FC"/>
    <w:rsid w:val="00AD5D9E"/>
    <w:rsid w:val="00AD6E6D"/>
    <w:rsid w:val="00AD7150"/>
    <w:rsid w:val="00AD74C1"/>
    <w:rsid w:val="00AE08DB"/>
    <w:rsid w:val="00AE220A"/>
    <w:rsid w:val="00AE550F"/>
    <w:rsid w:val="00AE66BF"/>
    <w:rsid w:val="00AE6802"/>
    <w:rsid w:val="00AF0134"/>
    <w:rsid w:val="00AF1627"/>
    <w:rsid w:val="00AF1CA9"/>
    <w:rsid w:val="00AF3F35"/>
    <w:rsid w:val="00AF4296"/>
    <w:rsid w:val="00AF7E64"/>
    <w:rsid w:val="00B013DB"/>
    <w:rsid w:val="00B01AEC"/>
    <w:rsid w:val="00B0222E"/>
    <w:rsid w:val="00B02AF2"/>
    <w:rsid w:val="00B06D07"/>
    <w:rsid w:val="00B07416"/>
    <w:rsid w:val="00B10D1E"/>
    <w:rsid w:val="00B10DB6"/>
    <w:rsid w:val="00B10FA2"/>
    <w:rsid w:val="00B11E07"/>
    <w:rsid w:val="00B14CD9"/>
    <w:rsid w:val="00B15BE9"/>
    <w:rsid w:val="00B161E6"/>
    <w:rsid w:val="00B16E2C"/>
    <w:rsid w:val="00B17B2B"/>
    <w:rsid w:val="00B17EBD"/>
    <w:rsid w:val="00B204F0"/>
    <w:rsid w:val="00B2143E"/>
    <w:rsid w:val="00B219CE"/>
    <w:rsid w:val="00B21E93"/>
    <w:rsid w:val="00B22D22"/>
    <w:rsid w:val="00B22E66"/>
    <w:rsid w:val="00B23AC6"/>
    <w:rsid w:val="00B24F50"/>
    <w:rsid w:val="00B257AC"/>
    <w:rsid w:val="00B26639"/>
    <w:rsid w:val="00B278DD"/>
    <w:rsid w:val="00B309CA"/>
    <w:rsid w:val="00B30CD6"/>
    <w:rsid w:val="00B31636"/>
    <w:rsid w:val="00B31C53"/>
    <w:rsid w:val="00B33072"/>
    <w:rsid w:val="00B3375A"/>
    <w:rsid w:val="00B34DAB"/>
    <w:rsid w:val="00B3566F"/>
    <w:rsid w:val="00B358A8"/>
    <w:rsid w:val="00B3600A"/>
    <w:rsid w:val="00B372E1"/>
    <w:rsid w:val="00B3759E"/>
    <w:rsid w:val="00B37DCE"/>
    <w:rsid w:val="00B40065"/>
    <w:rsid w:val="00B4008E"/>
    <w:rsid w:val="00B4022F"/>
    <w:rsid w:val="00B40616"/>
    <w:rsid w:val="00B409FD"/>
    <w:rsid w:val="00B44511"/>
    <w:rsid w:val="00B44915"/>
    <w:rsid w:val="00B44CE9"/>
    <w:rsid w:val="00B4540F"/>
    <w:rsid w:val="00B46BB8"/>
    <w:rsid w:val="00B47116"/>
    <w:rsid w:val="00B47940"/>
    <w:rsid w:val="00B50EE4"/>
    <w:rsid w:val="00B514E7"/>
    <w:rsid w:val="00B51715"/>
    <w:rsid w:val="00B5292A"/>
    <w:rsid w:val="00B57B39"/>
    <w:rsid w:val="00B60916"/>
    <w:rsid w:val="00B61DA9"/>
    <w:rsid w:val="00B62E92"/>
    <w:rsid w:val="00B644FE"/>
    <w:rsid w:val="00B64A4E"/>
    <w:rsid w:val="00B661F1"/>
    <w:rsid w:val="00B667C6"/>
    <w:rsid w:val="00B71493"/>
    <w:rsid w:val="00B71F41"/>
    <w:rsid w:val="00B7244E"/>
    <w:rsid w:val="00B7300D"/>
    <w:rsid w:val="00B73AF6"/>
    <w:rsid w:val="00B755A5"/>
    <w:rsid w:val="00B77149"/>
    <w:rsid w:val="00B804B4"/>
    <w:rsid w:val="00B817DD"/>
    <w:rsid w:val="00B82A09"/>
    <w:rsid w:val="00B844B2"/>
    <w:rsid w:val="00B850FF"/>
    <w:rsid w:val="00B865A1"/>
    <w:rsid w:val="00B91528"/>
    <w:rsid w:val="00B91615"/>
    <w:rsid w:val="00B91DB2"/>
    <w:rsid w:val="00B9453C"/>
    <w:rsid w:val="00B96624"/>
    <w:rsid w:val="00B97188"/>
    <w:rsid w:val="00B979CB"/>
    <w:rsid w:val="00B97F83"/>
    <w:rsid w:val="00BA01B7"/>
    <w:rsid w:val="00BA0D89"/>
    <w:rsid w:val="00BA1743"/>
    <w:rsid w:val="00BA1DC0"/>
    <w:rsid w:val="00BA2262"/>
    <w:rsid w:val="00BA3FAD"/>
    <w:rsid w:val="00BA600F"/>
    <w:rsid w:val="00BA6604"/>
    <w:rsid w:val="00BA6823"/>
    <w:rsid w:val="00BA7148"/>
    <w:rsid w:val="00BA7207"/>
    <w:rsid w:val="00BB0FFE"/>
    <w:rsid w:val="00BB1A8D"/>
    <w:rsid w:val="00BB370B"/>
    <w:rsid w:val="00BB3F28"/>
    <w:rsid w:val="00BB7A06"/>
    <w:rsid w:val="00BC130F"/>
    <w:rsid w:val="00BC24DB"/>
    <w:rsid w:val="00BC2D46"/>
    <w:rsid w:val="00BC3FD2"/>
    <w:rsid w:val="00BC41C9"/>
    <w:rsid w:val="00BC4757"/>
    <w:rsid w:val="00BC48CE"/>
    <w:rsid w:val="00BC4EED"/>
    <w:rsid w:val="00BC54CA"/>
    <w:rsid w:val="00BC59A9"/>
    <w:rsid w:val="00BC5F5B"/>
    <w:rsid w:val="00BC6B67"/>
    <w:rsid w:val="00BC6F3D"/>
    <w:rsid w:val="00BD021F"/>
    <w:rsid w:val="00BD1E2F"/>
    <w:rsid w:val="00BD337A"/>
    <w:rsid w:val="00BD4BC8"/>
    <w:rsid w:val="00BD7A90"/>
    <w:rsid w:val="00BE023A"/>
    <w:rsid w:val="00BE1C40"/>
    <w:rsid w:val="00BE4EA9"/>
    <w:rsid w:val="00BE51BC"/>
    <w:rsid w:val="00BE52EE"/>
    <w:rsid w:val="00BE605E"/>
    <w:rsid w:val="00BE6292"/>
    <w:rsid w:val="00BE74C2"/>
    <w:rsid w:val="00BE77F2"/>
    <w:rsid w:val="00BF01A2"/>
    <w:rsid w:val="00BF0E4A"/>
    <w:rsid w:val="00BF2D12"/>
    <w:rsid w:val="00BF30B1"/>
    <w:rsid w:val="00BF58C3"/>
    <w:rsid w:val="00BF6ECE"/>
    <w:rsid w:val="00BF72CD"/>
    <w:rsid w:val="00C00456"/>
    <w:rsid w:val="00C027D9"/>
    <w:rsid w:val="00C04C4C"/>
    <w:rsid w:val="00C06179"/>
    <w:rsid w:val="00C07786"/>
    <w:rsid w:val="00C135DB"/>
    <w:rsid w:val="00C13719"/>
    <w:rsid w:val="00C142F0"/>
    <w:rsid w:val="00C1433B"/>
    <w:rsid w:val="00C15140"/>
    <w:rsid w:val="00C1604F"/>
    <w:rsid w:val="00C16DF3"/>
    <w:rsid w:val="00C16E51"/>
    <w:rsid w:val="00C2280C"/>
    <w:rsid w:val="00C25392"/>
    <w:rsid w:val="00C30104"/>
    <w:rsid w:val="00C33BBC"/>
    <w:rsid w:val="00C348BB"/>
    <w:rsid w:val="00C3537A"/>
    <w:rsid w:val="00C40B22"/>
    <w:rsid w:val="00C42047"/>
    <w:rsid w:val="00C4241C"/>
    <w:rsid w:val="00C44115"/>
    <w:rsid w:val="00C454DD"/>
    <w:rsid w:val="00C5058A"/>
    <w:rsid w:val="00C531FC"/>
    <w:rsid w:val="00C54A10"/>
    <w:rsid w:val="00C55E9F"/>
    <w:rsid w:val="00C5704B"/>
    <w:rsid w:val="00C57549"/>
    <w:rsid w:val="00C65409"/>
    <w:rsid w:val="00C65B92"/>
    <w:rsid w:val="00C65F16"/>
    <w:rsid w:val="00C70532"/>
    <w:rsid w:val="00C7132D"/>
    <w:rsid w:val="00C71E85"/>
    <w:rsid w:val="00C73781"/>
    <w:rsid w:val="00C9073A"/>
    <w:rsid w:val="00C90A01"/>
    <w:rsid w:val="00C92451"/>
    <w:rsid w:val="00C93B16"/>
    <w:rsid w:val="00C969DA"/>
    <w:rsid w:val="00C9799C"/>
    <w:rsid w:val="00CA030C"/>
    <w:rsid w:val="00CA0E23"/>
    <w:rsid w:val="00CA0F5C"/>
    <w:rsid w:val="00CA1CC3"/>
    <w:rsid w:val="00CA22D9"/>
    <w:rsid w:val="00CA2F5D"/>
    <w:rsid w:val="00CA3832"/>
    <w:rsid w:val="00CA39A8"/>
    <w:rsid w:val="00CA594D"/>
    <w:rsid w:val="00CA7AC4"/>
    <w:rsid w:val="00CA7BA6"/>
    <w:rsid w:val="00CA7C70"/>
    <w:rsid w:val="00CB1A14"/>
    <w:rsid w:val="00CB2628"/>
    <w:rsid w:val="00CB577A"/>
    <w:rsid w:val="00CB5957"/>
    <w:rsid w:val="00CB5E18"/>
    <w:rsid w:val="00CB677B"/>
    <w:rsid w:val="00CB7442"/>
    <w:rsid w:val="00CC0745"/>
    <w:rsid w:val="00CC0780"/>
    <w:rsid w:val="00CC292B"/>
    <w:rsid w:val="00CC3B5D"/>
    <w:rsid w:val="00CC424D"/>
    <w:rsid w:val="00CC59A8"/>
    <w:rsid w:val="00CC5BFC"/>
    <w:rsid w:val="00CC6D43"/>
    <w:rsid w:val="00CC784D"/>
    <w:rsid w:val="00CD1BB6"/>
    <w:rsid w:val="00CD28D8"/>
    <w:rsid w:val="00CD5875"/>
    <w:rsid w:val="00CD5C00"/>
    <w:rsid w:val="00CD5FA6"/>
    <w:rsid w:val="00CD62BC"/>
    <w:rsid w:val="00CD6309"/>
    <w:rsid w:val="00CD63D5"/>
    <w:rsid w:val="00CE04E5"/>
    <w:rsid w:val="00CE0756"/>
    <w:rsid w:val="00CE3A12"/>
    <w:rsid w:val="00CE5BE3"/>
    <w:rsid w:val="00CE6CA7"/>
    <w:rsid w:val="00CE7150"/>
    <w:rsid w:val="00CE756E"/>
    <w:rsid w:val="00CF03C3"/>
    <w:rsid w:val="00CF0D12"/>
    <w:rsid w:val="00CF3E79"/>
    <w:rsid w:val="00CF55C4"/>
    <w:rsid w:val="00CF627D"/>
    <w:rsid w:val="00CF666F"/>
    <w:rsid w:val="00CF756B"/>
    <w:rsid w:val="00CF7C55"/>
    <w:rsid w:val="00D00811"/>
    <w:rsid w:val="00D00E87"/>
    <w:rsid w:val="00D011B5"/>
    <w:rsid w:val="00D02FF8"/>
    <w:rsid w:val="00D048EF"/>
    <w:rsid w:val="00D05501"/>
    <w:rsid w:val="00D064FA"/>
    <w:rsid w:val="00D06B23"/>
    <w:rsid w:val="00D06C07"/>
    <w:rsid w:val="00D07698"/>
    <w:rsid w:val="00D10757"/>
    <w:rsid w:val="00D10F4E"/>
    <w:rsid w:val="00D12519"/>
    <w:rsid w:val="00D1317E"/>
    <w:rsid w:val="00D134CA"/>
    <w:rsid w:val="00D14BC8"/>
    <w:rsid w:val="00D14C82"/>
    <w:rsid w:val="00D14CE2"/>
    <w:rsid w:val="00D178CC"/>
    <w:rsid w:val="00D24880"/>
    <w:rsid w:val="00D24F2C"/>
    <w:rsid w:val="00D30239"/>
    <w:rsid w:val="00D303BF"/>
    <w:rsid w:val="00D30E76"/>
    <w:rsid w:val="00D316EF"/>
    <w:rsid w:val="00D33304"/>
    <w:rsid w:val="00D33702"/>
    <w:rsid w:val="00D37179"/>
    <w:rsid w:val="00D41633"/>
    <w:rsid w:val="00D4389E"/>
    <w:rsid w:val="00D43DC0"/>
    <w:rsid w:val="00D440A5"/>
    <w:rsid w:val="00D44BA2"/>
    <w:rsid w:val="00D44D33"/>
    <w:rsid w:val="00D4629B"/>
    <w:rsid w:val="00D468B2"/>
    <w:rsid w:val="00D46B65"/>
    <w:rsid w:val="00D50008"/>
    <w:rsid w:val="00D5024A"/>
    <w:rsid w:val="00D50711"/>
    <w:rsid w:val="00D50C96"/>
    <w:rsid w:val="00D518A5"/>
    <w:rsid w:val="00D51DF7"/>
    <w:rsid w:val="00D5211D"/>
    <w:rsid w:val="00D52A80"/>
    <w:rsid w:val="00D548A7"/>
    <w:rsid w:val="00D54AD3"/>
    <w:rsid w:val="00D550E1"/>
    <w:rsid w:val="00D55987"/>
    <w:rsid w:val="00D60552"/>
    <w:rsid w:val="00D6104C"/>
    <w:rsid w:val="00D61091"/>
    <w:rsid w:val="00D628E9"/>
    <w:rsid w:val="00D63159"/>
    <w:rsid w:val="00D64BB9"/>
    <w:rsid w:val="00D66232"/>
    <w:rsid w:val="00D6687E"/>
    <w:rsid w:val="00D6779C"/>
    <w:rsid w:val="00D7133C"/>
    <w:rsid w:val="00D731D4"/>
    <w:rsid w:val="00D7322B"/>
    <w:rsid w:val="00D7324D"/>
    <w:rsid w:val="00D74049"/>
    <w:rsid w:val="00D74BD2"/>
    <w:rsid w:val="00D7665E"/>
    <w:rsid w:val="00D76A7E"/>
    <w:rsid w:val="00D77B76"/>
    <w:rsid w:val="00D804E3"/>
    <w:rsid w:val="00D80BEA"/>
    <w:rsid w:val="00D80BF8"/>
    <w:rsid w:val="00D821AD"/>
    <w:rsid w:val="00D82322"/>
    <w:rsid w:val="00D831A2"/>
    <w:rsid w:val="00D85A38"/>
    <w:rsid w:val="00D85D1B"/>
    <w:rsid w:val="00D87396"/>
    <w:rsid w:val="00D9022B"/>
    <w:rsid w:val="00D94781"/>
    <w:rsid w:val="00D957FF"/>
    <w:rsid w:val="00D95E84"/>
    <w:rsid w:val="00D96034"/>
    <w:rsid w:val="00DA0168"/>
    <w:rsid w:val="00DA0C35"/>
    <w:rsid w:val="00DA2E07"/>
    <w:rsid w:val="00DA6E81"/>
    <w:rsid w:val="00DA7BE4"/>
    <w:rsid w:val="00DB006D"/>
    <w:rsid w:val="00DB31A8"/>
    <w:rsid w:val="00DB3925"/>
    <w:rsid w:val="00DB4BE6"/>
    <w:rsid w:val="00DB719A"/>
    <w:rsid w:val="00DB7A3B"/>
    <w:rsid w:val="00DC1BA0"/>
    <w:rsid w:val="00DC2717"/>
    <w:rsid w:val="00DC4230"/>
    <w:rsid w:val="00DC5509"/>
    <w:rsid w:val="00DC5785"/>
    <w:rsid w:val="00DC77B2"/>
    <w:rsid w:val="00DD00C7"/>
    <w:rsid w:val="00DD316E"/>
    <w:rsid w:val="00DD3264"/>
    <w:rsid w:val="00DD3859"/>
    <w:rsid w:val="00DD38E7"/>
    <w:rsid w:val="00DD542B"/>
    <w:rsid w:val="00DD5922"/>
    <w:rsid w:val="00DD7097"/>
    <w:rsid w:val="00DD7AC7"/>
    <w:rsid w:val="00DD7D83"/>
    <w:rsid w:val="00DE0084"/>
    <w:rsid w:val="00DE387A"/>
    <w:rsid w:val="00DE5E73"/>
    <w:rsid w:val="00DE6DA4"/>
    <w:rsid w:val="00DE7FC4"/>
    <w:rsid w:val="00DF1F25"/>
    <w:rsid w:val="00DF2E45"/>
    <w:rsid w:val="00DF364E"/>
    <w:rsid w:val="00DF37C6"/>
    <w:rsid w:val="00DF42C7"/>
    <w:rsid w:val="00DF4DD1"/>
    <w:rsid w:val="00DF4E95"/>
    <w:rsid w:val="00DF5AA4"/>
    <w:rsid w:val="00DF5FDB"/>
    <w:rsid w:val="00DF6FDB"/>
    <w:rsid w:val="00DF741F"/>
    <w:rsid w:val="00DF795B"/>
    <w:rsid w:val="00E03517"/>
    <w:rsid w:val="00E06033"/>
    <w:rsid w:val="00E06A1B"/>
    <w:rsid w:val="00E10EEF"/>
    <w:rsid w:val="00E11250"/>
    <w:rsid w:val="00E1172E"/>
    <w:rsid w:val="00E131AE"/>
    <w:rsid w:val="00E16096"/>
    <w:rsid w:val="00E16391"/>
    <w:rsid w:val="00E221D4"/>
    <w:rsid w:val="00E22776"/>
    <w:rsid w:val="00E2380D"/>
    <w:rsid w:val="00E2380F"/>
    <w:rsid w:val="00E2436B"/>
    <w:rsid w:val="00E244B1"/>
    <w:rsid w:val="00E2547A"/>
    <w:rsid w:val="00E25B3C"/>
    <w:rsid w:val="00E25CA8"/>
    <w:rsid w:val="00E26728"/>
    <w:rsid w:val="00E26FE6"/>
    <w:rsid w:val="00E27C73"/>
    <w:rsid w:val="00E3016B"/>
    <w:rsid w:val="00E30960"/>
    <w:rsid w:val="00E3150A"/>
    <w:rsid w:val="00E319E2"/>
    <w:rsid w:val="00E32027"/>
    <w:rsid w:val="00E33138"/>
    <w:rsid w:val="00E33767"/>
    <w:rsid w:val="00E33D97"/>
    <w:rsid w:val="00E35D97"/>
    <w:rsid w:val="00E3794E"/>
    <w:rsid w:val="00E439EC"/>
    <w:rsid w:val="00E44073"/>
    <w:rsid w:val="00E52053"/>
    <w:rsid w:val="00E52CD1"/>
    <w:rsid w:val="00E53068"/>
    <w:rsid w:val="00E55352"/>
    <w:rsid w:val="00E55CD6"/>
    <w:rsid w:val="00E56240"/>
    <w:rsid w:val="00E5689C"/>
    <w:rsid w:val="00E57253"/>
    <w:rsid w:val="00E61232"/>
    <w:rsid w:val="00E6292C"/>
    <w:rsid w:val="00E66811"/>
    <w:rsid w:val="00E66D7C"/>
    <w:rsid w:val="00E67690"/>
    <w:rsid w:val="00E70194"/>
    <w:rsid w:val="00E70C53"/>
    <w:rsid w:val="00E73614"/>
    <w:rsid w:val="00E73ED5"/>
    <w:rsid w:val="00E743EB"/>
    <w:rsid w:val="00E7461A"/>
    <w:rsid w:val="00E74EAE"/>
    <w:rsid w:val="00E75900"/>
    <w:rsid w:val="00E77697"/>
    <w:rsid w:val="00E82DD1"/>
    <w:rsid w:val="00E921B4"/>
    <w:rsid w:val="00E9357D"/>
    <w:rsid w:val="00E947CA"/>
    <w:rsid w:val="00E94D75"/>
    <w:rsid w:val="00E95B64"/>
    <w:rsid w:val="00E96665"/>
    <w:rsid w:val="00E96979"/>
    <w:rsid w:val="00E96E4E"/>
    <w:rsid w:val="00EA015A"/>
    <w:rsid w:val="00EA145D"/>
    <w:rsid w:val="00EA1DFC"/>
    <w:rsid w:val="00EA2D51"/>
    <w:rsid w:val="00EA39CC"/>
    <w:rsid w:val="00EA3EA0"/>
    <w:rsid w:val="00EA526B"/>
    <w:rsid w:val="00EA58D9"/>
    <w:rsid w:val="00EA6B1A"/>
    <w:rsid w:val="00EB02A3"/>
    <w:rsid w:val="00EB0CBD"/>
    <w:rsid w:val="00EB3022"/>
    <w:rsid w:val="00EB3435"/>
    <w:rsid w:val="00EB434B"/>
    <w:rsid w:val="00EB511E"/>
    <w:rsid w:val="00EB61B5"/>
    <w:rsid w:val="00EB65AC"/>
    <w:rsid w:val="00EB6F9A"/>
    <w:rsid w:val="00EC0BD0"/>
    <w:rsid w:val="00EC11AC"/>
    <w:rsid w:val="00EC3370"/>
    <w:rsid w:val="00EC4E44"/>
    <w:rsid w:val="00EC7173"/>
    <w:rsid w:val="00EC7E13"/>
    <w:rsid w:val="00ED0069"/>
    <w:rsid w:val="00ED357E"/>
    <w:rsid w:val="00ED410D"/>
    <w:rsid w:val="00ED51D7"/>
    <w:rsid w:val="00ED7881"/>
    <w:rsid w:val="00ED78F0"/>
    <w:rsid w:val="00EE2126"/>
    <w:rsid w:val="00EE3580"/>
    <w:rsid w:val="00EE35B7"/>
    <w:rsid w:val="00EE36FA"/>
    <w:rsid w:val="00EE67C7"/>
    <w:rsid w:val="00EE67D2"/>
    <w:rsid w:val="00EE6BF0"/>
    <w:rsid w:val="00EF034A"/>
    <w:rsid w:val="00EF0995"/>
    <w:rsid w:val="00EF0D06"/>
    <w:rsid w:val="00EF24F7"/>
    <w:rsid w:val="00EF4DD7"/>
    <w:rsid w:val="00EF5AC1"/>
    <w:rsid w:val="00EF6951"/>
    <w:rsid w:val="00F04BDD"/>
    <w:rsid w:val="00F05BC8"/>
    <w:rsid w:val="00F05CBD"/>
    <w:rsid w:val="00F061DF"/>
    <w:rsid w:val="00F063EE"/>
    <w:rsid w:val="00F07F81"/>
    <w:rsid w:val="00F1064A"/>
    <w:rsid w:val="00F11A79"/>
    <w:rsid w:val="00F11EBD"/>
    <w:rsid w:val="00F1203B"/>
    <w:rsid w:val="00F12761"/>
    <w:rsid w:val="00F13B80"/>
    <w:rsid w:val="00F14171"/>
    <w:rsid w:val="00F146E4"/>
    <w:rsid w:val="00F1502F"/>
    <w:rsid w:val="00F17206"/>
    <w:rsid w:val="00F207DC"/>
    <w:rsid w:val="00F27750"/>
    <w:rsid w:val="00F30E41"/>
    <w:rsid w:val="00F312EA"/>
    <w:rsid w:val="00F32BA1"/>
    <w:rsid w:val="00F34716"/>
    <w:rsid w:val="00F34CA2"/>
    <w:rsid w:val="00F34DEA"/>
    <w:rsid w:val="00F35BF3"/>
    <w:rsid w:val="00F40FEF"/>
    <w:rsid w:val="00F4349B"/>
    <w:rsid w:val="00F4481D"/>
    <w:rsid w:val="00F473A3"/>
    <w:rsid w:val="00F474B4"/>
    <w:rsid w:val="00F47869"/>
    <w:rsid w:val="00F47CFD"/>
    <w:rsid w:val="00F47FDA"/>
    <w:rsid w:val="00F50771"/>
    <w:rsid w:val="00F510EB"/>
    <w:rsid w:val="00F51E6C"/>
    <w:rsid w:val="00F55014"/>
    <w:rsid w:val="00F60109"/>
    <w:rsid w:val="00F60A17"/>
    <w:rsid w:val="00F62D83"/>
    <w:rsid w:val="00F636D5"/>
    <w:rsid w:val="00F64F6C"/>
    <w:rsid w:val="00F65541"/>
    <w:rsid w:val="00F65FAF"/>
    <w:rsid w:val="00F66FF9"/>
    <w:rsid w:val="00F67CBD"/>
    <w:rsid w:val="00F70B93"/>
    <w:rsid w:val="00F70FF6"/>
    <w:rsid w:val="00F716A2"/>
    <w:rsid w:val="00F7205C"/>
    <w:rsid w:val="00F728E2"/>
    <w:rsid w:val="00F73CB1"/>
    <w:rsid w:val="00F75902"/>
    <w:rsid w:val="00F75B3B"/>
    <w:rsid w:val="00F761A3"/>
    <w:rsid w:val="00F84F0F"/>
    <w:rsid w:val="00F85872"/>
    <w:rsid w:val="00F86300"/>
    <w:rsid w:val="00F86DC2"/>
    <w:rsid w:val="00F87056"/>
    <w:rsid w:val="00F90676"/>
    <w:rsid w:val="00F9143E"/>
    <w:rsid w:val="00F91D58"/>
    <w:rsid w:val="00F9237C"/>
    <w:rsid w:val="00F93E1A"/>
    <w:rsid w:val="00F94C33"/>
    <w:rsid w:val="00F94F67"/>
    <w:rsid w:val="00F95A9B"/>
    <w:rsid w:val="00F96150"/>
    <w:rsid w:val="00F97991"/>
    <w:rsid w:val="00FA3DF1"/>
    <w:rsid w:val="00FA401E"/>
    <w:rsid w:val="00FA46D3"/>
    <w:rsid w:val="00FA4FBD"/>
    <w:rsid w:val="00FA5413"/>
    <w:rsid w:val="00FA5DA3"/>
    <w:rsid w:val="00FA666D"/>
    <w:rsid w:val="00FA6C10"/>
    <w:rsid w:val="00FA738E"/>
    <w:rsid w:val="00FA7E26"/>
    <w:rsid w:val="00FB3A33"/>
    <w:rsid w:val="00FB458F"/>
    <w:rsid w:val="00FB4A41"/>
    <w:rsid w:val="00FB4CA5"/>
    <w:rsid w:val="00FB513D"/>
    <w:rsid w:val="00FB63E8"/>
    <w:rsid w:val="00FB6D7C"/>
    <w:rsid w:val="00FB73D3"/>
    <w:rsid w:val="00FC00A2"/>
    <w:rsid w:val="00FC1A20"/>
    <w:rsid w:val="00FC26E9"/>
    <w:rsid w:val="00FC3DA1"/>
    <w:rsid w:val="00FC77F9"/>
    <w:rsid w:val="00FC7BFE"/>
    <w:rsid w:val="00FD0E2E"/>
    <w:rsid w:val="00FD10EB"/>
    <w:rsid w:val="00FD2046"/>
    <w:rsid w:val="00FD4559"/>
    <w:rsid w:val="00FD4AF4"/>
    <w:rsid w:val="00FD4B1B"/>
    <w:rsid w:val="00FD5DA8"/>
    <w:rsid w:val="00FD7C5B"/>
    <w:rsid w:val="00FE108D"/>
    <w:rsid w:val="00FE15CF"/>
    <w:rsid w:val="00FE2BE0"/>
    <w:rsid w:val="00FE3629"/>
    <w:rsid w:val="00FE4EF6"/>
    <w:rsid w:val="00FE5840"/>
    <w:rsid w:val="00FF2515"/>
    <w:rsid w:val="00FF4492"/>
    <w:rsid w:val="00FF47E9"/>
    <w:rsid w:val="00FF5923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E64A"/>
  <w15:docId w15:val="{C8B2704B-0B3C-46FC-A6C6-7A9CE812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96085"/>
  </w:style>
  <w:style w:type="paragraph" w:styleId="1">
    <w:name w:val="heading 1"/>
    <w:basedOn w:val="a0"/>
    <w:next w:val="a0"/>
    <w:link w:val="10"/>
    <w:uiPriority w:val="9"/>
    <w:qFormat/>
    <w:rsid w:val="00295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496085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496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"/>
    <w:basedOn w:val="a0"/>
    <w:link w:val="a5"/>
    <w:uiPriority w:val="34"/>
    <w:qFormat/>
    <w:rsid w:val="00496085"/>
    <w:pPr>
      <w:ind w:left="720"/>
      <w:contextualSpacing/>
    </w:pPr>
  </w:style>
  <w:style w:type="paragraph" w:styleId="21">
    <w:name w:val="Body Text 2"/>
    <w:basedOn w:val="a0"/>
    <w:link w:val="22"/>
    <w:rsid w:val="004960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496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960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0"/>
    <w:link w:val="a7"/>
    <w:rsid w:val="004960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496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аблица"/>
    <w:basedOn w:val="a0"/>
    <w:rsid w:val="00496085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0"/>
    <w:link w:val="aa"/>
    <w:rsid w:val="004960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496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9608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960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Normal (Web)"/>
    <w:aliases w:val="Обычный (Web),Знак Знак Знак"/>
    <w:basedOn w:val="a0"/>
    <w:link w:val="ac"/>
    <w:uiPriority w:val="99"/>
    <w:rsid w:val="0049608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c">
    <w:name w:val="Обычный (веб) Знак"/>
    <w:aliases w:val="Обычный (Web) Знак,Знак Знак Знак Знак"/>
    <w:basedOn w:val="a1"/>
    <w:link w:val="ab"/>
    <w:uiPriority w:val="99"/>
    <w:locked/>
    <w:rsid w:val="00496085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0">
    <w:name w:val="Основной текст с отступом 21"/>
    <w:basedOn w:val="a0"/>
    <w:rsid w:val="00496085"/>
    <w:pPr>
      <w:widowControl w:val="0"/>
      <w:overflowPunct w:val="0"/>
      <w:autoSpaceDE w:val="0"/>
      <w:autoSpaceDN w:val="0"/>
      <w:adjustRightInd w:val="0"/>
      <w:spacing w:after="0" w:line="240" w:lineRule="auto"/>
      <w:ind w:right="-2"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C3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C33B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295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Strong"/>
    <w:basedOn w:val="a1"/>
    <w:uiPriority w:val="22"/>
    <w:qFormat/>
    <w:rsid w:val="00295851"/>
    <w:rPr>
      <w:b/>
      <w:bCs/>
    </w:rPr>
  </w:style>
  <w:style w:type="paragraph" w:styleId="12">
    <w:name w:val="toc 1"/>
    <w:basedOn w:val="a0"/>
    <w:next w:val="a0"/>
    <w:autoRedefine/>
    <w:uiPriority w:val="39"/>
    <w:unhideWhenUsed/>
    <w:qFormat/>
    <w:rsid w:val="00CC5BFC"/>
    <w:pPr>
      <w:tabs>
        <w:tab w:val="right" w:leader="dot" w:pos="10195"/>
      </w:tabs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txt">
    <w:name w:val="_txt"/>
    <w:basedOn w:val="a0"/>
    <w:link w:val="txt0"/>
    <w:rsid w:val="00CC5BF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0">
    <w:name w:val="_txt Знак"/>
    <w:link w:val="txt"/>
    <w:rsid w:val="00CC5BF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B7158"/>
  </w:style>
  <w:style w:type="paragraph" w:customStyle="1" w:styleId="c6">
    <w:name w:val="c6"/>
    <w:basedOn w:val="a0"/>
    <w:rsid w:val="0068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2"/>
    <w:uiPriority w:val="39"/>
    <w:rsid w:val="0081269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"/>
    <w:basedOn w:val="a0"/>
    <w:rsid w:val="0081269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0"/>
    <w:link w:val="af2"/>
    <w:uiPriority w:val="99"/>
    <w:rsid w:val="00E5689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E5689C"/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0"/>
    <w:link w:val="25"/>
    <w:uiPriority w:val="99"/>
    <w:semiHidden/>
    <w:unhideWhenUsed/>
    <w:rsid w:val="004549F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4549F5"/>
  </w:style>
  <w:style w:type="paragraph" w:styleId="a">
    <w:name w:val="Title"/>
    <w:basedOn w:val="a0"/>
    <w:link w:val="af3"/>
    <w:qFormat/>
    <w:rsid w:val="004549F5"/>
    <w:pPr>
      <w:numPr>
        <w:numId w:val="5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Заголовок Знак"/>
    <w:basedOn w:val="a1"/>
    <w:link w:val="a"/>
    <w:rsid w:val="004549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4"/>
    <w:uiPriority w:val="34"/>
    <w:qFormat/>
    <w:locked/>
    <w:rsid w:val="001E429D"/>
  </w:style>
  <w:style w:type="character" w:customStyle="1" w:styleId="ff2">
    <w:name w:val="ff2"/>
    <w:uiPriority w:val="99"/>
    <w:rsid w:val="007D6CF7"/>
    <w:rPr>
      <w:rFonts w:cs="Times New Roman"/>
    </w:rPr>
  </w:style>
  <w:style w:type="character" w:customStyle="1" w:styleId="fontstyle01">
    <w:name w:val="fontstyle01"/>
    <w:basedOn w:val="a1"/>
    <w:rsid w:val="00FF47E9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1"/>
    <w:rsid w:val="00FF47E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1"/>
    <w:rsid w:val="00D7665E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a1"/>
    <w:rsid w:val="00D7665E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af4">
    <w:name w:val="No Spacing"/>
    <w:link w:val="af5"/>
    <w:uiPriority w:val="1"/>
    <w:qFormat/>
    <w:rsid w:val="00E0603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5">
    <w:name w:val="Без интервала Знак"/>
    <w:link w:val="af4"/>
    <w:uiPriority w:val="1"/>
    <w:locked/>
    <w:rsid w:val="00E06033"/>
    <w:rPr>
      <w:rFonts w:ascii="Times New Roman" w:eastAsia="Times New Roman" w:hAnsi="Times New Roman" w:cs="Times New Roman"/>
    </w:rPr>
  </w:style>
  <w:style w:type="paragraph" w:styleId="af6">
    <w:name w:val="header"/>
    <w:basedOn w:val="a0"/>
    <w:link w:val="af7"/>
    <w:uiPriority w:val="99"/>
    <w:unhideWhenUsed/>
    <w:rsid w:val="00050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050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B4364-BED3-4E93-B056-AD75B9D1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14</Pages>
  <Words>4130</Words>
  <Characters>23545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848</cp:revision>
  <cp:lastPrinted>2018-04-02T01:30:00Z</cp:lastPrinted>
  <dcterms:created xsi:type="dcterms:W3CDTF">2014-04-02T02:43:00Z</dcterms:created>
  <dcterms:modified xsi:type="dcterms:W3CDTF">2024-04-22T02:49:00Z</dcterms:modified>
</cp:coreProperties>
</file>