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62F7" w:rsidRPr="005B3371" w:rsidRDefault="00C362F7" w:rsidP="00C362F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B337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37A07130" wp14:editId="21231C8D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1695450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357" y="21489"/>
                <wp:lineTo x="21357" y="0"/>
                <wp:lineTo x="0" y="0"/>
              </wp:wrapPolygon>
            </wp:wrapTight>
            <wp:docPr id="7" name="Рисунок 7" descr="E:\Герб кожуу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ерб кожуу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2F7" w:rsidRPr="005B3371" w:rsidRDefault="00C362F7" w:rsidP="00C362F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362F7" w:rsidRPr="005B3371" w:rsidRDefault="00C362F7" w:rsidP="00C362F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362F7" w:rsidRPr="005B3371" w:rsidRDefault="00C362F7" w:rsidP="00C362F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362F7" w:rsidRDefault="00C362F7" w:rsidP="00C362F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362F7" w:rsidRDefault="00C362F7" w:rsidP="00C362F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362F7" w:rsidRDefault="00C362F7" w:rsidP="00C362F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362F7" w:rsidRDefault="00C362F7" w:rsidP="00C362F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362F7" w:rsidRDefault="00C362F7" w:rsidP="00C362F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362F7" w:rsidRPr="005B3371" w:rsidRDefault="00C362F7" w:rsidP="00C362F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B3371">
        <w:rPr>
          <w:rFonts w:ascii="Times New Roman" w:hAnsi="Times New Roman" w:cs="Times New Roman"/>
          <w:i/>
          <w:sz w:val="28"/>
          <w:szCs w:val="28"/>
        </w:rPr>
        <w:t>Администрация муниципального района</w:t>
      </w:r>
    </w:p>
    <w:p w:rsidR="00C362F7" w:rsidRPr="005B3371" w:rsidRDefault="00C362F7" w:rsidP="00C362F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B3371">
        <w:rPr>
          <w:rFonts w:ascii="Times New Roman" w:hAnsi="Times New Roman" w:cs="Times New Roman"/>
          <w:i/>
          <w:sz w:val="28"/>
          <w:szCs w:val="28"/>
        </w:rPr>
        <w:t>«Тес-Хемский кожуун Республики Тыва»</w:t>
      </w:r>
    </w:p>
    <w:p w:rsidR="00C362F7" w:rsidRPr="005B3371" w:rsidRDefault="00C362F7" w:rsidP="00C362F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C362F7" w:rsidRPr="005B3371" w:rsidRDefault="00C362F7" w:rsidP="00C362F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362F7" w:rsidRPr="005B3371" w:rsidRDefault="00C362F7" w:rsidP="00C362F7">
      <w:pPr>
        <w:tabs>
          <w:tab w:val="left" w:pos="4070"/>
        </w:tabs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62F7" w:rsidRPr="005B3371" w:rsidRDefault="00C362F7" w:rsidP="00C362F7">
      <w:pPr>
        <w:tabs>
          <w:tab w:val="left" w:pos="4070"/>
        </w:tabs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62F7" w:rsidRPr="005B3371" w:rsidRDefault="00C362F7" w:rsidP="00C362F7">
      <w:pPr>
        <w:tabs>
          <w:tab w:val="left" w:pos="4070"/>
        </w:tabs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62F7" w:rsidRPr="005B3371" w:rsidRDefault="00C362F7" w:rsidP="00C362F7">
      <w:pPr>
        <w:tabs>
          <w:tab w:val="left" w:pos="4070"/>
        </w:tabs>
        <w:spacing w:after="0"/>
        <w:ind w:firstLine="709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5B3371">
        <w:rPr>
          <w:rFonts w:ascii="Times New Roman" w:hAnsi="Times New Roman" w:cs="Times New Roman"/>
          <w:b/>
          <w:sz w:val="72"/>
          <w:szCs w:val="72"/>
        </w:rPr>
        <w:t>ИНВЕСТИЦИОННЫЙ ПАСПОРТ</w:t>
      </w:r>
    </w:p>
    <w:p w:rsidR="00C362F7" w:rsidRPr="005B3371" w:rsidRDefault="00C362F7" w:rsidP="00C362F7">
      <w:pPr>
        <w:tabs>
          <w:tab w:val="left" w:pos="4070"/>
        </w:tabs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362F7" w:rsidRPr="005B3371" w:rsidRDefault="00C362F7" w:rsidP="00C362F7">
      <w:pPr>
        <w:tabs>
          <w:tab w:val="left" w:pos="4070"/>
        </w:tabs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362F7" w:rsidRPr="005B3371" w:rsidRDefault="00C362F7" w:rsidP="00C362F7">
      <w:pPr>
        <w:tabs>
          <w:tab w:val="left" w:pos="4070"/>
        </w:tabs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362F7" w:rsidRPr="005B3371" w:rsidRDefault="00C362F7" w:rsidP="00C362F7">
      <w:pPr>
        <w:tabs>
          <w:tab w:val="left" w:pos="4070"/>
        </w:tabs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362F7" w:rsidRPr="005B3371" w:rsidRDefault="00C362F7" w:rsidP="00C362F7">
      <w:pPr>
        <w:tabs>
          <w:tab w:val="left" w:pos="4070"/>
        </w:tabs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362F7" w:rsidRPr="005B3371" w:rsidRDefault="00C362F7" w:rsidP="00C362F7">
      <w:pPr>
        <w:tabs>
          <w:tab w:val="left" w:pos="4070"/>
        </w:tabs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362F7" w:rsidRPr="005B3371" w:rsidRDefault="00C362F7" w:rsidP="00C362F7">
      <w:pPr>
        <w:tabs>
          <w:tab w:val="left" w:pos="4070"/>
        </w:tabs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362F7" w:rsidRPr="005B3371" w:rsidRDefault="00C362F7" w:rsidP="00C362F7">
      <w:pPr>
        <w:tabs>
          <w:tab w:val="left" w:pos="4070"/>
        </w:tabs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362F7" w:rsidRPr="005B3371" w:rsidRDefault="00C362F7" w:rsidP="00C362F7">
      <w:pPr>
        <w:tabs>
          <w:tab w:val="left" w:pos="4070"/>
        </w:tabs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362F7" w:rsidRPr="005B3371" w:rsidRDefault="00C362F7" w:rsidP="00C362F7">
      <w:pPr>
        <w:tabs>
          <w:tab w:val="left" w:pos="4070"/>
        </w:tabs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362F7" w:rsidRPr="005B3371" w:rsidRDefault="00C362F7" w:rsidP="00C362F7">
      <w:pPr>
        <w:tabs>
          <w:tab w:val="left" w:pos="4070"/>
        </w:tabs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362F7" w:rsidRPr="005B3371" w:rsidRDefault="00C362F7" w:rsidP="00C362F7">
      <w:pPr>
        <w:tabs>
          <w:tab w:val="left" w:pos="4070"/>
        </w:tabs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362F7" w:rsidRPr="005B3371" w:rsidRDefault="00C362F7" w:rsidP="00C362F7">
      <w:pPr>
        <w:tabs>
          <w:tab w:val="left" w:pos="4070"/>
        </w:tabs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362F7" w:rsidRPr="005B3371" w:rsidRDefault="00C362F7" w:rsidP="00C362F7">
      <w:pPr>
        <w:tabs>
          <w:tab w:val="left" w:pos="4070"/>
        </w:tabs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362F7" w:rsidRPr="005B3371" w:rsidRDefault="00C362F7" w:rsidP="00C362F7">
      <w:pPr>
        <w:tabs>
          <w:tab w:val="left" w:pos="4070"/>
        </w:tabs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362F7" w:rsidRDefault="00C362F7" w:rsidP="00C362F7">
      <w:pPr>
        <w:tabs>
          <w:tab w:val="left" w:pos="4070"/>
        </w:tabs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362F7" w:rsidRDefault="00C362F7" w:rsidP="00C362F7">
      <w:pPr>
        <w:tabs>
          <w:tab w:val="left" w:pos="407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8C5834" w:rsidRDefault="008C5834" w:rsidP="008C5834">
      <w:pPr>
        <w:tabs>
          <w:tab w:val="left" w:pos="4070"/>
        </w:tabs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C5834" w:rsidRDefault="008C5834" w:rsidP="008C5834">
      <w:pPr>
        <w:tabs>
          <w:tab w:val="left" w:pos="4070"/>
        </w:tabs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C5834" w:rsidRDefault="008C5834" w:rsidP="008C5834">
      <w:pPr>
        <w:tabs>
          <w:tab w:val="left" w:pos="4070"/>
        </w:tabs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C5834" w:rsidRDefault="008C5834" w:rsidP="008C5834">
      <w:pPr>
        <w:tabs>
          <w:tab w:val="left" w:pos="4070"/>
        </w:tabs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362F7" w:rsidRPr="008C5834" w:rsidRDefault="00C362F7" w:rsidP="008C5834">
      <w:pPr>
        <w:tabs>
          <w:tab w:val="left" w:pos="4070"/>
        </w:tabs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Самагалтай – 2026</w:t>
      </w:r>
      <w:r w:rsidRPr="005B3371">
        <w:rPr>
          <w:rFonts w:ascii="Times New Roman" w:hAnsi="Times New Roman" w:cs="Times New Roman"/>
          <w:i/>
          <w:sz w:val="28"/>
          <w:szCs w:val="28"/>
        </w:rPr>
        <w:t xml:space="preserve"> г.</w:t>
      </w:r>
    </w:p>
    <w:p w:rsidR="00C362F7" w:rsidRDefault="00C362F7" w:rsidP="00E11374">
      <w:pPr>
        <w:pStyle w:val="2"/>
        <w:ind w:right="1777"/>
      </w:pPr>
    </w:p>
    <w:p w:rsidR="005418FB" w:rsidRDefault="005418FB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sz w:val="24"/>
          <w:szCs w:val="24"/>
        </w:rPr>
        <w:br w:type="page"/>
      </w:r>
    </w:p>
    <w:p w:rsidR="00E11374" w:rsidRDefault="00E11374" w:rsidP="005418FB">
      <w:pPr>
        <w:pStyle w:val="2"/>
        <w:ind w:left="0" w:right="0"/>
        <w:rPr>
          <w:spacing w:val="-2"/>
        </w:rPr>
      </w:pPr>
      <w:r w:rsidRPr="005418FB">
        <w:lastRenderedPageBreak/>
        <w:t>Уважаемые</w:t>
      </w:r>
      <w:r w:rsidRPr="005418FB">
        <w:rPr>
          <w:b w:val="0"/>
          <w:i w:val="0"/>
          <w:spacing w:val="-4"/>
        </w:rPr>
        <w:t xml:space="preserve"> </w:t>
      </w:r>
      <w:r w:rsidRPr="005418FB">
        <w:t>дамы</w:t>
      </w:r>
      <w:r w:rsidRPr="005418FB">
        <w:rPr>
          <w:b w:val="0"/>
          <w:i w:val="0"/>
          <w:spacing w:val="-5"/>
        </w:rPr>
        <w:t xml:space="preserve"> </w:t>
      </w:r>
      <w:r w:rsidRPr="005418FB">
        <w:t>и</w:t>
      </w:r>
      <w:r w:rsidRPr="005418FB">
        <w:rPr>
          <w:b w:val="0"/>
          <w:i w:val="0"/>
          <w:spacing w:val="-3"/>
        </w:rPr>
        <w:t xml:space="preserve"> </w:t>
      </w:r>
      <w:r w:rsidRPr="005418FB">
        <w:rPr>
          <w:spacing w:val="-2"/>
        </w:rPr>
        <w:t>господа!</w:t>
      </w:r>
    </w:p>
    <w:p w:rsidR="005418FB" w:rsidRPr="005418FB" w:rsidRDefault="005418FB" w:rsidP="005418FB">
      <w:pPr>
        <w:pStyle w:val="2"/>
        <w:ind w:left="0" w:right="0"/>
        <w:rPr>
          <w:sz w:val="16"/>
          <w:szCs w:val="16"/>
        </w:rPr>
      </w:pPr>
    </w:p>
    <w:p w:rsidR="00781137" w:rsidRPr="005418FB" w:rsidRDefault="00781137" w:rsidP="005418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8FB">
        <w:rPr>
          <w:rFonts w:ascii="Times New Roman" w:hAnsi="Times New Roman" w:cs="Times New Roman"/>
          <w:sz w:val="28"/>
          <w:szCs w:val="28"/>
        </w:rPr>
        <w:t>Вашему вниманию представлен инвестиционный паспорт муниципального образования Тес-Хемский кожуун Республики Тыва».</w:t>
      </w:r>
    </w:p>
    <w:p w:rsidR="00781137" w:rsidRPr="005418FB" w:rsidRDefault="00781137" w:rsidP="005418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8FB">
        <w:rPr>
          <w:rFonts w:ascii="Times New Roman" w:hAnsi="Times New Roman" w:cs="Times New Roman"/>
          <w:sz w:val="28"/>
          <w:szCs w:val="28"/>
        </w:rPr>
        <w:t>Данный информационный документ позволит познакомиться с инвестиционным климатом нашего муниципального образования, оценить его социально экономический и производственный потенциал, подобрать площадку для реализации Вашего актуального проекта.</w:t>
      </w:r>
    </w:p>
    <w:p w:rsidR="00781137" w:rsidRPr="005418FB" w:rsidRDefault="00781137" w:rsidP="005418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8FB">
        <w:rPr>
          <w:rFonts w:ascii="Times New Roman" w:hAnsi="Times New Roman" w:cs="Times New Roman"/>
          <w:sz w:val="28"/>
          <w:szCs w:val="28"/>
        </w:rPr>
        <w:t>Надеюсь, что представленный паспорт станет не только основным источником информации, но и путеводителем для деловых и предприимчивых людей.</w:t>
      </w:r>
    </w:p>
    <w:p w:rsidR="00781137" w:rsidRPr="005418FB" w:rsidRDefault="000F56DC" w:rsidP="005418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8FB">
        <w:rPr>
          <w:rFonts w:ascii="Times New Roman" w:hAnsi="Times New Roman" w:cs="Times New Roman"/>
          <w:sz w:val="28"/>
          <w:szCs w:val="28"/>
        </w:rPr>
        <w:t>Привлечение инвестиций –</w:t>
      </w:r>
      <w:r w:rsidR="00781137" w:rsidRPr="005418FB">
        <w:rPr>
          <w:rFonts w:ascii="Times New Roman" w:hAnsi="Times New Roman" w:cs="Times New Roman"/>
          <w:sz w:val="28"/>
          <w:szCs w:val="28"/>
        </w:rPr>
        <w:t xml:space="preserve"> одно из основных направлений нашей деятельности. Мы придаем большое значение экономической стабильности, повышению уровня и качества жизни населения, обеспечению комфортных условий проживания, ставим перед собой задачу по проведению активной деятельности, направленной на привлечение инвесторов, способных реализовать перспективные проекты.</w:t>
      </w:r>
    </w:p>
    <w:p w:rsidR="00781137" w:rsidRPr="005418FB" w:rsidRDefault="00781137" w:rsidP="005418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8FB">
        <w:rPr>
          <w:rFonts w:ascii="Times New Roman" w:hAnsi="Times New Roman" w:cs="Times New Roman"/>
          <w:sz w:val="28"/>
          <w:szCs w:val="28"/>
        </w:rPr>
        <w:t>Потенциального инвестора к нам может привлечь выгодное географическое положение, развитая инфраструктура, неиспользованный потенциал природных и трудовых ресурсов.</w:t>
      </w:r>
    </w:p>
    <w:p w:rsidR="00781137" w:rsidRPr="005418FB" w:rsidRDefault="00781137" w:rsidP="005418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8FB">
        <w:rPr>
          <w:rFonts w:ascii="Times New Roman" w:hAnsi="Times New Roman" w:cs="Times New Roman"/>
          <w:sz w:val="28"/>
          <w:szCs w:val="28"/>
        </w:rPr>
        <w:t>Мы приглашаем к долгосрочному и взаимовыгодному сотрудничеству заинтересованных в устойчивом, уверенном развитии своего дела бизнесменов и гарантируем потенциальным инвесторам создание оптимальных условий для успешного ведения бизнеса, порядочность и открытость отношений.</w:t>
      </w:r>
    </w:p>
    <w:p w:rsidR="00781137" w:rsidRPr="005418FB" w:rsidRDefault="00781137" w:rsidP="005418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8FB">
        <w:rPr>
          <w:rFonts w:ascii="Times New Roman" w:hAnsi="Times New Roman" w:cs="Times New Roman"/>
          <w:sz w:val="28"/>
          <w:szCs w:val="28"/>
        </w:rPr>
        <w:t>Администрация намерена оказывать поддержку инвесторам, создавать благоприятные условия для реализации проектов и предложений, способствующих укреплению экономического потенциала муниципального образования, развитию его инфраструктуры, повышению занятости и материального благосостояния его жителей.</w:t>
      </w:r>
    </w:p>
    <w:p w:rsidR="00781137" w:rsidRPr="005418FB" w:rsidRDefault="00781137" w:rsidP="005418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8FB">
        <w:rPr>
          <w:rFonts w:ascii="Times New Roman" w:hAnsi="Times New Roman" w:cs="Times New Roman"/>
          <w:sz w:val="28"/>
          <w:szCs w:val="28"/>
        </w:rPr>
        <w:t>Надеюсь, что Ваш искренний интерес положит начало плодотворному и взаимовыгодному сотрудничеству.</w:t>
      </w:r>
    </w:p>
    <w:p w:rsidR="00781137" w:rsidRPr="005418FB" w:rsidRDefault="00781137" w:rsidP="005418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8FB">
        <w:rPr>
          <w:rFonts w:ascii="Times New Roman" w:hAnsi="Times New Roman" w:cs="Times New Roman"/>
          <w:sz w:val="28"/>
          <w:szCs w:val="28"/>
        </w:rPr>
        <w:t>Приглашаю Вас к долгосрочному и взаимовыгодному сотрудничеству. Убежден, что Тес-Хемский кожуун откроет новые горизонты для развития Вашего бизнеса!</w:t>
      </w:r>
    </w:p>
    <w:p w:rsidR="00781137" w:rsidRDefault="00781137" w:rsidP="005418FB">
      <w:pPr>
        <w:pStyle w:val="a3"/>
        <w:ind w:left="0" w:right="410"/>
        <w:jc w:val="both"/>
      </w:pPr>
    </w:p>
    <w:p w:rsidR="00A44925" w:rsidRDefault="00A44925" w:rsidP="005418FB">
      <w:pPr>
        <w:pStyle w:val="a3"/>
        <w:ind w:left="0" w:right="410"/>
        <w:jc w:val="both"/>
      </w:pPr>
    </w:p>
    <w:p w:rsidR="00A44925" w:rsidRDefault="00A44925" w:rsidP="005418FB">
      <w:pPr>
        <w:pStyle w:val="a3"/>
        <w:ind w:left="0" w:right="410"/>
        <w:jc w:val="both"/>
      </w:pPr>
    </w:p>
    <w:p w:rsidR="00A44925" w:rsidRPr="005418FB" w:rsidRDefault="00A44925" w:rsidP="005418FB">
      <w:pPr>
        <w:pStyle w:val="a3"/>
        <w:ind w:left="0" w:right="410"/>
        <w:jc w:val="both"/>
      </w:pPr>
    </w:p>
    <w:p w:rsidR="00817C83" w:rsidRPr="005418FB" w:rsidRDefault="00E11374" w:rsidP="005418FB">
      <w:pPr>
        <w:pStyle w:val="a3"/>
        <w:ind w:left="0" w:right="142"/>
      </w:pPr>
      <w:r w:rsidRPr="005418FB">
        <w:t>С</w:t>
      </w:r>
      <w:r w:rsidRPr="005418FB">
        <w:rPr>
          <w:spacing w:val="-15"/>
        </w:rPr>
        <w:t xml:space="preserve"> </w:t>
      </w:r>
      <w:r w:rsidRPr="005418FB">
        <w:t>наилучшими</w:t>
      </w:r>
      <w:r w:rsidRPr="005418FB">
        <w:rPr>
          <w:spacing w:val="-15"/>
        </w:rPr>
        <w:t xml:space="preserve"> </w:t>
      </w:r>
      <w:r w:rsidRPr="005418FB">
        <w:t xml:space="preserve">пожеланиями,             </w:t>
      </w:r>
    </w:p>
    <w:p w:rsidR="00817C83" w:rsidRPr="005418FB" w:rsidRDefault="00E11374" w:rsidP="005418FB">
      <w:pPr>
        <w:pStyle w:val="a3"/>
        <w:ind w:left="0" w:right="142"/>
      </w:pPr>
      <w:r w:rsidRPr="005418FB">
        <w:t xml:space="preserve">Председатель администрации </w:t>
      </w:r>
    </w:p>
    <w:p w:rsidR="00E11374" w:rsidRPr="005418FB" w:rsidRDefault="00E11374" w:rsidP="005418FB">
      <w:pPr>
        <w:pStyle w:val="a3"/>
        <w:ind w:left="0" w:right="142"/>
      </w:pPr>
      <w:r w:rsidRPr="005418FB">
        <w:t xml:space="preserve">Тес-Хемского </w:t>
      </w:r>
      <w:proofErr w:type="gramStart"/>
      <w:r w:rsidRPr="005418FB">
        <w:t xml:space="preserve">кожууна: </w:t>
      </w:r>
      <w:r w:rsidR="00817C83" w:rsidRPr="005418FB">
        <w:t xml:space="preserve">  </w:t>
      </w:r>
      <w:proofErr w:type="gramEnd"/>
      <w:r w:rsidR="00817C83" w:rsidRPr="005418FB">
        <w:t xml:space="preserve">          </w:t>
      </w:r>
      <w:r w:rsidR="005418FB">
        <w:t xml:space="preserve">   </w:t>
      </w:r>
      <w:r w:rsidR="00817C83" w:rsidRPr="005418FB">
        <w:t xml:space="preserve">  </w:t>
      </w:r>
      <w:r w:rsidR="005418FB" w:rsidRPr="005418FB">
        <w:t xml:space="preserve">                           </w:t>
      </w:r>
      <w:r w:rsidR="00817C83" w:rsidRPr="005418FB">
        <w:t xml:space="preserve">   </w:t>
      </w:r>
      <w:r w:rsidRPr="005418FB">
        <w:t xml:space="preserve"> </w:t>
      </w:r>
      <w:proofErr w:type="spellStart"/>
      <w:r w:rsidRPr="005418FB">
        <w:t>Э.Д.Эртине</w:t>
      </w:r>
      <w:proofErr w:type="spellEnd"/>
      <w:r w:rsidRPr="005418FB">
        <w:t xml:space="preserve">                                               </w:t>
      </w:r>
    </w:p>
    <w:p w:rsidR="00817C83" w:rsidRDefault="00817C83" w:rsidP="00E11374">
      <w:pPr>
        <w:pStyle w:val="a3"/>
        <w:tabs>
          <w:tab w:val="left" w:pos="7482"/>
        </w:tabs>
        <w:spacing w:before="1"/>
        <w:ind w:left="1"/>
      </w:pPr>
    </w:p>
    <w:p w:rsidR="008D754B" w:rsidRDefault="008D754B" w:rsidP="00E11374">
      <w:pPr>
        <w:pStyle w:val="a3"/>
        <w:tabs>
          <w:tab w:val="left" w:pos="7482"/>
        </w:tabs>
        <w:spacing w:before="1"/>
        <w:ind w:left="1"/>
      </w:pPr>
    </w:p>
    <w:p w:rsidR="00817C83" w:rsidRPr="008C5834" w:rsidRDefault="00817C83" w:rsidP="008C58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1433" w:rsidRDefault="005D1433" w:rsidP="008C58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62D3" w:rsidRDefault="009F62D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61757" w:rsidRPr="009F62D3" w:rsidRDefault="00561757" w:rsidP="005418FB">
      <w:pPr>
        <w:jc w:val="center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9F62D3">
        <w:rPr>
          <w:rFonts w:ascii="Times New Roman" w:hAnsi="Times New Roman" w:cs="Times New Roman"/>
          <w:b/>
          <w:sz w:val="24"/>
          <w:szCs w:val="24"/>
        </w:rPr>
        <w:lastRenderedPageBreak/>
        <w:t>Общие сведения о муниципальном образовании</w:t>
      </w:r>
    </w:p>
    <w:p w:rsidR="00C91052" w:rsidRPr="009F62D3" w:rsidRDefault="00561757" w:rsidP="005418FB">
      <w:pPr>
        <w:pStyle w:val="a3"/>
        <w:ind w:left="0" w:right="34" w:firstLine="709"/>
        <w:jc w:val="both"/>
        <w:rPr>
          <w:sz w:val="24"/>
          <w:szCs w:val="24"/>
        </w:rPr>
      </w:pPr>
      <w:r w:rsidRPr="009F62D3">
        <w:rPr>
          <w:sz w:val="24"/>
          <w:szCs w:val="24"/>
        </w:rPr>
        <w:t>Тес-Хемский кожуун является муниципальным образованием, наделенным статусом муниципального района, включа</w:t>
      </w:r>
      <w:r w:rsidR="006C5498" w:rsidRPr="009F62D3">
        <w:rPr>
          <w:sz w:val="24"/>
          <w:szCs w:val="24"/>
        </w:rPr>
        <w:t>ет в себя семь населенных пунктов</w:t>
      </w:r>
      <w:r w:rsidRPr="009F62D3">
        <w:rPr>
          <w:sz w:val="24"/>
          <w:szCs w:val="24"/>
        </w:rPr>
        <w:t>: Самагалтай</w:t>
      </w:r>
      <w:r w:rsidR="006C5498" w:rsidRPr="009F62D3">
        <w:rPr>
          <w:sz w:val="24"/>
          <w:szCs w:val="24"/>
        </w:rPr>
        <w:t xml:space="preserve"> –</w:t>
      </w:r>
      <w:r w:rsidR="002460BE" w:rsidRPr="009F62D3">
        <w:rPr>
          <w:sz w:val="24"/>
          <w:szCs w:val="24"/>
        </w:rPr>
        <w:t xml:space="preserve"> административный центр района</w:t>
      </w:r>
      <w:r w:rsidRPr="009F62D3">
        <w:rPr>
          <w:sz w:val="24"/>
          <w:szCs w:val="24"/>
        </w:rPr>
        <w:t xml:space="preserve">, </w:t>
      </w:r>
      <w:r w:rsidR="002460BE" w:rsidRPr="009F62D3">
        <w:rPr>
          <w:sz w:val="24"/>
          <w:szCs w:val="24"/>
        </w:rPr>
        <w:t xml:space="preserve">сс. </w:t>
      </w:r>
      <w:r w:rsidRPr="009F62D3">
        <w:rPr>
          <w:sz w:val="24"/>
          <w:szCs w:val="24"/>
        </w:rPr>
        <w:t>Белдир-Арыг, Берт-Даг, Шуурмак, Ак-Эрик, У-Шынаа, О-Шынаа</w:t>
      </w:r>
      <w:r w:rsidR="002460BE" w:rsidRPr="009F62D3">
        <w:rPr>
          <w:sz w:val="24"/>
          <w:szCs w:val="24"/>
        </w:rPr>
        <w:t>.</w:t>
      </w:r>
    </w:p>
    <w:p w:rsidR="00C91052" w:rsidRPr="009F62D3" w:rsidRDefault="00C23E5C" w:rsidP="005418FB">
      <w:pPr>
        <w:pStyle w:val="a3"/>
        <w:ind w:left="0" w:right="34" w:firstLine="709"/>
        <w:jc w:val="both"/>
        <w:rPr>
          <w:sz w:val="24"/>
          <w:szCs w:val="24"/>
        </w:rPr>
      </w:pPr>
      <w:r w:rsidRPr="009F62D3">
        <w:rPr>
          <w:spacing w:val="-2"/>
          <w:sz w:val="24"/>
          <w:szCs w:val="24"/>
        </w:rPr>
        <w:t>Представительным</w:t>
      </w:r>
      <w:r w:rsidRPr="009F62D3">
        <w:rPr>
          <w:sz w:val="24"/>
          <w:szCs w:val="24"/>
        </w:rPr>
        <w:t xml:space="preserve"> </w:t>
      </w:r>
      <w:r w:rsidRPr="009F62D3">
        <w:rPr>
          <w:spacing w:val="-2"/>
          <w:sz w:val="24"/>
          <w:szCs w:val="24"/>
        </w:rPr>
        <w:t>органом</w:t>
      </w:r>
      <w:r w:rsidRPr="009F62D3">
        <w:rPr>
          <w:sz w:val="24"/>
          <w:szCs w:val="24"/>
        </w:rPr>
        <w:t xml:space="preserve"> </w:t>
      </w:r>
      <w:r w:rsidRPr="009F62D3">
        <w:rPr>
          <w:spacing w:val="-2"/>
          <w:sz w:val="24"/>
          <w:szCs w:val="24"/>
        </w:rPr>
        <w:t>власти</w:t>
      </w:r>
      <w:r w:rsidRPr="009F62D3">
        <w:rPr>
          <w:sz w:val="24"/>
          <w:szCs w:val="24"/>
        </w:rPr>
        <w:t xml:space="preserve"> </w:t>
      </w:r>
      <w:r w:rsidRPr="009F62D3">
        <w:rPr>
          <w:spacing w:val="-2"/>
          <w:sz w:val="24"/>
          <w:szCs w:val="24"/>
        </w:rPr>
        <w:t xml:space="preserve">является Хурал представителей Тес-Хемского </w:t>
      </w:r>
      <w:r w:rsidRPr="009F62D3">
        <w:rPr>
          <w:sz w:val="24"/>
          <w:szCs w:val="24"/>
        </w:rPr>
        <w:t xml:space="preserve">кожууна. </w:t>
      </w:r>
    </w:p>
    <w:p w:rsidR="006C5498" w:rsidRPr="009F62D3" w:rsidRDefault="00C23E5C" w:rsidP="005418FB">
      <w:pPr>
        <w:pStyle w:val="a3"/>
        <w:ind w:left="0" w:right="34" w:firstLine="709"/>
        <w:jc w:val="both"/>
        <w:rPr>
          <w:sz w:val="24"/>
          <w:szCs w:val="24"/>
        </w:rPr>
      </w:pPr>
      <w:r w:rsidRPr="009F62D3">
        <w:rPr>
          <w:sz w:val="24"/>
          <w:szCs w:val="24"/>
        </w:rPr>
        <w:t>Глава –</w:t>
      </w:r>
      <w:r w:rsidR="00114052" w:rsidRPr="009F62D3">
        <w:rPr>
          <w:sz w:val="24"/>
          <w:szCs w:val="24"/>
        </w:rPr>
        <w:t xml:space="preserve"> </w:t>
      </w:r>
      <w:r w:rsidRPr="009F62D3">
        <w:rPr>
          <w:sz w:val="24"/>
          <w:szCs w:val="24"/>
        </w:rPr>
        <w:t>Председатель Хурала представителей</w:t>
      </w:r>
      <w:r w:rsidR="006C5498" w:rsidRPr="009F62D3">
        <w:rPr>
          <w:sz w:val="24"/>
          <w:szCs w:val="24"/>
        </w:rPr>
        <w:t xml:space="preserve"> – </w:t>
      </w:r>
      <w:proofErr w:type="spellStart"/>
      <w:r w:rsidR="006C5498" w:rsidRPr="009F62D3">
        <w:rPr>
          <w:sz w:val="24"/>
          <w:szCs w:val="24"/>
        </w:rPr>
        <w:t>Ланаа</w:t>
      </w:r>
      <w:proofErr w:type="spellEnd"/>
      <w:r w:rsidR="006C5498" w:rsidRPr="009F62D3">
        <w:rPr>
          <w:sz w:val="24"/>
          <w:szCs w:val="24"/>
        </w:rPr>
        <w:t xml:space="preserve"> </w:t>
      </w:r>
      <w:proofErr w:type="spellStart"/>
      <w:r w:rsidR="006C5498" w:rsidRPr="009F62D3">
        <w:rPr>
          <w:sz w:val="24"/>
          <w:szCs w:val="24"/>
        </w:rPr>
        <w:t>Аян</w:t>
      </w:r>
      <w:proofErr w:type="spellEnd"/>
      <w:r w:rsidR="006C5498" w:rsidRPr="009F62D3">
        <w:rPr>
          <w:sz w:val="24"/>
          <w:szCs w:val="24"/>
        </w:rPr>
        <w:t>-оол Васильевич.</w:t>
      </w:r>
    </w:p>
    <w:p w:rsidR="00C91052" w:rsidRPr="009F62D3" w:rsidRDefault="00C23E5C" w:rsidP="005418FB">
      <w:pPr>
        <w:pStyle w:val="a3"/>
        <w:ind w:left="0" w:right="34" w:firstLine="709"/>
        <w:jc w:val="both"/>
        <w:rPr>
          <w:sz w:val="24"/>
          <w:szCs w:val="24"/>
        </w:rPr>
      </w:pPr>
      <w:r w:rsidRPr="009F62D3">
        <w:rPr>
          <w:sz w:val="24"/>
          <w:szCs w:val="24"/>
        </w:rPr>
        <w:t xml:space="preserve">Органом местного самоуправления является администрация Тес-Хемского кожууна. </w:t>
      </w:r>
    </w:p>
    <w:p w:rsidR="00BC06B0" w:rsidRPr="009F62D3" w:rsidRDefault="00BC06B0" w:rsidP="005418FB">
      <w:pPr>
        <w:pStyle w:val="a3"/>
        <w:ind w:left="0" w:right="34" w:firstLine="709"/>
        <w:jc w:val="both"/>
        <w:rPr>
          <w:sz w:val="24"/>
          <w:szCs w:val="24"/>
        </w:rPr>
      </w:pPr>
      <w:r w:rsidRPr="009F62D3">
        <w:rPr>
          <w:sz w:val="24"/>
          <w:szCs w:val="24"/>
        </w:rPr>
        <w:t xml:space="preserve">Председатель администрации – Эртине Эдуард </w:t>
      </w:r>
      <w:proofErr w:type="spellStart"/>
      <w:r w:rsidRPr="009F62D3">
        <w:rPr>
          <w:sz w:val="24"/>
          <w:szCs w:val="24"/>
        </w:rPr>
        <w:t>Делгер-оолович</w:t>
      </w:r>
      <w:proofErr w:type="spellEnd"/>
    </w:p>
    <w:p w:rsidR="00BC06B0" w:rsidRPr="009F62D3" w:rsidRDefault="00BC06B0" w:rsidP="005418FB">
      <w:pPr>
        <w:pStyle w:val="a3"/>
        <w:ind w:left="0" w:right="34" w:firstLine="709"/>
        <w:jc w:val="both"/>
        <w:rPr>
          <w:sz w:val="24"/>
          <w:szCs w:val="24"/>
        </w:rPr>
      </w:pPr>
      <w:r w:rsidRPr="009F62D3">
        <w:rPr>
          <w:sz w:val="24"/>
          <w:szCs w:val="24"/>
        </w:rPr>
        <w:t xml:space="preserve">Ответственный от администрации по инвестиционной политике </w:t>
      </w:r>
      <w:r w:rsidR="006C5498" w:rsidRPr="009F62D3">
        <w:rPr>
          <w:sz w:val="24"/>
          <w:szCs w:val="24"/>
        </w:rPr>
        <w:t xml:space="preserve">– начальник </w:t>
      </w:r>
      <w:r w:rsidRPr="009F62D3">
        <w:rPr>
          <w:sz w:val="24"/>
          <w:szCs w:val="24"/>
        </w:rPr>
        <w:t>отдел</w:t>
      </w:r>
      <w:r w:rsidR="006C5498" w:rsidRPr="009F62D3">
        <w:rPr>
          <w:sz w:val="24"/>
          <w:szCs w:val="24"/>
        </w:rPr>
        <w:t>а</w:t>
      </w:r>
      <w:r w:rsidRPr="009F62D3">
        <w:rPr>
          <w:sz w:val="24"/>
          <w:szCs w:val="24"/>
        </w:rPr>
        <w:t xml:space="preserve"> экономического развития и промышленности,</w:t>
      </w:r>
      <w:r w:rsidR="006C5498" w:rsidRPr="009F62D3">
        <w:rPr>
          <w:sz w:val="24"/>
          <w:szCs w:val="24"/>
        </w:rPr>
        <w:t xml:space="preserve"> </w:t>
      </w:r>
      <w:r w:rsidRPr="009F62D3">
        <w:rPr>
          <w:sz w:val="24"/>
          <w:szCs w:val="24"/>
        </w:rPr>
        <w:t>телефон: (8-394-38) 21252, e-</w:t>
      </w:r>
      <w:proofErr w:type="spellStart"/>
      <w:r w:rsidRPr="009F62D3">
        <w:rPr>
          <w:sz w:val="24"/>
          <w:szCs w:val="24"/>
        </w:rPr>
        <w:t>mail</w:t>
      </w:r>
      <w:proofErr w:type="spellEnd"/>
      <w:r w:rsidRPr="009F62D3">
        <w:rPr>
          <w:sz w:val="24"/>
          <w:szCs w:val="24"/>
        </w:rPr>
        <w:t xml:space="preserve">: </w:t>
      </w:r>
      <w:hyperlink r:id="rId8" w:history="1">
        <w:r w:rsidRPr="009F62D3">
          <w:rPr>
            <w:sz w:val="24"/>
            <w:szCs w:val="24"/>
          </w:rPr>
          <w:t>ekon_teshem@mail.ru</w:t>
        </w:r>
      </w:hyperlink>
    </w:p>
    <w:p w:rsidR="008141FD" w:rsidRPr="009F62D3" w:rsidRDefault="00BC06B0" w:rsidP="005418FB">
      <w:pPr>
        <w:pStyle w:val="a3"/>
        <w:ind w:left="0" w:right="34" w:firstLine="709"/>
        <w:jc w:val="both"/>
        <w:rPr>
          <w:sz w:val="24"/>
          <w:szCs w:val="24"/>
        </w:rPr>
      </w:pPr>
      <w:r w:rsidRPr="009F62D3">
        <w:rPr>
          <w:sz w:val="24"/>
          <w:szCs w:val="24"/>
        </w:rPr>
        <w:t>Контактная информация 668360, Республика Тыва, Тес-Хемский район, село Самагалтай, ул. А.Ч. Кунаа, 58 телефон-факс (8-394-38) 21-2-52, приемная (8-394-38) 21-2-50 e-</w:t>
      </w:r>
      <w:proofErr w:type="spellStart"/>
      <w:r w:rsidRPr="009F62D3">
        <w:rPr>
          <w:sz w:val="24"/>
          <w:szCs w:val="24"/>
        </w:rPr>
        <w:t>mail</w:t>
      </w:r>
      <w:proofErr w:type="spellEnd"/>
      <w:r w:rsidRPr="009F62D3">
        <w:rPr>
          <w:sz w:val="24"/>
          <w:szCs w:val="24"/>
        </w:rPr>
        <w:t xml:space="preserve">: </w:t>
      </w:r>
      <w:proofErr w:type="spellStart"/>
      <w:r w:rsidRPr="009F62D3">
        <w:rPr>
          <w:sz w:val="24"/>
          <w:szCs w:val="24"/>
        </w:rPr>
        <w:t>admin_teshem</w:t>
      </w:r>
      <w:proofErr w:type="spellEnd"/>
      <w:r w:rsidRPr="009F62D3">
        <w:rPr>
          <w:sz w:val="24"/>
          <w:szCs w:val="24"/>
        </w:rPr>
        <w:t>@ mail.ru</w:t>
      </w:r>
    </w:p>
    <w:p w:rsidR="00A21F6A" w:rsidRDefault="00A21F6A" w:rsidP="00A21F6A">
      <w:pPr>
        <w:spacing w:after="0"/>
        <w:outlineLvl w:val="0"/>
        <w:rPr>
          <w:rFonts w:ascii="Times New Roman" w:hAnsi="Times New Roman" w:cs="Times New Roman"/>
          <w:sz w:val="28"/>
          <w:szCs w:val="28"/>
        </w:rPr>
      </w:pPr>
    </w:p>
    <w:p w:rsidR="00C23E5C" w:rsidRPr="00A21F6A" w:rsidRDefault="000C6EBE" w:rsidP="009F62D3">
      <w:pPr>
        <w:spacing w:after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C6E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06976" cy="3429000"/>
            <wp:effectExtent l="0" t="0" r="0" b="0"/>
            <wp:docPr id="1" name="Рисунок 1" descr="C:\Users\User\Desktop\инвестпаспортка данные\чуруктар\4rqgxkjl9o-d3c453af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вестпаспортка данные\чуруктар\4rqgxkjl9o-d3c453aff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666" cy="349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EBE" w:rsidRDefault="000C6EBE" w:rsidP="008F7FC3">
      <w:pPr>
        <w:pStyle w:val="2"/>
        <w:ind w:left="709" w:right="0"/>
        <w:jc w:val="left"/>
      </w:pPr>
    </w:p>
    <w:p w:rsidR="008F7FC3" w:rsidRPr="009F62D3" w:rsidRDefault="008F7FC3" w:rsidP="008C5834">
      <w:pPr>
        <w:jc w:val="center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9F62D3">
        <w:rPr>
          <w:rFonts w:ascii="Times New Roman" w:hAnsi="Times New Roman" w:cs="Times New Roman"/>
          <w:b/>
          <w:sz w:val="24"/>
          <w:szCs w:val="24"/>
        </w:rPr>
        <w:t>Историческая</w:t>
      </w:r>
      <w:r w:rsidRPr="009F62D3">
        <w:rPr>
          <w:rFonts w:ascii="Times New Roman" w:hAnsi="Times New Roman" w:cs="Times New Roman"/>
          <w:b/>
          <w:spacing w:val="-12"/>
          <w:sz w:val="24"/>
          <w:szCs w:val="24"/>
        </w:rPr>
        <w:t xml:space="preserve"> </w:t>
      </w:r>
      <w:r w:rsidRPr="009F62D3">
        <w:rPr>
          <w:rFonts w:ascii="Times New Roman" w:hAnsi="Times New Roman" w:cs="Times New Roman"/>
          <w:b/>
          <w:sz w:val="24"/>
          <w:szCs w:val="24"/>
        </w:rPr>
        <w:t>справка</w:t>
      </w:r>
      <w:r w:rsidRPr="009F62D3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9F62D3">
        <w:rPr>
          <w:rFonts w:ascii="Times New Roman" w:hAnsi="Times New Roman" w:cs="Times New Roman"/>
          <w:b/>
          <w:sz w:val="24"/>
          <w:szCs w:val="24"/>
        </w:rPr>
        <w:t>муниципального</w:t>
      </w:r>
      <w:r w:rsidRPr="009F62D3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9F62D3">
        <w:rPr>
          <w:rFonts w:ascii="Times New Roman" w:hAnsi="Times New Roman" w:cs="Times New Roman"/>
          <w:b/>
          <w:spacing w:val="-2"/>
          <w:sz w:val="24"/>
          <w:szCs w:val="24"/>
        </w:rPr>
        <w:t>образования</w:t>
      </w:r>
    </w:p>
    <w:p w:rsidR="008F7FC3" w:rsidRPr="009F62D3" w:rsidRDefault="008F7FC3" w:rsidP="008F7F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62D3">
        <w:rPr>
          <w:rFonts w:ascii="Times New Roman" w:hAnsi="Times New Roman" w:cs="Times New Roman"/>
          <w:sz w:val="24"/>
          <w:szCs w:val="24"/>
        </w:rPr>
        <w:t xml:space="preserve">Тес-Хемский кожуун образован в 1921 году как один из первых и крупных в Тувинской Народной Республике. В последующие годы он претерпевал несколько преобразований по административно-территориальному делению. В его состав в разные годы входили Эрзинский и </w:t>
      </w:r>
      <w:proofErr w:type="spellStart"/>
      <w:r w:rsidRPr="009F62D3">
        <w:rPr>
          <w:rFonts w:ascii="Times New Roman" w:hAnsi="Times New Roman" w:cs="Times New Roman"/>
          <w:sz w:val="24"/>
          <w:szCs w:val="24"/>
        </w:rPr>
        <w:t>Тере-Холький</w:t>
      </w:r>
      <w:proofErr w:type="spellEnd"/>
      <w:r w:rsidRPr="009F62D3">
        <w:rPr>
          <w:rFonts w:ascii="Times New Roman" w:hAnsi="Times New Roman" w:cs="Times New Roman"/>
          <w:sz w:val="24"/>
          <w:szCs w:val="24"/>
        </w:rPr>
        <w:t xml:space="preserve"> кожууны, часть Тандинского кожууна, а также территории, переданные Монголии.</w:t>
      </w:r>
    </w:p>
    <w:p w:rsidR="008F7FC3" w:rsidRPr="009F62D3" w:rsidRDefault="006C5498" w:rsidP="008F7F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F62D3">
        <w:rPr>
          <w:rFonts w:ascii="Times New Roman" w:hAnsi="Times New Roman" w:cs="Times New Roman"/>
          <w:sz w:val="24"/>
          <w:szCs w:val="24"/>
        </w:rPr>
        <w:t>Кожуунный</w:t>
      </w:r>
      <w:proofErr w:type="spellEnd"/>
      <w:r w:rsidRPr="009F62D3">
        <w:rPr>
          <w:rFonts w:ascii="Times New Roman" w:hAnsi="Times New Roman" w:cs="Times New Roman"/>
          <w:sz w:val="24"/>
          <w:szCs w:val="24"/>
        </w:rPr>
        <w:t xml:space="preserve"> центр –</w:t>
      </w:r>
      <w:r w:rsidR="008F7FC3" w:rsidRPr="009F62D3">
        <w:rPr>
          <w:rFonts w:ascii="Times New Roman" w:hAnsi="Times New Roman" w:cs="Times New Roman"/>
          <w:sz w:val="24"/>
          <w:szCs w:val="24"/>
        </w:rPr>
        <w:t xml:space="preserve"> село Самагалтай, основан 1773 году. До 1921 года здесь находилась ставка Верховных Правителей Тувы – Амбын-</w:t>
      </w:r>
      <w:proofErr w:type="spellStart"/>
      <w:r w:rsidR="008F7FC3" w:rsidRPr="009F62D3">
        <w:rPr>
          <w:rFonts w:ascii="Times New Roman" w:hAnsi="Times New Roman" w:cs="Times New Roman"/>
          <w:sz w:val="24"/>
          <w:szCs w:val="24"/>
        </w:rPr>
        <w:t>Ноянов</w:t>
      </w:r>
      <w:proofErr w:type="spellEnd"/>
      <w:r w:rsidR="008F7FC3" w:rsidRPr="009F62D3">
        <w:rPr>
          <w:rFonts w:ascii="Times New Roman" w:hAnsi="Times New Roman" w:cs="Times New Roman"/>
          <w:sz w:val="24"/>
          <w:szCs w:val="24"/>
        </w:rPr>
        <w:t xml:space="preserve"> и главный буддийский храм Тувы. Следовательно, Самагалтай является древней столицей Республики Тыва, центром власти, религии и торговли. За два с половиной столетия своего существования село сдвинулось со своего первоначального места на несколько километров.</w:t>
      </w:r>
    </w:p>
    <w:p w:rsidR="008F7FC3" w:rsidRPr="009F62D3" w:rsidRDefault="008F7FC3" w:rsidP="008F7F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62D3">
        <w:rPr>
          <w:rFonts w:ascii="Times New Roman" w:hAnsi="Times New Roman" w:cs="Times New Roman"/>
          <w:sz w:val="24"/>
          <w:szCs w:val="24"/>
        </w:rPr>
        <w:t xml:space="preserve">Расстояние от районного центра до столицы </w:t>
      </w:r>
      <w:proofErr w:type="spellStart"/>
      <w:r w:rsidRPr="009F62D3">
        <w:rPr>
          <w:rFonts w:ascii="Times New Roman" w:hAnsi="Times New Roman" w:cs="Times New Roman"/>
          <w:sz w:val="24"/>
          <w:szCs w:val="24"/>
        </w:rPr>
        <w:t>г.Кызыла</w:t>
      </w:r>
      <w:proofErr w:type="spellEnd"/>
      <w:r w:rsidRPr="009F62D3">
        <w:rPr>
          <w:rFonts w:ascii="Times New Roman" w:hAnsi="Times New Roman" w:cs="Times New Roman"/>
          <w:sz w:val="24"/>
          <w:szCs w:val="24"/>
        </w:rPr>
        <w:t xml:space="preserve"> составляет 164 км, а до ближайшей железнодорожной станции (Минусинск) – около 550 км.</w:t>
      </w:r>
    </w:p>
    <w:p w:rsidR="00774256" w:rsidRDefault="00774256" w:rsidP="008F7F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4256" w:rsidRPr="005B3371" w:rsidRDefault="00774256" w:rsidP="0077425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7425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C5940CC" wp14:editId="1717B4F1">
            <wp:extent cx="5972175" cy="1632530"/>
            <wp:effectExtent l="0" t="0" r="0" b="6350"/>
            <wp:docPr id="4" name="Рисунок 4" descr="C:\Users\User\Desktop\инвестпаспортка данные\чуруктар\izobrazhenie_viber_2022-05-18_20-08-28-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вестпаспортка данные\чуруктар\izobrazhenie_viber_2022-05-18_20-08-28-3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104" cy="165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FC3" w:rsidRDefault="008F7FC3" w:rsidP="008141FD">
      <w:pPr>
        <w:pStyle w:val="2"/>
        <w:ind w:left="0" w:right="0"/>
        <w:jc w:val="left"/>
        <w:rPr>
          <w:spacing w:val="-2"/>
        </w:rPr>
      </w:pPr>
    </w:p>
    <w:p w:rsidR="008F7FC3" w:rsidRPr="005418FB" w:rsidRDefault="008F7FC3" w:rsidP="008C5834">
      <w:pPr>
        <w:spacing w:before="88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18FB">
        <w:rPr>
          <w:rFonts w:ascii="Times New Roman" w:hAnsi="Times New Roman" w:cs="Times New Roman"/>
          <w:b/>
          <w:sz w:val="24"/>
          <w:szCs w:val="24"/>
        </w:rPr>
        <w:t>Географическое</w:t>
      </w:r>
      <w:r w:rsidRPr="005418FB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5418FB">
        <w:rPr>
          <w:rFonts w:ascii="Times New Roman" w:hAnsi="Times New Roman" w:cs="Times New Roman"/>
          <w:b/>
          <w:spacing w:val="-2"/>
          <w:sz w:val="24"/>
          <w:szCs w:val="24"/>
        </w:rPr>
        <w:t>положение</w:t>
      </w:r>
    </w:p>
    <w:p w:rsidR="008F7FC3" w:rsidRPr="005418FB" w:rsidRDefault="008F7FC3" w:rsidP="008F7FC3">
      <w:pPr>
        <w:pStyle w:val="a5"/>
        <w:ind w:firstLine="709"/>
        <w:jc w:val="both"/>
        <w:rPr>
          <w:sz w:val="24"/>
          <w:szCs w:val="24"/>
        </w:rPr>
      </w:pPr>
      <w:r w:rsidRPr="005418FB">
        <w:rPr>
          <w:sz w:val="24"/>
          <w:szCs w:val="24"/>
        </w:rPr>
        <w:t xml:space="preserve">Территория Тес-Хемского кожууна находится в основном в пределах южных склонов хребта Восточный Танну-Оола и в северо-восточной части Убсу-Нурской котловины, частично на северных склонах хребта Восточный Танну-Оола. Административно граничит с Монголией с южной и юго-западной стороны и с </w:t>
      </w:r>
      <w:proofErr w:type="spellStart"/>
      <w:r w:rsidRPr="005418FB">
        <w:rPr>
          <w:sz w:val="24"/>
          <w:szCs w:val="24"/>
        </w:rPr>
        <w:t>кожуунами</w:t>
      </w:r>
      <w:proofErr w:type="spellEnd"/>
      <w:r w:rsidRPr="005418FB">
        <w:rPr>
          <w:sz w:val="24"/>
          <w:szCs w:val="24"/>
        </w:rPr>
        <w:t xml:space="preserve"> республики: с западной стороны – </w:t>
      </w:r>
      <w:proofErr w:type="spellStart"/>
      <w:r w:rsidRPr="005418FB">
        <w:rPr>
          <w:sz w:val="24"/>
          <w:szCs w:val="24"/>
        </w:rPr>
        <w:t>Овюрским</w:t>
      </w:r>
      <w:proofErr w:type="spellEnd"/>
      <w:r w:rsidRPr="005418FB">
        <w:rPr>
          <w:sz w:val="24"/>
          <w:szCs w:val="24"/>
        </w:rPr>
        <w:t xml:space="preserve">, с северо-западной – </w:t>
      </w:r>
      <w:proofErr w:type="spellStart"/>
      <w:r w:rsidRPr="005418FB">
        <w:rPr>
          <w:sz w:val="24"/>
          <w:szCs w:val="24"/>
        </w:rPr>
        <w:t>Улуг</w:t>
      </w:r>
      <w:proofErr w:type="spellEnd"/>
      <w:r w:rsidRPr="005418FB">
        <w:rPr>
          <w:sz w:val="24"/>
          <w:szCs w:val="24"/>
        </w:rPr>
        <w:t xml:space="preserve">-Хемским и </w:t>
      </w:r>
      <w:proofErr w:type="spellStart"/>
      <w:r w:rsidRPr="005418FB">
        <w:rPr>
          <w:sz w:val="24"/>
          <w:szCs w:val="24"/>
        </w:rPr>
        <w:t>Чеди-Хольским</w:t>
      </w:r>
      <w:proofErr w:type="spellEnd"/>
      <w:r w:rsidRPr="005418FB">
        <w:rPr>
          <w:sz w:val="24"/>
          <w:szCs w:val="24"/>
        </w:rPr>
        <w:t xml:space="preserve">, с северной - </w:t>
      </w:r>
      <w:proofErr w:type="spellStart"/>
      <w:r w:rsidRPr="005418FB">
        <w:rPr>
          <w:sz w:val="24"/>
          <w:szCs w:val="24"/>
        </w:rPr>
        <w:t>Тандинским</w:t>
      </w:r>
      <w:proofErr w:type="spellEnd"/>
      <w:r w:rsidRPr="005418FB">
        <w:rPr>
          <w:sz w:val="24"/>
          <w:szCs w:val="24"/>
        </w:rPr>
        <w:t xml:space="preserve">, северо- восточной – </w:t>
      </w:r>
      <w:proofErr w:type="spellStart"/>
      <w:r w:rsidRPr="005418FB">
        <w:rPr>
          <w:sz w:val="24"/>
          <w:szCs w:val="24"/>
        </w:rPr>
        <w:t>Каа</w:t>
      </w:r>
      <w:proofErr w:type="spellEnd"/>
      <w:r w:rsidRPr="005418FB">
        <w:rPr>
          <w:sz w:val="24"/>
          <w:szCs w:val="24"/>
        </w:rPr>
        <w:t>-Хемским, восточной –</w:t>
      </w:r>
      <w:proofErr w:type="spellStart"/>
      <w:r w:rsidRPr="005418FB">
        <w:rPr>
          <w:sz w:val="24"/>
          <w:szCs w:val="24"/>
        </w:rPr>
        <w:t>Тере-Хольским</w:t>
      </w:r>
      <w:proofErr w:type="spellEnd"/>
      <w:r w:rsidRPr="005418FB">
        <w:rPr>
          <w:sz w:val="24"/>
          <w:szCs w:val="24"/>
        </w:rPr>
        <w:t xml:space="preserve"> и юго-восточной –</w:t>
      </w:r>
      <w:proofErr w:type="spellStart"/>
      <w:r w:rsidRPr="005418FB">
        <w:rPr>
          <w:sz w:val="24"/>
          <w:szCs w:val="24"/>
        </w:rPr>
        <w:t>Эрзинским</w:t>
      </w:r>
      <w:proofErr w:type="spellEnd"/>
      <w:r w:rsidRPr="005418FB">
        <w:rPr>
          <w:sz w:val="24"/>
          <w:szCs w:val="24"/>
        </w:rPr>
        <w:t xml:space="preserve">. В настоящее время кожуун занимает территорию площадью 6687,723 кв. км. </w:t>
      </w:r>
    </w:p>
    <w:p w:rsidR="008F7FC3" w:rsidRPr="005418FB" w:rsidRDefault="008F7FC3" w:rsidP="008F7F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8FB">
        <w:rPr>
          <w:rFonts w:ascii="Times New Roman" w:hAnsi="Times New Roman" w:cs="Times New Roman"/>
          <w:sz w:val="24"/>
          <w:szCs w:val="24"/>
        </w:rPr>
        <w:t xml:space="preserve">Кожуун расположен в основном в пределах южных склонов хребта Восточный Танну-Ола и в северо-восточной части Убсу-Нурской котловины, частично на северных склонах хребта Танну-Ола. Административно граничит с Монголией с южной и юго-западной стороны и с </w:t>
      </w:r>
      <w:proofErr w:type="spellStart"/>
      <w:r w:rsidRPr="005418FB">
        <w:rPr>
          <w:rFonts w:ascii="Times New Roman" w:hAnsi="Times New Roman" w:cs="Times New Roman"/>
          <w:sz w:val="24"/>
          <w:szCs w:val="24"/>
        </w:rPr>
        <w:t>кожуунами</w:t>
      </w:r>
      <w:proofErr w:type="spellEnd"/>
      <w:r w:rsidRPr="005418FB">
        <w:rPr>
          <w:rFonts w:ascii="Times New Roman" w:hAnsi="Times New Roman" w:cs="Times New Roman"/>
          <w:sz w:val="24"/>
          <w:szCs w:val="24"/>
        </w:rPr>
        <w:t xml:space="preserve"> республики: с западной стороны</w:t>
      </w:r>
      <w:r w:rsidR="00114052" w:rsidRPr="005418FB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114052" w:rsidRPr="005418FB">
        <w:rPr>
          <w:rFonts w:ascii="Times New Roman" w:hAnsi="Times New Roman" w:cs="Times New Roman"/>
          <w:sz w:val="24"/>
          <w:szCs w:val="24"/>
        </w:rPr>
        <w:t>Овюрским</w:t>
      </w:r>
      <w:proofErr w:type="spellEnd"/>
      <w:r w:rsidR="00114052" w:rsidRPr="005418FB">
        <w:rPr>
          <w:rFonts w:ascii="Times New Roman" w:hAnsi="Times New Roman" w:cs="Times New Roman"/>
          <w:sz w:val="24"/>
          <w:szCs w:val="24"/>
        </w:rPr>
        <w:t>, с северо-западной –</w:t>
      </w:r>
      <w:r w:rsidRPr="005418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18FB">
        <w:rPr>
          <w:rFonts w:ascii="Times New Roman" w:hAnsi="Times New Roman" w:cs="Times New Roman"/>
          <w:sz w:val="24"/>
          <w:szCs w:val="24"/>
        </w:rPr>
        <w:t>Улуг</w:t>
      </w:r>
      <w:proofErr w:type="spellEnd"/>
      <w:r w:rsidRPr="005418FB">
        <w:rPr>
          <w:rFonts w:ascii="Times New Roman" w:hAnsi="Times New Roman" w:cs="Times New Roman"/>
          <w:sz w:val="24"/>
          <w:szCs w:val="24"/>
        </w:rPr>
        <w:t xml:space="preserve">-Хемским и </w:t>
      </w:r>
      <w:proofErr w:type="spellStart"/>
      <w:r w:rsidRPr="005418FB">
        <w:rPr>
          <w:rFonts w:ascii="Times New Roman" w:hAnsi="Times New Roman" w:cs="Times New Roman"/>
          <w:sz w:val="24"/>
          <w:szCs w:val="24"/>
        </w:rPr>
        <w:t>Чеди-Хольским</w:t>
      </w:r>
      <w:proofErr w:type="spellEnd"/>
      <w:r w:rsidRPr="005418FB">
        <w:rPr>
          <w:rFonts w:ascii="Times New Roman" w:hAnsi="Times New Roman" w:cs="Times New Roman"/>
          <w:sz w:val="24"/>
          <w:szCs w:val="24"/>
        </w:rPr>
        <w:t xml:space="preserve">, с северной – </w:t>
      </w:r>
      <w:proofErr w:type="spellStart"/>
      <w:r w:rsidRPr="005418FB">
        <w:rPr>
          <w:rFonts w:ascii="Times New Roman" w:hAnsi="Times New Roman" w:cs="Times New Roman"/>
          <w:sz w:val="24"/>
          <w:szCs w:val="24"/>
        </w:rPr>
        <w:t>Тандинским</w:t>
      </w:r>
      <w:proofErr w:type="spellEnd"/>
      <w:r w:rsidRPr="005418FB">
        <w:rPr>
          <w:rFonts w:ascii="Times New Roman" w:hAnsi="Times New Roman" w:cs="Times New Roman"/>
          <w:sz w:val="24"/>
          <w:szCs w:val="24"/>
        </w:rPr>
        <w:t>, северо-восточной –</w:t>
      </w:r>
      <w:r w:rsidR="00114052" w:rsidRPr="005418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18FB">
        <w:rPr>
          <w:rFonts w:ascii="Times New Roman" w:hAnsi="Times New Roman" w:cs="Times New Roman"/>
          <w:sz w:val="24"/>
          <w:szCs w:val="24"/>
        </w:rPr>
        <w:t>Каа</w:t>
      </w:r>
      <w:proofErr w:type="spellEnd"/>
      <w:r w:rsidRPr="005418FB">
        <w:rPr>
          <w:rFonts w:ascii="Times New Roman" w:hAnsi="Times New Roman" w:cs="Times New Roman"/>
          <w:sz w:val="24"/>
          <w:szCs w:val="24"/>
        </w:rPr>
        <w:t xml:space="preserve">-Хемским, восточной – </w:t>
      </w:r>
      <w:proofErr w:type="spellStart"/>
      <w:r w:rsidRPr="005418FB">
        <w:rPr>
          <w:rFonts w:ascii="Times New Roman" w:hAnsi="Times New Roman" w:cs="Times New Roman"/>
          <w:sz w:val="24"/>
          <w:szCs w:val="24"/>
        </w:rPr>
        <w:t>Тере-Хольским</w:t>
      </w:r>
      <w:proofErr w:type="spellEnd"/>
      <w:r w:rsidRPr="005418FB">
        <w:rPr>
          <w:rFonts w:ascii="Times New Roman" w:hAnsi="Times New Roman" w:cs="Times New Roman"/>
          <w:sz w:val="24"/>
          <w:szCs w:val="24"/>
        </w:rPr>
        <w:t xml:space="preserve"> и юго-восточной – </w:t>
      </w:r>
      <w:proofErr w:type="spellStart"/>
      <w:r w:rsidRPr="005418FB">
        <w:rPr>
          <w:rFonts w:ascii="Times New Roman" w:hAnsi="Times New Roman" w:cs="Times New Roman"/>
          <w:sz w:val="24"/>
          <w:szCs w:val="24"/>
        </w:rPr>
        <w:t>Эрзинским</w:t>
      </w:r>
      <w:proofErr w:type="spellEnd"/>
      <w:r w:rsidRPr="005418F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418FB" w:rsidRDefault="005418FB" w:rsidP="008F7F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62D3" w:rsidRDefault="009F62D3" w:rsidP="005418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E87A77" wp14:editId="2CAF275C">
            <wp:extent cx="6000750" cy="365900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424" cy="368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62D3" w:rsidRDefault="009F62D3" w:rsidP="008F7F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18FB" w:rsidRDefault="005418FB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 w:type="page"/>
      </w:r>
    </w:p>
    <w:p w:rsidR="00BC06B0" w:rsidRPr="005418FB" w:rsidRDefault="00BC06B0" w:rsidP="00BC06B0">
      <w:pPr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5418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Потенциал природных ресурсов</w:t>
      </w:r>
    </w:p>
    <w:p w:rsidR="00BC06B0" w:rsidRPr="005418FB" w:rsidRDefault="00BC06B0" w:rsidP="00BC06B0">
      <w:pPr>
        <w:pStyle w:val="a5"/>
        <w:ind w:firstLine="709"/>
        <w:jc w:val="center"/>
        <w:rPr>
          <w:b/>
          <w:color w:val="000000" w:themeColor="text1"/>
          <w:sz w:val="24"/>
          <w:szCs w:val="24"/>
        </w:rPr>
      </w:pPr>
      <w:r w:rsidRPr="005418FB">
        <w:rPr>
          <w:b/>
          <w:color w:val="000000" w:themeColor="text1"/>
          <w:sz w:val="24"/>
          <w:szCs w:val="24"/>
        </w:rPr>
        <w:t>Земельные ресурсы.</w:t>
      </w:r>
    </w:p>
    <w:p w:rsidR="00BC06B0" w:rsidRPr="005418FB" w:rsidRDefault="00BC06B0" w:rsidP="00BC06B0">
      <w:pPr>
        <w:pStyle w:val="a5"/>
        <w:ind w:firstLine="709"/>
        <w:jc w:val="center"/>
        <w:rPr>
          <w:b/>
          <w:color w:val="000000" w:themeColor="text1"/>
          <w:sz w:val="12"/>
          <w:szCs w:val="12"/>
        </w:rPr>
      </w:pPr>
    </w:p>
    <w:p w:rsidR="00BC06B0" w:rsidRPr="005418FB" w:rsidRDefault="00BC06B0" w:rsidP="00BC06B0">
      <w:pPr>
        <w:pStyle w:val="a5"/>
        <w:ind w:firstLine="709"/>
        <w:jc w:val="both"/>
        <w:rPr>
          <w:color w:val="000000" w:themeColor="text1"/>
          <w:sz w:val="24"/>
          <w:szCs w:val="24"/>
        </w:rPr>
      </w:pPr>
      <w:r w:rsidRPr="005418FB">
        <w:rPr>
          <w:color w:val="000000" w:themeColor="text1"/>
          <w:sz w:val="24"/>
          <w:szCs w:val="24"/>
        </w:rPr>
        <w:t xml:space="preserve">Общая площадь Тес-Хемского кожууна составляет 6687,23 кв. м. или 668723 га. Из общей площади земельных ресурсов на сельскохозяйственные угодья приходится 391053 га (около 58%). </w:t>
      </w:r>
    </w:p>
    <w:p w:rsidR="00BC06B0" w:rsidRPr="005418FB" w:rsidRDefault="00BC06B0" w:rsidP="00BC06B0">
      <w:pPr>
        <w:pStyle w:val="a5"/>
        <w:ind w:firstLine="709"/>
        <w:jc w:val="both"/>
        <w:rPr>
          <w:color w:val="000000" w:themeColor="text1"/>
          <w:sz w:val="24"/>
          <w:szCs w:val="24"/>
        </w:rPr>
      </w:pPr>
      <w:r w:rsidRPr="005418FB">
        <w:rPr>
          <w:color w:val="000000" w:themeColor="text1"/>
          <w:sz w:val="24"/>
          <w:szCs w:val="24"/>
        </w:rPr>
        <w:t>Основная доля сельскохозяйственных угодий приходится на пастбища- 373616 га (95%), около 368654 га (99%) пастбищ являются суходольными,</w:t>
      </w:r>
      <w:r w:rsidR="006C5498" w:rsidRPr="005418FB">
        <w:rPr>
          <w:color w:val="000000" w:themeColor="text1"/>
          <w:sz w:val="24"/>
          <w:szCs w:val="24"/>
        </w:rPr>
        <w:t xml:space="preserve"> остальная часть – </w:t>
      </w:r>
      <w:r w:rsidRPr="005418FB">
        <w:rPr>
          <w:color w:val="000000" w:themeColor="text1"/>
          <w:sz w:val="24"/>
          <w:szCs w:val="24"/>
        </w:rPr>
        <w:t>4962 га – заболоченные участки. Таким образом, потенциальные возможности для развития животноводства достаточно существенны. Пастбищные ресурсы позволяют увеличивать поголовье животных.</w:t>
      </w:r>
    </w:p>
    <w:p w:rsidR="00BC06B0" w:rsidRPr="005418FB" w:rsidRDefault="00BC06B0" w:rsidP="00BC06B0">
      <w:pPr>
        <w:pStyle w:val="a5"/>
        <w:ind w:firstLine="709"/>
        <w:jc w:val="both"/>
        <w:rPr>
          <w:color w:val="000000" w:themeColor="text1"/>
          <w:sz w:val="24"/>
          <w:szCs w:val="24"/>
        </w:rPr>
      </w:pPr>
      <w:r w:rsidRPr="005418FB">
        <w:rPr>
          <w:color w:val="000000" w:themeColor="text1"/>
          <w:sz w:val="24"/>
          <w:szCs w:val="24"/>
        </w:rPr>
        <w:t xml:space="preserve">Под сенокосы заняты 5752 га, что составляет 1,5% сельскохозяйственных угодий, из которых также основная часть 5644 га </w:t>
      </w:r>
      <w:r w:rsidR="006C5498" w:rsidRPr="005418FB">
        <w:rPr>
          <w:color w:val="000000" w:themeColor="text1"/>
          <w:sz w:val="24"/>
          <w:szCs w:val="24"/>
        </w:rPr>
        <w:t>(свыше 98%) – суходольные, 77 га –</w:t>
      </w:r>
      <w:r w:rsidRPr="005418FB">
        <w:rPr>
          <w:color w:val="000000" w:themeColor="text1"/>
          <w:sz w:val="24"/>
          <w:szCs w:val="24"/>
        </w:rPr>
        <w:t xml:space="preserve"> заливные и 31 га – заболоченные. Очевидно, что возможности увеличения площадей под сенокосы для заготовки кормов имеются.</w:t>
      </w:r>
    </w:p>
    <w:p w:rsidR="00BC06B0" w:rsidRPr="005418FB" w:rsidRDefault="00BC06B0" w:rsidP="00BC06B0">
      <w:pPr>
        <w:pStyle w:val="a5"/>
        <w:ind w:firstLine="709"/>
        <w:jc w:val="both"/>
        <w:rPr>
          <w:color w:val="000000" w:themeColor="text1"/>
          <w:sz w:val="24"/>
          <w:szCs w:val="24"/>
        </w:rPr>
      </w:pPr>
      <w:r w:rsidRPr="005418FB">
        <w:rPr>
          <w:color w:val="000000" w:themeColor="text1"/>
          <w:sz w:val="24"/>
          <w:szCs w:val="24"/>
        </w:rPr>
        <w:t>Пашни занимают 9845 га, что составляет 2,5% сельскохозяйственных угодий.</w:t>
      </w:r>
    </w:p>
    <w:p w:rsidR="00BC06B0" w:rsidRPr="005418FB" w:rsidRDefault="00BC06B0" w:rsidP="00BC06B0">
      <w:pPr>
        <w:pStyle w:val="a5"/>
        <w:ind w:firstLine="709"/>
        <w:jc w:val="both"/>
        <w:rPr>
          <w:color w:val="000000" w:themeColor="text1"/>
          <w:sz w:val="24"/>
          <w:szCs w:val="24"/>
        </w:rPr>
      </w:pPr>
    </w:p>
    <w:p w:rsidR="00BC06B0" w:rsidRPr="005418FB" w:rsidRDefault="00BC06B0" w:rsidP="00BC06B0">
      <w:pPr>
        <w:pStyle w:val="a5"/>
        <w:ind w:firstLine="709"/>
        <w:jc w:val="center"/>
        <w:rPr>
          <w:b/>
          <w:color w:val="000000" w:themeColor="text1"/>
          <w:sz w:val="24"/>
          <w:szCs w:val="24"/>
        </w:rPr>
      </w:pPr>
      <w:r w:rsidRPr="005418FB">
        <w:rPr>
          <w:b/>
          <w:color w:val="000000" w:themeColor="text1"/>
          <w:sz w:val="24"/>
          <w:szCs w:val="24"/>
        </w:rPr>
        <w:t>Мелиоративно-ирригационный потенциал</w:t>
      </w:r>
    </w:p>
    <w:p w:rsidR="006C5498" w:rsidRPr="005418FB" w:rsidRDefault="006C5498" w:rsidP="00BC06B0">
      <w:pPr>
        <w:pStyle w:val="a5"/>
        <w:ind w:firstLine="709"/>
        <w:jc w:val="center"/>
        <w:rPr>
          <w:b/>
          <w:color w:val="000000" w:themeColor="text1"/>
          <w:sz w:val="12"/>
          <w:szCs w:val="12"/>
        </w:rPr>
      </w:pPr>
    </w:p>
    <w:p w:rsidR="00BC06B0" w:rsidRPr="005418FB" w:rsidRDefault="00AA5636" w:rsidP="00AA5636">
      <w:pPr>
        <w:pStyle w:val="a5"/>
        <w:ind w:firstLine="709"/>
        <w:rPr>
          <w:color w:val="000000" w:themeColor="text1"/>
          <w:sz w:val="24"/>
          <w:szCs w:val="24"/>
        </w:rPr>
      </w:pPr>
      <w:r w:rsidRPr="005418FB">
        <w:rPr>
          <w:color w:val="000000" w:themeColor="text1"/>
          <w:sz w:val="24"/>
          <w:szCs w:val="24"/>
        </w:rPr>
        <w:t>М</w:t>
      </w:r>
      <w:r w:rsidR="00BC06B0" w:rsidRPr="005418FB">
        <w:rPr>
          <w:color w:val="000000" w:themeColor="text1"/>
          <w:sz w:val="24"/>
          <w:szCs w:val="24"/>
        </w:rPr>
        <w:t>елиоративные оросительные системы с использованием воды реки Тес:</w:t>
      </w:r>
    </w:p>
    <w:p w:rsidR="00BC06B0" w:rsidRPr="005418FB" w:rsidRDefault="00BC06B0" w:rsidP="00BC06B0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color w:val="000000" w:themeColor="text1"/>
          <w:sz w:val="24"/>
          <w:szCs w:val="24"/>
        </w:rPr>
      </w:pPr>
      <w:proofErr w:type="spellStart"/>
      <w:r w:rsidRPr="005418FB">
        <w:rPr>
          <w:color w:val="000000" w:themeColor="text1"/>
          <w:sz w:val="24"/>
          <w:szCs w:val="24"/>
        </w:rPr>
        <w:t>Доозуннугская</w:t>
      </w:r>
      <w:proofErr w:type="spellEnd"/>
      <w:r w:rsidRPr="005418FB">
        <w:rPr>
          <w:color w:val="000000" w:themeColor="text1"/>
          <w:sz w:val="24"/>
          <w:szCs w:val="24"/>
        </w:rPr>
        <w:t xml:space="preserve"> оросительная система;</w:t>
      </w:r>
    </w:p>
    <w:p w:rsidR="00BC06B0" w:rsidRPr="005418FB" w:rsidRDefault="00BC06B0" w:rsidP="00BC06B0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color w:val="000000" w:themeColor="text1"/>
          <w:sz w:val="24"/>
          <w:szCs w:val="24"/>
        </w:rPr>
      </w:pPr>
      <w:proofErr w:type="spellStart"/>
      <w:r w:rsidRPr="005418FB">
        <w:rPr>
          <w:color w:val="000000" w:themeColor="text1"/>
          <w:sz w:val="24"/>
          <w:szCs w:val="24"/>
        </w:rPr>
        <w:t>Хурен-Дугайская</w:t>
      </w:r>
      <w:proofErr w:type="spellEnd"/>
      <w:r w:rsidRPr="005418FB">
        <w:rPr>
          <w:color w:val="000000" w:themeColor="text1"/>
          <w:sz w:val="24"/>
          <w:szCs w:val="24"/>
        </w:rPr>
        <w:t xml:space="preserve"> оросительная система.</w:t>
      </w:r>
    </w:p>
    <w:p w:rsidR="00BC06B0" w:rsidRPr="005418FB" w:rsidRDefault="00BC06B0" w:rsidP="00BC06B0">
      <w:pPr>
        <w:pStyle w:val="a5"/>
        <w:ind w:firstLine="709"/>
        <w:jc w:val="both"/>
        <w:rPr>
          <w:color w:val="000000" w:themeColor="text1"/>
          <w:sz w:val="24"/>
          <w:szCs w:val="24"/>
        </w:rPr>
      </w:pPr>
      <w:proofErr w:type="spellStart"/>
      <w:r w:rsidRPr="005418FB">
        <w:rPr>
          <w:color w:val="000000" w:themeColor="text1"/>
          <w:sz w:val="24"/>
          <w:szCs w:val="24"/>
        </w:rPr>
        <w:t>Доозуннугская</w:t>
      </w:r>
      <w:proofErr w:type="spellEnd"/>
      <w:r w:rsidRPr="005418FB">
        <w:rPr>
          <w:color w:val="000000" w:themeColor="text1"/>
          <w:sz w:val="24"/>
          <w:szCs w:val="24"/>
        </w:rPr>
        <w:t xml:space="preserve"> система орошения строилась методом народной стройки с преобладающим применением ручного труда. Все каналы и сооружения на ней выполнены в земляном русле с максимальным применением деревянных конструкций и бутовой кладки для организации поверхностного полива по полосам и бороздам.</w:t>
      </w:r>
      <w:r w:rsidRPr="005418FB">
        <w:rPr>
          <w:b/>
          <w:color w:val="000000" w:themeColor="text1"/>
          <w:sz w:val="24"/>
          <w:szCs w:val="24"/>
        </w:rPr>
        <w:t xml:space="preserve"> </w:t>
      </w:r>
      <w:r w:rsidRPr="005418FB">
        <w:rPr>
          <w:color w:val="000000" w:themeColor="text1"/>
          <w:sz w:val="24"/>
          <w:szCs w:val="24"/>
        </w:rPr>
        <w:t>В настоящее время подача воды на орошения прекращена и ее возобновление без проведения ремонтно-восстановительных работ на головном шлюзе-регуляторе невозможно.</w:t>
      </w:r>
    </w:p>
    <w:p w:rsidR="00BC06B0" w:rsidRPr="005418FB" w:rsidRDefault="00BC06B0" w:rsidP="00BC06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5418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Хурен-Дугайская</w:t>
      </w:r>
      <w:proofErr w:type="spellEnd"/>
      <w:r w:rsidRPr="005418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оросительная система: общая площадь 694 га, способ полива- затопление по мелководным чекам-лиманам, требуется проведение капитального ремонта головного водозаборного сооружения, магистрального канала и ограждающих дамб чеков-лиманов. Перспективное использование: кормовые севообороты.</w:t>
      </w:r>
    </w:p>
    <w:p w:rsidR="00BC06B0" w:rsidRPr="005418FB" w:rsidRDefault="00BC06B0" w:rsidP="00BC06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18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территории кожууна имеются другие оросительные системы с использованием аратских каналов. В настоящее время они используются эпизодически для водопоя скота и обводнения пастбищ.</w:t>
      </w:r>
    </w:p>
    <w:p w:rsidR="006C5498" w:rsidRPr="005418FB" w:rsidRDefault="006C5498" w:rsidP="00BC06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C06B0" w:rsidRPr="005418FB" w:rsidRDefault="00BC06B0" w:rsidP="00BC06B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5418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Лесные ресурсы</w:t>
      </w:r>
    </w:p>
    <w:p w:rsidR="00BC06B0" w:rsidRPr="005418FB" w:rsidRDefault="00BC06B0" w:rsidP="00BC06B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12"/>
          <w:szCs w:val="12"/>
          <w:lang w:eastAsia="ru-RU"/>
        </w:rPr>
      </w:pPr>
    </w:p>
    <w:p w:rsidR="00BC06B0" w:rsidRPr="005418FB" w:rsidRDefault="00BC06B0" w:rsidP="00BC06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18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Лесной фонд равен 945 тыс. га, покрытая лесом площадь - 672 </w:t>
      </w:r>
      <w:proofErr w:type="spellStart"/>
      <w:r w:rsidRPr="005418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тыс.га</w:t>
      </w:r>
      <w:proofErr w:type="spellEnd"/>
      <w:r w:rsidRPr="005418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Административно-территориально в состав Тес-Хемского лесхоза входят три кожууна – полностью Тес-Хемский и Эрзинский кожууны, и частично территория </w:t>
      </w:r>
      <w:proofErr w:type="spellStart"/>
      <w:r w:rsidRPr="005418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Каа</w:t>
      </w:r>
      <w:proofErr w:type="spellEnd"/>
      <w:r w:rsidRPr="005418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-Хемского кожууна.</w:t>
      </w:r>
    </w:p>
    <w:p w:rsidR="00BC06B0" w:rsidRDefault="00BC06B0" w:rsidP="00BC06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18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Запас древесины составляет 411 тыс. куб. м., расчетная лесосека 188 тыс. куб. м.</w:t>
      </w:r>
    </w:p>
    <w:p w:rsidR="005418FB" w:rsidRPr="005418FB" w:rsidRDefault="005418FB" w:rsidP="00BC06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C06B0" w:rsidRPr="005418FB" w:rsidRDefault="00BC06B0" w:rsidP="00BC06B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5418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Промысловые ресурсы</w:t>
      </w:r>
    </w:p>
    <w:p w:rsidR="00BC06B0" w:rsidRPr="005418FB" w:rsidRDefault="00BC06B0" w:rsidP="00BC06B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12"/>
          <w:szCs w:val="12"/>
          <w:lang w:eastAsia="ru-RU"/>
        </w:rPr>
      </w:pPr>
    </w:p>
    <w:p w:rsidR="00BC06B0" w:rsidRPr="005418FB" w:rsidRDefault="00BC06B0" w:rsidP="00BC06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18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Охотничьи и другие промысловые угодья не однородны в отношении характера географической среды, распределения запасов естественных биологических ресурсов, а также в отношении условий хозяйственного ведения. </w:t>
      </w:r>
    </w:p>
    <w:p w:rsidR="00BC06B0" w:rsidRPr="005418FB" w:rsidRDefault="00BC06B0" w:rsidP="00BC06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18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Четко выделяются три природно-промысловых комплекса:</w:t>
      </w:r>
    </w:p>
    <w:p w:rsidR="00BC06B0" w:rsidRPr="005418FB" w:rsidRDefault="00BC06B0" w:rsidP="00BC06B0">
      <w:pPr>
        <w:pStyle w:val="a6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18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горно-таежный;</w:t>
      </w:r>
    </w:p>
    <w:p w:rsidR="00BC06B0" w:rsidRPr="005418FB" w:rsidRDefault="00BC06B0" w:rsidP="00BC06B0">
      <w:pPr>
        <w:pStyle w:val="a6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18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высокогорный;</w:t>
      </w:r>
    </w:p>
    <w:p w:rsidR="00BC06B0" w:rsidRPr="005418FB" w:rsidRDefault="00BC06B0" w:rsidP="00BC06B0">
      <w:pPr>
        <w:pStyle w:val="a6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18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степной.</w:t>
      </w:r>
    </w:p>
    <w:p w:rsidR="00BC06B0" w:rsidRPr="005418FB" w:rsidRDefault="00BC06B0" w:rsidP="00BC06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18F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Горно-таежный комплекс</w:t>
      </w:r>
      <w:r w:rsidRPr="005418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включает основную часть таежных угодий кожууна (89%), где имеются лиственничные леса, кедровники, кустарниково-каменистые тундры и гольцы. Здесь располагаются все </w:t>
      </w:r>
      <w:proofErr w:type="spellStart"/>
      <w:r w:rsidRPr="005418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орехопромысловые</w:t>
      </w:r>
      <w:proofErr w:type="spellEnd"/>
      <w:r w:rsidRPr="005418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кедровники кожууна, широко распространены естественные ягодники брусники, голубики, черной и красной смородины, черной кислицы, жимолости, крыжовника. Общие площади наиболее ценных ягодников </w:t>
      </w:r>
      <w:r w:rsidRPr="005418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составляет 122 кв. км. Возможные сборы разных видов ягод в среднеурожайные годы достигает 220 тн. </w:t>
      </w:r>
    </w:p>
    <w:p w:rsidR="00BC06B0" w:rsidRPr="005418FB" w:rsidRDefault="00BC06B0" w:rsidP="00BC06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18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территории кожууна распространены следующие виды промысловых грибов: груздь, рыжик, белянка, волнушка, сыроежка, подберезовик, масленок, подосиновик. Общие средние ежегодные хозяйственные запасы грибов равны около 15тн, а в годы обильных урожаев они могут достигать 30-50тн. Значительных величин достигают ресурсы лекарственно-технических растений, всего насчитывается более 20 видов полезных растений.</w:t>
      </w:r>
    </w:p>
    <w:p w:rsidR="00BC06B0" w:rsidRPr="005418FB" w:rsidRDefault="00BC06B0" w:rsidP="00BC06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18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Ресурсы охотничьей фауны отличаются большим богатством. Наиболее промысловое значение из пушных видов имеют белка, соболь, к</w:t>
      </w:r>
      <w:r w:rsidR="00AA5636" w:rsidRPr="005418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олонок, горностай; из копытных –</w:t>
      </w:r>
      <w:r w:rsidRPr="005418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марал, кабарга, кабан, косуля </w:t>
      </w:r>
      <w:proofErr w:type="spellStart"/>
      <w:r w:rsidRPr="005418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горнотаежная</w:t>
      </w:r>
      <w:proofErr w:type="spellEnd"/>
      <w:r w:rsidRPr="005418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В ограниченно промысловых объемах можно добывать медведя, рысь, зайца-беляка, а также акклиматизированную в кожууне норку. В непромысловых количествах встречаются росомаха, лось. Из таежной пернатой дичи в ограниченно промысловых объемах можно добывать глухаря, тетерева, белую и </w:t>
      </w:r>
      <w:proofErr w:type="spellStart"/>
      <w:r w:rsidRPr="005418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тундряную</w:t>
      </w:r>
      <w:proofErr w:type="spellEnd"/>
      <w:r w:rsidRPr="005418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куропатку, в непромысловых объемах водится рябчик.</w:t>
      </w:r>
    </w:p>
    <w:p w:rsidR="00BC06B0" w:rsidRPr="005418FB" w:rsidRDefault="00BC06B0" w:rsidP="00BC06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18F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Высокогорный природный комплекс </w:t>
      </w:r>
      <w:r w:rsidRPr="005418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образуется сложным сочетанием высоких хребтов центральной части нагорья </w:t>
      </w:r>
      <w:proofErr w:type="spellStart"/>
      <w:r w:rsidRPr="005418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Сангилен</w:t>
      </w:r>
      <w:proofErr w:type="spellEnd"/>
      <w:r w:rsidRPr="005418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верховьях рек Бурен и </w:t>
      </w:r>
      <w:proofErr w:type="spellStart"/>
      <w:r w:rsidRPr="005418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Улуг-Ужар</w:t>
      </w:r>
      <w:proofErr w:type="spellEnd"/>
      <w:r w:rsidRPr="005418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Климат территории комплекса чрезвычайно суровый, вершины гор в течение значительной части года покрыты снегом. На этой территории выгодно развивать охотничий промысел, в основном марала.</w:t>
      </w:r>
    </w:p>
    <w:p w:rsidR="00BC06B0" w:rsidRPr="005418FB" w:rsidRDefault="00BC06B0" w:rsidP="00BC06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18F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Степной природно-промысловый комплекс.</w:t>
      </w:r>
      <w:r w:rsidRPr="005418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территории комплекса повсеместно господствует пустынно-степная растительность, лишь в долине реки Тес встречаются </w:t>
      </w:r>
      <w:proofErr w:type="spellStart"/>
      <w:r w:rsidRPr="005418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редкостойные</w:t>
      </w:r>
      <w:proofErr w:type="spellEnd"/>
      <w:r w:rsidRPr="005418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тополевые леса и густые заросли различных кустарников (черемухи, ивы, облепихи, </w:t>
      </w:r>
      <w:proofErr w:type="spellStart"/>
      <w:r w:rsidRPr="005418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караганы</w:t>
      </w:r>
      <w:proofErr w:type="spellEnd"/>
      <w:r w:rsidRPr="005418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боярышника и др.). Здесь встречаются небольшие ягодники черной и красной смородины, шиповника и крыжовника. Особое место занимают ягодники облепихи. Они занимают значительные площади. Определенный интерес представляют заросли лекарственно-технических растений. Наибольшее значение имеют ивняки, площадь которых составляет около 43,7 кв. км. Из лекарственных растений в долинной части рек встречаются заросли солодки, кровохлебки, хвоща полевого.</w:t>
      </w:r>
    </w:p>
    <w:p w:rsidR="00BC06B0" w:rsidRPr="005418FB" w:rsidRDefault="00BC06B0" w:rsidP="00BC06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18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Объектами охотничьего промысла могут быть косуля степная, лисица, волк, корсак, заяц-</w:t>
      </w:r>
      <w:proofErr w:type="spellStart"/>
      <w:r w:rsidRPr="005418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тоолай</w:t>
      </w:r>
      <w:proofErr w:type="spellEnd"/>
      <w:r w:rsidRPr="005418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Из пернатой дичи ограниченно промысловое значение могут иметь </w:t>
      </w:r>
      <w:proofErr w:type="spellStart"/>
      <w:r w:rsidRPr="005418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чернедь</w:t>
      </w:r>
      <w:proofErr w:type="spellEnd"/>
      <w:r w:rsidRPr="005418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хохлатая, кряква, свиязь, </w:t>
      </w:r>
      <w:proofErr w:type="spellStart"/>
      <w:r w:rsidRPr="005418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огарь</w:t>
      </w:r>
      <w:proofErr w:type="spellEnd"/>
      <w:r w:rsidRPr="005418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чирок-свистунок, </w:t>
      </w:r>
      <w:proofErr w:type="spellStart"/>
      <w:r w:rsidRPr="005418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шолохвость</w:t>
      </w:r>
      <w:proofErr w:type="spellEnd"/>
      <w:r w:rsidRPr="005418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широконоска, а также серая куропатка. В непромысловых объемах встречается бородатая куропатка, редко встречаются гуси и лебеди. В прирусловой полосе реки </w:t>
      </w:r>
      <w:proofErr w:type="spellStart"/>
      <w:r w:rsidRPr="005418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Орохин</w:t>
      </w:r>
      <w:proofErr w:type="spellEnd"/>
      <w:r w:rsidRPr="005418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-Гол обитает акклиматизированная здесь ондатра, в непромысловых объемах встречается барсук, сурок. Кожуун имеет все возможности использования богатых охотничьих ресурсов для ведения охотничьего промысла, а также организации охотничьего туризма. Кожуун также располагает большими запасами по ведению промысла кедрового ореха, дикорастущих плодово-ягодных и лекарственно-технических растений.</w:t>
      </w:r>
    </w:p>
    <w:p w:rsidR="00BC06B0" w:rsidRPr="005418FB" w:rsidRDefault="00BC06B0" w:rsidP="00BC06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C06B0" w:rsidRPr="005418FB" w:rsidRDefault="00BC06B0" w:rsidP="00BC06B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5418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Рекреационные ресурсы</w:t>
      </w:r>
    </w:p>
    <w:p w:rsidR="00BC06B0" w:rsidRPr="005418FB" w:rsidRDefault="00BC06B0" w:rsidP="00BC06B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12"/>
          <w:szCs w:val="12"/>
          <w:lang w:eastAsia="ru-RU"/>
        </w:rPr>
      </w:pPr>
    </w:p>
    <w:p w:rsidR="00BC06B0" w:rsidRPr="005418FB" w:rsidRDefault="00BC06B0" w:rsidP="00BC06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18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территории кожууна расположены большие и малые озера, многочисленные горные речки и ручьи.</w:t>
      </w:r>
    </w:p>
    <w:p w:rsidR="00BC06B0" w:rsidRPr="005418FB" w:rsidRDefault="00BC06B0" w:rsidP="00BC06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18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залесенных склонах хребта Восточного Танну-Ола еще сохранились представители многих видов диких животных, зверей и птиц. Южные затаеженные склоны Восточного Танну-Ола с небольшими горными речками и ручьями, с небольшими высокогорными озерами сами по себе очень живописны и привлекательны для организации туризма. Чистый таежный воздух, аромат лесного разнотравья и разноцветья наиболее благоприятны для отдыха и восстановления сил после трудовых будней. Здесь возможно создание сезонных оздоровительных лагерей, баз отдыха и т.п.</w:t>
      </w:r>
    </w:p>
    <w:p w:rsidR="00BC06B0" w:rsidRPr="005418FB" w:rsidRDefault="00BC06B0" w:rsidP="00BC06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18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 лечебным гидроминеральным ресурсам относятся соленые и грязевые озера, как и аржааны, они используются местным населением для исцеления от многих недугов, оказывая мощный, оздоровительный эффект. В настоящее время отдых носит, как правило, неорганизованный характер.</w:t>
      </w:r>
    </w:p>
    <w:p w:rsidR="00BC06B0" w:rsidRPr="005418FB" w:rsidRDefault="00BC06B0" w:rsidP="00BC06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18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Солено-грязевые озера – наилучшее место для выздоровления больных, подлежащих бальнеотепловому лечению. Рапа и грязь излечивают широкий комплекс болезней, поэтому </w:t>
      </w:r>
      <w:r w:rsidRPr="005418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весьма заманчиво использование имеющихся в Тес-Хемском кожууне бальнеологических ресурсов. Для этого необходимо всестороннее исследование каждого источника с географической, медицинской и экономической точек зрения с целью их использования. Такими объектами могут стать озеро Шара-Нуур и граничащее оз. Дус-Холь.</w:t>
      </w:r>
    </w:p>
    <w:p w:rsidR="00BC06B0" w:rsidRPr="005418FB" w:rsidRDefault="00BC06B0" w:rsidP="00BC06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C06B0" w:rsidRPr="005418FB" w:rsidRDefault="00BC06B0" w:rsidP="00BC06B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5418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Минеральные ресурсы</w:t>
      </w:r>
    </w:p>
    <w:p w:rsidR="00BC06B0" w:rsidRPr="005418FB" w:rsidRDefault="00BC06B0" w:rsidP="00BC06B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12"/>
          <w:szCs w:val="12"/>
          <w:lang w:eastAsia="ru-RU"/>
        </w:rPr>
      </w:pPr>
    </w:p>
    <w:p w:rsidR="00BC06B0" w:rsidRPr="005418FB" w:rsidRDefault="00BC06B0" w:rsidP="00BC06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18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Тес-Хемский кожуун содержит немалые ресурсы минерального сырья. Некоторые объекты минерального сырья оценены с той или иной степенью достоверности, для других еще необходима полноценная оценка с целью определения их рентабельности и принятия решения о целесообразности использования.</w:t>
      </w:r>
    </w:p>
    <w:p w:rsidR="00BC06B0" w:rsidRPr="005418FB" w:rsidRDefault="00BC06B0" w:rsidP="00BC06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18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Наиболее реальными минеральными ресурсами, готовыми к использованию в ближайшее время, можно считать многие объекты минерально-строительного комплекса (глины и суглинки для керамзита, для кирпича, камни облицовочные, мраморизованные известняки и мраморы), поделочные камни (нефрит).</w:t>
      </w:r>
    </w:p>
    <w:p w:rsidR="005D1433" w:rsidRPr="005418FB" w:rsidRDefault="005D1433" w:rsidP="00BC06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Style w:val="af6"/>
        <w:tblW w:w="500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95"/>
        <w:gridCol w:w="4710"/>
      </w:tblGrid>
      <w:tr w:rsidR="000D6FBD" w:rsidRPr="005418FB" w:rsidTr="000D6FBD">
        <w:tc>
          <w:tcPr>
            <w:tcW w:w="2500" w:type="pct"/>
          </w:tcPr>
          <w:p w:rsidR="005D1433" w:rsidRPr="005418FB" w:rsidRDefault="005D1433" w:rsidP="005D1433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18FB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A203068" wp14:editId="7FEDEA1B">
                  <wp:extent cx="2981325" cy="1676997"/>
                  <wp:effectExtent l="0" t="0" r="0" b="5080"/>
                  <wp:docPr id="29" name="Рисунок 29" descr="C:\Users\User\Desktop\инвестпаспортка данные\чуруктар\b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инвестпаспортка данные\чуруктар\b-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676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5D1433" w:rsidRPr="005418FB" w:rsidRDefault="005D1433" w:rsidP="005D1433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18FB">
              <w:rPr>
                <w:noProof/>
                <w:spacing w:val="-2"/>
                <w:sz w:val="24"/>
                <w:szCs w:val="24"/>
                <w:lang w:eastAsia="ru-RU"/>
              </w:rPr>
              <w:drawing>
                <wp:inline distT="0" distB="0" distL="0" distR="0" wp14:anchorId="3E556DD6" wp14:editId="6E6373F2">
                  <wp:extent cx="2967229" cy="1685925"/>
                  <wp:effectExtent l="0" t="0" r="5080" b="0"/>
                  <wp:docPr id="36" name="Рисунок 36" descr="C:\Users\User\Desktop\инвестпаспортка данные\чуруктар\i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инвестпаспортка данные\чуруктар\i (3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94" r="1365"/>
                          <a:stretch/>
                        </pic:blipFill>
                        <pic:spPr bwMode="auto">
                          <a:xfrm>
                            <a:off x="0" y="0"/>
                            <a:ext cx="3111355" cy="176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FBD" w:rsidRPr="005418FB" w:rsidTr="000D6FBD">
        <w:tc>
          <w:tcPr>
            <w:tcW w:w="2500" w:type="pct"/>
          </w:tcPr>
          <w:p w:rsidR="005D1433" w:rsidRPr="005418FB" w:rsidRDefault="005D1433" w:rsidP="005D1433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18FB">
              <w:rPr>
                <w:noProof/>
                <w:spacing w:val="-2"/>
                <w:sz w:val="24"/>
                <w:szCs w:val="24"/>
                <w:lang w:eastAsia="ru-RU"/>
              </w:rPr>
              <w:drawing>
                <wp:inline distT="0" distB="0" distL="0" distR="0" wp14:anchorId="5D0EF80B" wp14:editId="224E9883">
                  <wp:extent cx="2971800" cy="1671638"/>
                  <wp:effectExtent l="0" t="0" r="6985" b="5080"/>
                  <wp:docPr id="30" name="Рисунок 30" descr="C:\Users\User\Desktop\инвестпаспортка данные\чуруктар\Оваа_на_перевале_Бай-Да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инвестпаспортка данные\чуруктар\Оваа_на_перевале_Бай-Да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671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5D1433" w:rsidRPr="005418FB" w:rsidRDefault="0079155E" w:rsidP="005D1433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18FB">
              <w:rPr>
                <w:noProof/>
                <w:spacing w:val="-2"/>
                <w:sz w:val="24"/>
                <w:szCs w:val="24"/>
                <w:lang w:eastAsia="ru-RU"/>
              </w:rPr>
              <w:drawing>
                <wp:inline distT="0" distB="0" distL="0" distR="0" wp14:anchorId="2A4B20B5" wp14:editId="1F328271">
                  <wp:extent cx="2990850" cy="1658543"/>
                  <wp:effectExtent l="0" t="0" r="0" b="0"/>
                  <wp:docPr id="32" name="Рисунок 32" descr="C:\Users\User\Desktop\инвестпаспортка данные\чуруктар\51182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инвестпаспортка данные\чуруктар\51182_origina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088"/>
                          <a:stretch/>
                        </pic:blipFill>
                        <pic:spPr bwMode="auto">
                          <a:xfrm>
                            <a:off x="0" y="0"/>
                            <a:ext cx="3038338" cy="1684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FBD" w:rsidRPr="005418FB" w:rsidTr="000D6FBD">
        <w:tc>
          <w:tcPr>
            <w:tcW w:w="2500" w:type="pct"/>
          </w:tcPr>
          <w:p w:rsidR="005D1433" w:rsidRPr="005418FB" w:rsidRDefault="005D1433" w:rsidP="005D1433">
            <w:pPr>
              <w:jc w:val="both"/>
              <w:rPr>
                <w:noProof/>
                <w:spacing w:val="-2"/>
                <w:sz w:val="24"/>
                <w:szCs w:val="24"/>
                <w:lang w:eastAsia="ru-RU"/>
              </w:rPr>
            </w:pPr>
          </w:p>
        </w:tc>
        <w:tc>
          <w:tcPr>
            <w:tcW w:w="2500" w:type="pct"/>
          </w:tcPr>
          <w:p w:rsidR="005D1433" w:rsidRPr="005418FB" w:rsidRDefault="005D1433" w:rsidP="005D1433">
            <w:pPr>
              <w:jc w:val="both"/>
              <w:rPr>
                <w:noProof/>
                <w:spacing w:val="-2"/>
                <w:sz w:val="24"/>
                <w:szCs w:val="24"/>
                <w:lang w:eastAsia="ru-RU"/>
              </w:rPr>
            </w:pPr>
          </w:p>
        </w:tc>
      </w:tr>
    </w:tbl>
    <w:p w:rsidR="00A53CA0" w:rsidRPr="005418FB" w:rsidRDefault="00A53CA0" w:rsidP="00A53CA0">
      <w:pPr>
        <w:pStyle w:val="2"/>
        <w:spacing w:before="88"/>
        <w:ind w:left="2516"/>
        <w:rPr>
          <w:spacing w:val="-2"/>
          <w:sz w:val="24"/>
          <w:szCs w:val="24"/>
        </w:rPr>
      </w:pPr>
      <w:r w:rsidRPr="005418FB">
        <w:rPr>
          <w:spacing w:val="-2"/>
          <w:sz w:val="24"/>
          <w:szCs w:val="24"/>
        </w:rPr>
        <w:t>Население</w:t>
      </w:r>
    </w:p>
    <w:p w:rsidR="00AA5636" w:rsidRPr="005418FB" w:rsidRDefault="00AA5636" w:rsidP="00A53CA0">
      <w:pPr>
        <w:pStyle w:val="2"/>
        <w:spacing w:before="88"/>
        <w:ind w:left="2516"/>
        <w:rPr>
          <w:sz w:val="12"/>
          <w:szCs w:val="12"/>
        </w:rPr>
      </w:pPr>
    </w:p>
    <w:p w:rsidR="00A53CA0" w:rsidRPr="005418FB" w:rsidRDefault="00A53CA0" w:rsidP="00AA5636">
      <w:pPr>
        <w:pStyle w:val="a3"/>
        <w:ind w:left="113" w:right="136" w:firstLine="709"/>
        <w:jc w:val="both"/>
        <w:rPr>
          <w:sz w:val="24"/>
          <w:szCs w:val="24"/>
        </w:rPr>
      </w:pPr>
      <w:r w:rsidRPr="005418FB">
        <w:rPr>
          <w:sz w:val="24"/>
          <w:szCs w:val="24"/>
        </w:rPr>
        <w:t>Численность постоянного населения на 01.01.2026 года составила 8620 человек или 3,5% от населения</w:t>
      </w:r>
      <w:r w:rsidR="0055637C" w:rsidRPr="005418FB">
        <w:rPr>
          <w:sz w:val="24"/>
          <w:szCs w:val="24"/>
        </w:rPr>
        <w:t xml:space="preserve"> Республики Тыва</w:t>
      </w:r>
      <w:r w:rsidRPr="005418FB">
        <w:rPr>
          <w:sz w:val="24"/>
          <w:szCs w:val="24"/>
        </w:rPr>
        <w:t xml:space="preserve">. </w:t>
      </w:r>
    </w:p>
    <w:p w:rsidR="00A53CA0" w:rsidRPr="005418FB" w:rsidRDefault="00A53CA0" w:rsidP="00A53CA0">
      <w:pPr>
        <w:pStyle w:val="a3"/>
        <w:spacing w:before="1"/>
        <w:ind w:right="139" w:firstLine="708"/>
        <w:jc w:val="both"/>
        <w:rPr>
          <w:sz w:val="24"/>
          <w:szCs w:val="24"/>
        </w:rPr>
      </w:pPr>
      <w:r w:rsidRPr="005418FB">
        <w:rPr>
          <w:sz w:val="24"/>
          <w:szCs w:val="24"/>
        </w:rPr>
        <w:t>Возрастная структура населения представлена в таблице (чел.).</w:t>
      </w:r>
    </w:p>
    <w:p w:rsidR="00A53CA0" w:rsidRPr="005418FB" w:rsidRDefault="00A53CA0" w:rsidP="00A53CA0">
      <w:pPr>
        <w:pStyle w:val="a3"/>
        <w:spacing w:before="98"/>
        <w:ind w:left="0"/>
        <w:rPr>
          <w:sz w:val="24"/>
          <w:szCs w:val="24"/>
        </w:rPr>
      </w:pPr>
    </w:p>
    <w:tbl>
      <w:tblPr>
        <w:tblStyle w:val="TableNormal"/>
        <w:tblW w:w="9217" w:type="dxa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8"/>
        <w:gridCol w:w="1429"/>
      </w:tblGrid>
      <w:tr w:rsidR="00A53CA0" w:rsidRPr="005418FB" w:rsidTr="006F2695">
        <w:trPr>
          <w:trHeight w:val="419"/>
        </w:trPr>
        <w:tc>
          <w:tcPr>
            <w:tcW w:w="7788" w:type="dxa"/>
          </w:tcPr>
          <w:p w:rsidR="00A53CA0" w:rsidRPr="006F2695" w:rsidRDefault="00A53CA0" w:rsidP="006F2695">
            <w:pPr>
              <w:pStyle w:val="TableParagraph"/>
              <w:spacing w:before="61"/>
              <w:ind w:left="112"/>
              <w:jc w:val="center"/>
              <w:rPr>
                <w:sz w:val="24"/>
                <w:szCs w:val="24"/>
              </w:rPr>
            </w:pPr>
            <w:r w:rsidRPr="006F2695">
              <w:rPr>
                <w:sz w:val="24"/>
                <w:szCs w:val="24"/>
              </w:rPr>
              <w:t xml:space="preserve">Показатели по состоянию на </w:t>
            </w:r>
            <w:r w:rsidR="0055637C" w:rsidRPr="006F2695">
              <w:rPr>
                <w:sz w:val="24"/>
                <w:szCs w:val="24"/>
              </w:rPr>
              <w:t>01.01.2026</w:t>
            </w:r>
            <w:r w:rsidRPr="006F2695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429" w:type="dxa"/>
            <w:vAlign w:val="center"/>
          </w:tcPr>
          <w:p w:rsidR="00A53CA0" w:rsidRPr="006F2695" w:rsidRDefault="00A53CA0" w:rsidP="006F2695">
            <w:pPr>
              <w:pStyle w:val="TableParagraph"/>
              <w:spacing w:before="61"/>
              <w:ind w:left="112"/>
              <w:jc w:val="center"/>
              <w:rPr>
                <w:sz w:val="24"/>
                <w:szCs w:val="24"/>
              </w:rPr>
            </w:pPr>
            <w:proofErr w:type="spellStart"/>
            <w:r w:rsidRPr="006F2695">
              <w:rPr>
                <w:sz w:val="24"/>
                <w:szCs w:val="24"/>
              </w:rPr>
              <w:t>Всего</w:t>
            </w:r>
            <w:proofErr w:type="spellEnd"/>
          </w:p>
        </w:tc>
      </w:tr>
      <w:tr w:rsidR="00A53CA0" w:rsidRPr="005418FB" w:rsidTr="006F2695">
        <w:trPr>
          <w:trHeight w:val="412"/>
        </w:trPr>
        <w:tc>
          <w:tcPr>
            <w:tcW w:w="7788" w:type="dxa"/>
            <w:vAlign w:val="center"/>
          </w:tcPr>
          <w:p w:rsidR="00A53CA0" w:rsidRPr="005418FB" w:rsidRDefault="00A53CA0" w:rsidP="006F2695">
            <w:pPr>
              <w:pStyle w:val="TableParagraph"/>
              <w:spacing w:before="61"/>
              <w:ind w:left="112"/>
              <w:rPr>
                <w:sz w:val="24"/>
                <w:szCs w:val="24"/>
              </w:rPr>
            </w:pPr>
            <w:r w:rsidRPr="005418FB">
              <w:rPr>
                <w:sz w:val="24"/>
                <w:szCs w:val="24"/>
              </w:rPr>
              <w:t xml:space="preserve">1. </w:t>
            </w:r>
            <w:proofErr w:type="spellStart"/>
            <w:r w:rsidRPr="005418FB">
              <w:rPr>
                <w:sz w:val="24"/>
                <w:szCs w:val="24"/>
              </w:rPr>
              <w:t>Моложе</w:t>
            </w:r>
            <w:proofErr w:type="spellEnd"/>
            <w:r w:rsidRPr="005418FB">
              <w:rPr>
                <w:sz w:val="24"/>
                <w:szCs w:val="24"/>
              </w:rPr>
              <w:t xml:space="preserve"> </w:t>
            </w:r>
            <w:proofErr w:type="spellStart"/>
            <w:r w:rsidRPr="005418FB">
              <w:rPr>
                <w:sz w:val="24"/>
                <w:szCs w:val="24"/>
              </w:rPr>
              <w:t>трудоспособного</w:t>
            </w:r>
            <w:proofErr w:type="spellEnd"/>
            <w:r w:rsidRPr="005418FB">
              <w:rPr>
                <w:sz w:val="24"/>
                <w:szCs w:val="24"/>
              </w:rPr>
              <w:t xml:space="preserve"> </w:t>
            </w:r>
            <w:proofErr w:type="spellStart"/>
            <w:r w:rsidRPr="005418FB">
              <w:rPr>
                <w:spacing w:val="-2"/>
                <w:sz w:val="24"/>
                <w:szCs w:val="24"/>
              </w:rPr>
              <w:t>возраста</w:t>
            </w:r>
            <w:proofErr w:type="spellEnd"/>
          </w:p>
        </w:tc>
        <w:tc>
          <w:tcPr>
            <w:tcW w:w="1429" w:type="dxa"/>
            <w:vAlign w:val="center"/>
          </w:tcPr>
          <w:p w:rsidR="00A53CA0" w:rsidRPr="006F2695" w:rsidRDefault="0007281D" w:rsidP="006F2695">
            <w:pPr>
              <w:pStyle w:val="TableParagraph"/>
              <w:spacing w:before="61"/>
              <w:ind w:left="112"/>
              <w:jc w:val="center"/>
              <w:rPr>
                <w:sz w:val="24"/>
                <w:szCs w:val="24"/>
              </w:rPr>
            </w:pPr>
            <w:r w:rsidRPr="006F2695">
              <w:rPr>
                <w:sz w:val="24"/>
                <w:szCs w:val="24"/>
              </w:rPr>
              <w:t>2707</w:t>
            </w:r>
          </w:p>
        </w:tc>
      </w:tr>
      <w:tr w:rsidR="00A53CA0" w:rsidRPr="005418FB" w:rsidTr="006F2695">
        <w:trPr>
          <w:trHeight w:val="400"/>
        </w:trPr>
        <w:tc>
          <w:tcPr>
            <w:tcW w:w="7788" w:type="dxa"/>
            <w:vAlign w:val="center"/>
          </w:tcPr>
          <w:p w:rsidR="00A53CA0" w:rsidRPr="005418FB" w:rsidRDefault="00A53CA0" w:rsidP="006F2695">
            <w:pPr>
              <w:pStyle w:val="TableParagraph"/>
              <w:spacing w:before="54"/>
              <w:ind w:left="112"/>
              <w:rPr>
                <w:sz w:val="24"/>
                <w:szCs w:val="24"/>
                <w:lang w:val="ru-RU"/>
              </w:rPr>
            </w:pPr>
            <w:r w:rsidRPr="005418FB">
              <w:rPr>
                <w:sz w:val="24"/>
                <w:szCs w:val="24"/>
                <w:lang w:val="ru-RU"/>
              </w:rPr>
              <w:t>2.</w:t>
            </w:r>
            <w:r w:rsidRPr="005418F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418FB">
              <w:rPr>
                <w:sz w:val="24"/>
                <w:szCs w:val="24"/>
                <w:lang w:val="ru-RU"/>
              </w:rPr>
              <w:t>Трудоспособное</w:t>
            </w:r>
            <w:r w:rsidRPr="005418F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418FB">
              <w:rPr>
                <w:sz w:val="24"/>
                <w:szCs w:val="24"/>
                <w:lang w:val="ru-RU"/>
              </w:rPr>
              <w:t>население</w:t>
            </w:r>
            <w:r w:rsidRPr="005418F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418FB">
              <w:rPr>
                <w:sz w:val="24"/>
                <w:szCs w:val="24"/>
                <w:lang w:val="ru-RU"/>
              </w:rPr>
              <w:t>в</w:t>
            </w:r>
            <w:r w:rsidRPr="005418F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418FB">
              <w:rPr>
                <w:sz w:val="24"/>
                <w:szCs w:val="24"/>
                <w:lang w:val="ru-RU"/>
              </w:rPr>
              <w:t>трудоспособном</w:t>
            </w:r>
            <w:r w:rsidRPr="005418F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418FB">
              <w:rPr>
                <w:spacing w:val="-2"/>
                <w:sz w:val="24"/>
                <w:szCs w:val="24"/>
                <w:lang w:val="ru-RU"/>
              </w:rPr>
              <w:t>возрасте</w:t>
            </w:r>
          </w:p>
        </w:tc>
        <w:tc>
          <w:tcPr>
            <w:tcW w:w="1429" w:type="dxa"/>
            <w:vAlign w:val="center"/>
          </w:tcPr>
          <w:p w:rsidR="00A53CA0" w:rsidRPr="006F2695" w:rsidRDefault="0007281D" w:rsidP="006F2695">
            <w:pPr>
              <w:pStyle w:val="TableParagraph"/>
              <w:spacing w:before="61"/>
              <w:ind w:left="112"/>
              <w:jc w:val="center"/>
              <w:rPr>
                <w:sz w:val="24"/>
                <w:szCs w:val="24"/>
              </w:rPr>
            </w:pPr>
            <w:r w:rsidRPr="006F2695">
              <w:rPr>
                <w:sz w:val="24"/>
                <w:szCs w:val="24"/>
              </w:rPr>
              <w:t>4787</w:t>
            </w:r>
          </w:p>
        </w:tc>
      </w:tr>
      <w:tr w:rsidR="00A53CA0" w:rsidRPr="005418FB" w:rsidTr="006F2695">
        <w:trPr>
          <w:trHeight w:val="330"/>
        </w:trPr>
        <w:tc>
          <w:tcPr>
            <w:tcW w:w="7788" w:type="dxa"/>
            <w:vAlign w:val="center"/>
          </w:tcPr>
          <w:p w:rsidR="00A53CA0" w:rsidRPr="005418FB" w:rsidRDefault="00A27C68" w:rsidP="006F2695">
            <w:pPr>
              <w:pStyle w:val="TableParagraph"/>
              <w:spacing w:before="20"/>
              <w:ind w:left="112"/>
              <w:rPr>
                <w:sz w:val="24"/>
                <w:szCs w:val="24"/>
              </w:rPr>
            </w:pPr>
            <w:r w:rsidRPr="005418FB">
              <w:rPr>
                <w:sz w:val="24"/>
                <w:szCs w:val="24"/>
              </w:rPr>
              <w:t>3</w:t>
            </w:r>
            <w:r w:rsidR="00A53CA0" w:rsidRPr="005418FB">
              <w:rPr>
                <w:sz w:val="24"/>
                <w:szCs w:val="24"/>
              </w:rPr>
              <w:t>.</w:t>
            </w:r>
            <w:r w:rsidR="00A53CA0" w:rsidRPr="005418F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="00A53CA0" w:rsidRPr="005418FB">
              <w:rPr>
                <w:sz w:val="24"/>
                <w:szCs w:val="24"/>
              </w:rPr>
              <w:t>Старше</w:t>
            </w:r>
            <w:proofErr w:type="spellEnd"/>
            <w:r w:rsidR="00A53CA0" w:rsidRPr="005418FB">
              <w:rPr>
                <w:sz w:val="24"/>
                <w:szCs w:val="24"/>
              </w:rPr>
              <w:t xml:space="preserve"> </w:t>
            </w:r>
            <w:proofErr w:type="spellStart"/>
            <w:r w:rsidR="00A53CA0" w:rsidRPr="005418FB">
              <w:rPr>
                <w:sz w:val="24"/>
                <w:szCs w:val="24"/>
              </w:rPr>
              <w:t>трудоспособного</w:t>
            </w:r>
            <w:proofErr w:type="spellEnd"/>
            <w:r w:rsidR="0055637C" w:rsidRPr="005418FB">
              <w:rPr>
                <w:spacing w:val="60"/>
                <w:sz w:val="24"/>
                <w:szCs w:val="24"/>
              </w:rPr>
              <w:t xml:space="preserve"> </w:t>
            </w:r>
            <w:proofErr w:type="spellStart"/>
            <w:r w:rsidR="00A53CA0" w:rsidRPr="005418FB">
              <w:rPr>
                <w:spacing w:val="-2"/>
                <w:sz w:val="24"/>
                <w:szCs w:val="24"/>
              </w:rPr>
              <w:t>возраста</w:t>
            </w:r>
            <w:proofErr w:type="spellEnd"/>
          </w:p>
        </w:tc>
        <w:tc>
          <w:tcPr>
            <w:tcW w:w="1429" w:type="dxa"/>
            <w:vAlign w:val="center"/>
          </w:tcPr>
          <w:p w:rsidR="00A53CA0" w:rsidRPr="006F2695" w:rsidRDefault="0007281D" w:rsidP="006F2695">
            <w:pPr>
              <w:pStyle w:val="TableParagraph"/>
              <w:spacing w:before="61"/>
              <w:ind w:left="112"/>
              <w:jc w:val="center"/>
              <w:rPr>
                <w:sz w:val="24"/>
                <w:szCs w:val="24"/>
              </w:rPr>
            </w:pPr>
            <w:r w:rsidRPr="006F2695">
              <w:rPr>
                <w:sz w:val="24"/>
                <w:szCs w:val="24"/>
              </w:rPr>
              <w:t>1126</w:t>
            </w:r>
          </w:p>
        </w:tc>
      </w:tr>
    </w:tbl>
    <w:p w:rsidR="00A53CA0" w:rsidRPr="005418FB" w:rsidRDefault="00A53CA0" w:rsidP="00A53CA0">
      <w:pPr>
        <w:pStyle w:val="a3"/>
        <w:spacing w:before="3"/>
        <w:ind w:left="0"/>
        <w:rPr>
          <w:sz w:val="24"/>
          <w:szCs w:val="24"/>
        </w:rPr>
      </w:pPr>
    </w:p>
    <w:p w:rsidR="005418FB" w:rsidRDefault="005418F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32023" w:rsidRPr="005418FB" w:rsidRDefault="00132023" w:rsidP="009310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18FB">
        <w:rPr>
          <w:rFonts w:ascii="Times New Roman" w:hAnsi="Times New Roman" w:cs="Times New Roman"/>
          <w:b/>
          <w:sz w:val="24"/>
          <w:szCs w:val="24"/>
        </w:rPr>
        <w:lastRenderedPageBreak/>
        <w:t>Социально-экономическое развитие муниципального образования</w:t>
      </w:r>
    </w:p>
    <w:p w:rsidR="00981556" w:rsidRPr="005418FB" w:rsidRDefault="00981556" w:rsidP="009310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18FB">
        <w:rPr>
          <w:rFonts w:ascii="Times New Roman" w:hAnsi="Times New Roman" w:cs="Times New Roman"/>
          <w:b/>
          <w:sz w:val="24"/>
          <w:szCs w:val="24"/>
        </w:rPr>
        <w:t>Основные показатели сельского хозяйства</w:t>
      </w:r>
    </w:p>
    <w:p w:rsidR="00981556" w:rsidRPr="005418FB" w:rsidRDefault="00981556" w:rsidP="00981556">
      <w:pPr>
        <w:pBdr>
          <w:bottom w:val="single" w:sz="6" w:space="31" w:color="FFFFFF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8FB">
        <w:rPr>
          <w:rFonts w:ascii="Times New Roman" w:hAnsi="Times New Roman" w:cs="Times New Roman"/>
          <w:sz w:val="24"/>
          <w:szCs w:val="24"/>
        </w:rPr>
        <w:t>Количество сельскох</w:t>
      </w:r>
      <w:r w:rsidR="001B452C" w:rsidRPr="005418FB">
        <w:rPr>
          <w:rFonts w:ascii="Times New Roman" w:hAnsi="Times New Roman" w:cs="Times New Roman"/>
          <w:sz w:val="24"/>
          <w:szCs w:val="24"/>
        </w:rPr>
        <w:t>озяйственных предприятий – 4</w:t>
      </w:r>
      <w:r w:rsidRPr="005418FB">
        <w:rPr>
          <w:rFonts w:ascii="Times New Roman" w:hAnsi="Times New Roman" w:cs="Times New Roman"/>
          <w:sz w:val="24"/>
          <w:szCs w:val="24"/>
        </w:rPr>
        <w:t xml:space="preserve"> ООО</w:t>
      </w:r>
      <w:r w:rsidR="001B452C" w:rsidRPr="005418FB">
        <w:rPr>
          <w:rFonts w:ascii="Times New Roman" w:hAnsi="Times New Roman" w:cs="Times New Roman"/>
          <w:sz w:val="24"/>
          <w:szCs w:val="24"/>
        </w:rPr>
        <w:t>, 3</w:t>
      </w:r>
      <w:r w:rsidRPr="005418FB">
        <w:rPr>
          <w:rFonts w:ascii="Times New Roman" w:hAnsi="Times New Roman" w:cs="Times New Roman"/>
          <w:sz w:val="24"/>
          <w:szCs w:val="24"/>
        </w:rPr>
        <w:t xml:space="preserve"> СПК.</w:t>
      </w:r>
    </w:p>
    <w:p w:rsidR="00981556" w:rsidRPr="005418FB" w:rsidRDefault="00981556" w:rsidP="00981556">
      <w:pPr>
        <w:pBdr>
          <w:bottom w:val="single" w:sz="6" w:space="31" w:color="FFFFFF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8FB">
        <w:rPr>
          <w:rFonts w:ascii="Times New Roman" w:hAnsi="Times New Roman" w:cs="Times New Roman"/>
          <w:sz w:val="24"/>
          <w:szCs w:val="24"/>
        </w:rPr>
        <w:t xml:space="preserve">Количество фермерских хозяйств - </w:t>
      </w:r>
      <w:r w:rsidR="001B452C" w:rsidRPr="005418FB">
        <w:rPr>
          <w:rFonts w:ascii="Times New Roman" w:hAnsi="Times New Roman" w:cs="Times New Roman"/>
          <w:sz w:val="24"/>
          <w:szCs w:val="24"/>
        </w:rPr>
        <w:t>44</w:t>
      </w:r>
      <w:r w:rsidRPr="005418FB">
        <w:rPr>
          <w:rFonts w:ascii="Times New Roman" w:hAnsi="Times New Roman" w:cs="Times New Roman"/>
          <w:sz w:val="24"/>
          <w:szCs w:val="24"/>
        </w:rPr>
        <w:t xml:space="preserve"> единиц.</w:t>
      </w:r>
    </w:p>
    <w:p w:rsidR="00981556" w:rsidRPr="005418FB" w:rsidRDefault="00981556" w:rsidP="00981556">
      <w:pPr>
        <w:pBdr>
          <w:bottom w:val="single" w:sz="6" w:space="31" w:color="FFFFFF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8FB">
        <w:rPr>
          <w:rFonts w:ascii="Times New Roman" w:hAnsi="Times New Roman" w:cs="Times New Roman"/>
          <w:sz w:val="24"/>
          <w:szCs w:val="24"/>
        </w:rPr>
        <w:t>Количество личных подсобных хозяйств – 590 ед.</w:t>
      </w:r>
    </w:p>
    <w:p w:rsidR="00981556" w:rsidRPr="005418FB" w:rsidRDefault="00981556" w:rsidP="002873F0">
      <w:pPr>
        <w:pBdr>
          <w:bottom w:val="single" w:sz="6" w:space="31" w:color="FFFFFF"/>
        </w:pBd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8FB">
        <w:rPr>
          <w:rFonts w:ascii="Times New Roman" w:hAnsi="Times New Roman" w:cs="Times New Roman"/>
          <w:sz w:val="24"/>
          <w:szCs w:val="24"/>
        </w:rPr>
        <w:t>В хозяйствах всех категорий кожууна насчитывается:</w:t>
      </w:r>
    </w:p>
    <w:p w:rsidR="00981556" w:rsidRPr="005418FB" w:rsidRDefault="00AA5636" w:rsidP="00981556">
      <w:pPr>
        <w:pBdr>
          <w:bottom w:val="single" w:sz="6" w:space="31" w:color="FFFFFF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8FB">
        <w:rPr>
          <w:rFonts w:ascii="Times New Roman" w:hAnsi="Times New Roman" w:cs="Times New Roman"/>
          <w:sz w:val="24"/>
          <w:szCs w:val="24"/>
        </w:rPr>
        <w:t>–</w:t>
      </w:r>
      <w:r w:rsidR="0011024A" w:rsidRPr="005418FB">
        <w:rPr>
          <w:rFonts w:ascii="Times New Roman" w:hAnsi="Times New Roman" w:cs="Times New Roman"/>
          <w:sz w:val="24"/>
          <w:szCs w:val="24"/>
        </w:rPr>
        <w:t xml:space="preserve"> крупного рогатого скота </w:t>
      </w:r>
      <w:r w:rsidR="001B452C" w:rsidRPr="005418FB">
        <w:rPr>
          <w:rFonts w:ascii="Times New Roman" w:hAnsi="Times New Roman" w:cs="Times New Roman"/>
          <w:sz w:val="24"/>
          <w:szCs w:val="24"/>
        </w:rPr>
        <w:t>9787</w:t>
      </w:r>
      <w:r w:rsidR="00981556" w:rsidRPr="005418FB">
        <w:rPr>
          <w:rFonts w:ascii="Times New Roman" w:hAnsi="Times New Roman" w:cs="Times New Roman"/>
          <w:sz w:val="24"/>
          <w:szCs w:val="24"/>
        </w:rPr>
        <w:t xml:space="preserve"> голов</w:t>
      </w:r>
      <w:r w:rsidR="001B452C" w:rsidRPr="005418FB">
        <w:rPr>
          <w:rFonts w:ascii="Times New Roman" w:hAnsi="Times New Roman" w:cs="Times New Roman"/>
          <w:sz w:val="24"/>
          <w:szCs w:val="24"/>
        </w:rPr>
        <w:t>, в том числе</w:t>
      </w:r>
      <w:r w:rsidR="00981556" w:rsidRPr="005418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73F0" w:rsidRPr="005418FB" w:rsidRDefault="00AA5636" w:rsidP="00981556">
      <w:pPr>
        <w:pBdr>
          <w:bottom w:val="single" w:sz="6" w:space="31" w:color="FFFFFF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8FB">
        <w:rPr>
          <w:rFonts w:ascii="Times New Roman" w:hAnsi="Times New Roman" w:cs="Times New Roman"/>
          <w:sz w:val="24"/>
          <w:szCs w:val="24"/>
        </w:rPr>
        <w:t>–</w:t>
      </w:r>
      <w:r w:rsidR="0011024A" w:rsidRPr="005418FB">
        <w:rPr>
          <w:rFonts w:ascii="Times New Roman" w:hAnsi="Times New Roman" w:cs="Times New Roman"/>
          <w:sz w:val="24"/>
          <w:szCs w:val="24"/>
        </w:rPr>
        <w:t xml:space="preserve"> коров </w:t>
      </w:r>
      <w:r w:rsidR="001B452C" w:rsidRPr="005418FB">
        <w:rPr>
          <w:rFonts w:ascii="Times New Roman" w:hAnsi="Times New Roman" w:cs="Times New Roman"/>
          <w:sz w:val="24"/>
          <w:szCs w:val="24"/>
        </w:rPr>
        <w:t>4712</w:t>
      </w:r>
      <w:r w:rsidR="00981556" w:rsidRPr="005418FB">
        <w:rPr>
          <w:rFonts w:ascii="Times New Roman" w:hAnsi="Times New Roman" w:cs="Times New Roman"/>
          <w:sz w:val="24"/>
          <w:szCs w:val="24"/>
        </w:rPr>
        <w:t xml:space="preserve"> голов</w:t>
      </w:r>
      <w:r w:rsidR="0011024A" w:rsidRPr="005418FB">
        <w:rPr>
          <w:rFonts w:ascii="Times New Roman" w:hAnsi="Times New Roman" w:cs="Times New Roman"/>
          <w:sz w:val="24"/>
          <w:szCs w:val="24"/>
        </w:rPr>
        <w:t>;</w:t>
      </w:r>
    </w:p>
    <w:p w:rsidR="002873F0" w:rsidRPr="005418FB" w:rsidRDefault="00AA5636" w:rsidP="00981556">
      <w:pPr>
        <w:pBdr>
          <w:bottom w:val="single" w:sz="6" w:space="31" w:color="FFFFFF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8FB">
        <w:rPr>
          <w:rFonts w:ascii="Times New Roman" w:hAnsi="Times New Roman" w:cs="Times New Roman"/>
          <w:sz w:val="24"/>
          <w:szCs w:val="24"/>
        </w:rPr>
        <w:t xml:space="preserve">– </w:t>
      </w:r>
      <w:r w:rsidR="0011024A" w:rsidRPr="005418FB">
        <w:rPr>
          <w:rFonts w:ascii="Times New Roman" w:hAnsi="Times New Roman" w:cs="Times New Roman"/>
          <w:sz w:val="24"/>
          <w:szCs w:val="24"/>
        </w:rPr>
        <w:t xml:space="preserve">мелкого рогатого скота </w:t>
      </w:r>
      <w:r w:rsidR="001B452C" w:rsidRPr="005418FB">
        <w:rPr>
          <w:rFonts w:ascii="Times New Roman" w:hAnsi="Times New Roman" w:cs="Times New Roman"/>
          <w:sz w:val="24"/>
          <w:szCs w:val="24"/>
        </w:rPr>
        <w:t>42909</w:t>
      </w:r>
      <w:r w:rsidR="00981556" w:rsidRPr="005418FB">
        <w:rPr>
          <w:rFonts w:ascii="Times New Roman" w:hAnsi="Times New Roman" w:cs="Times New Roman"/>
          <w:sz w:val="24"/>
          <w:szCs w:val="24"/>
        </w:rPr>
        <w:t xml:space="preserve"> голов</w:t>
      </w:r>
      <w:r w:rsidR="0011024A" w:rsidRPr="005418FB">
        <w:rPr>
          <w:rFonts w:ascii="Times New Roman" w:hAnsi="Times New Roman" w:cs="Times New Roman"/>
          <w:sz w:val="24"/>
          <w:szCs w:val="24"/>
        </w:rPr>
        <w:t>;</w:t>
      </w:r>
    </w:p>
    <w:p w:rsidR="002873F0" w:rsidRPr="005418FB" w:rsidRDefault="00AA5636" w:rsidP="00981556">
      <w:pPr>
        <w:pBdr>
          <w:bottom w:val="single" w:sz="6" w:space="31" w:color="FFFFFF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8FB">
        <w:rPr>
          <w:rFonts w:ascii="Times New Roman" w:hAnsi="Times New Roman" w:cs="Times New Roman"/>
          <w:sz w:val="24"/>
          <w:szCs w:val="24"/>
        </w:rPr>
        <w:t xml:space="preserve">– </w:t>
      </w:r>
      <w:r w:rsidR="0011024A" w:rsidRPr="005418FB">
        <w:rPr>
          <w:rFonts w:ascii="Times New Roman" w:hAnsi="Times New Roman" w:cs="Times New Roman"/>
          <w:sz w:val="24"/>
          <w:szCs w:val="24"/>
        </w:rPr>
        <w:t xml:space="preserve">лошадей </w:t>
      </w:r>
      <w:r w:rsidR="001B452C" w:rsidRPr="005418FB">
        <w:rPr>
          <w:rFonts w:ascii="Times New Roman" w:hAnsi="Times New Roman" w:cs="Times New Roman"/>
          <w:sz w:val="24"/>
          <w:szCs w:val="24"/>
        </w:rPr>
        <w:t>7757</w:t>
      </w:r>
      <w:r w:rsidR="00981556" w:rsidRPr="005418FB">
        <w:rPr>
          <w:rFonts w:ascii="Times New Roman" w:hAnsi="Times New Roman" w:cs="Times New Roman"/>
          <w:sz w:val="24"/>
          <w:szCs w:val="24"/>
        </w:rPr>
        <w:t xml:space="preserve"> голов</w:t>
      </w:r>
      <w:r w:rsidR="0011024A" w:rsidRPr="005418FB">
        <w:rPr>
          <w:rFonts w:ascii="Times New Roman" w:hAnsi="Times New Roman" w:cs="Times New Roman"/>
          <w:sz w:val="24"/>
          <w:szCs w:val="24"/>
        </w:rPr>
        <w:t>;</w:t>
      </w:r>
    </w:p>
    <w:p w:rsidR="002873F0" w:rsidRPr="005418FB" w:rsidRDefault="00AA5636" w:rsidP="00981556">
      <w:pPr>
        <w:pBdr>
          <w:bottom w:val="single" w:sz="6" w:space="31" w:color="FFFFFF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8FB">
        <w:rPr>
          <w:rFonts w:ascii="Times New Roman" w:hAnsi="Times New Roman" w:cs="Times New Roman"/>
          <w:sz w:val="24"/>
          <w:szCs w:val="24"/>
        </w:rPr>
        <w:t xml:space="preserve">– </w:t>
      </w:r>
      <w:r w:rsidR="001B452C" w:rsidRPr="005418FB">
        <w:rPr>
          <w:rFonts w:ascii="Times New Roman" w:hAnsi="Times New Roman" w:cs="Times New Roman"/>
          <w:sz w:val="24"/>
          <w:szCs w:val="24"/>
        </w:rPr>
        <w:t>с</w:t>
      </w:r>
      <w:r w:rsidR="0011024A" w:rsidRPr="005418FB">
        <w:rPr>
          <w:rFonts w:ascii="Times New Roman" w:hAnsi="Times New Roman" w:cs="Times New Roman"/>
          <w:sz w:val="24"/>
          <w:szCs w:val="24"/>
        </w:rPr>
        <w:t xml:space="preserve">виней </w:t>
      </w:r>
      <w:r w:rsidR="001B452C" w:rsidRPr="005418FB">
        <w:rPr>
          <w:rFonts w:ascii="Times New Roman" w:hAnsi="Times New Roman" w:cs="Times New Roman"/>
          <w:sz w:val="24"/>
          <w:szCs w:val="24"/>
        </w:rPr>
        <w:t>30</w:t>
      </w:r>
      <w:r w:rsidR="00981556" w:rsidRPr="005418FB">
        <w:rPr>
          <w:rFonts w:ascii="Times New Roman" w:hAnsi="Times New Roman" w:cs="Times New Roman"/>
          <w:sz w:val="24"/>
          <w:szCs w:val="24"/>
        </w:rPr>
        <w:t xml:space="preserve"> голов</w:t>
      </w:r>
      <w:r w:rsidR="0011024A" w:rsidRPr="005418FB">
        <w:rPr>
          <w:rFonts w:ascii="Times New Roman" w:hAnsi="Times New Roman" w:cs="Times New Roman"/>
          <w:sz w:val="24"/>
          <w:szCs w:val="24"/>
        </w:rPr>
        <w:t>;</w:t>
      </w:r>
    </w:p>
    <w:p w:rsidR="00981556" w:rsidRPr="005418FB" w:rsidRDefault="00AA5636" w:rsidP="00981556">
      <w:pPr>
        <w:pBdr>
          <w:bottom w:val="single" w:sz="6" w:space="31" w:color="FFFFFF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8FB">
        <w:rPr>
          <w:rFonts w:ascii="Times New Roman" w:hAnsi="Times New Roman" w:cs="Times New Roman"/>
          <w:sz w:val="24"/>
          <w:szCs w:val="24"/>
        </w:rPr>
        <w:t xml:space="preserve">– </w:t>
      </w:r>
      <w:r w:rsidR="0011024A" w:rsidRPr="005418FB">
        <w:rPr>
          <w:rFonts w:ascii="Times New Roman" w:hAnsi="Times New Roman" w:cs="Times New Roman"/>
          <w:sz w:val="24"/>
          <w:szCs w:val="24"/>
        </w:rPr>
        <w:t xml:space="preserve">птицы </w:t>
      </w:r>
      <w:r w:rsidR="001B452C" w:rsidRPr="005418FB">
        <w:rPr>
          <w:rFonts w:ascii="Times New Roman" w:hAnsi="Times New Roman" w:cs="Times New Roman"/>
          <w:sz w:val="24"/>
          <w:szCs w:val="24"/>
        </w:rPr>
        <w:t>84</w:t>
      </w:r>
      <w:r w:rsidR="00981556" w:rsidRPr="005418FB">
        <w:rPr>
          <w:rFonts w:ascii="Times New Roman" w:hAnsi="Times New Roman" w:cs="Times New Roman"/>
          <w:sz w:val="24"/>
          <w:szCs w:val="24"/>
        </w:rPr>
        <w:t xml:space="preserve"> голов</w:t>
      </w:r>
      <w:r w:rsidR="0011024A" w:rsidRPr="005418FB">
        <w:rPr>
          <w:rFonts w:ascii="Times New Roman" w:hAnsi="Times New Roman" w:cs="Times New Roman"/>
          <w:sz w:val="24"/>
          <w:szCs w:val="24"/>
        </w:rPr>
        <w:t>ы;</w:t>
      </w:r>
    </w:p>
    <w:p w:rsidR="00981556" w:rsidRPr="005418FB" w:rsidRDefault="00AA5636" w:rsidP="00981556">
      <w:pPr>
        <w:pBdr>
          <w:bottom w:val="single" w:sz="6" w:space="31" w:color="FFFFFF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8FB">
        <w:rPr>
          <w:rFonts w:ascii="Times New Roman" w:hAnsi="Times New Roman" w:cs="Times New Roman"/>
          <w:sz w:val="24"/>
          <w:szCs w:val="24"/>
        </w:rPr>
        <w:t xml:space="preserve">– </w:t>
      </w:r>
      <w:r w:rsidR="001B452C" w:rsidRPr="005418FB">
        <w:rPr>
          <w:rFonts w:ascii="Times New Roman" w:hAnsi="Times New Roman" w:cs="Times New Roman"/>
          <w:sz w:val="24"/>
          <w:szCs w:val="24"/>
        </w:rPr>
        <w:t>верблюд</w:t>
      </w:r>
      <w:r w:rsidR="0011024A" w:rsidRPr="005418FB">
        <w:rPr>
          <w:rFonts w:ascii="Times New Roman" w:hAnsi="Times New Roman" w:cs="Times New Roman"/>
          <w:sz w:val="24"/>
          <w:szCs w:val="24"/>
        </w:rPr>
        <w:t xml:space="preserve">ов </w:t>
      </w:r>
      <w:r w:rsidR="001B452C" w:rsidRPr="005418FB">
        <w:rPr>
          <w:rFonts w:ascii="Times New Roman" w:hAnsi="Times New Roman" w:cs="Times New Roman"/>
          <w:sz w:val="24"/>
          <w:szCs w:val="24"/>
        </w:rPr>
        <w:t>8</w:t>
      </w:r>
      <w:r w:rsidR="00981556" w:rsidRPr="005418FB">
        <w:rPr>
          <w:rFonts w:ascii="Times New Roman" w:hAnsi="Times New Roman" w:cs="Times New Roman"/>
          <w:sz w:val="24"/>
          <w:szCs w:val="24"/>
        </w:rPr>
        <w:t xml:space="preserve"> голов</w:t>
      </w:r>
      <w:r w:rsidR="0011024A" w:rsidRPr="005418FB">
        <w:rPr>
          <w:rFonts w:ascii="Times New Roman" w:hAnsi="Times New Roman" w:cs="Times New Roman"/>
          <w:sz w:val="24"/>
          <w:szCs w:val="24"/>
        </w:rPr>
        <w:t>.</w:t>
      </w:r>
    </w:p>
    <w:p w:rsidR="00981556" w:rsidRPr="005418FB" w:rsidRDefault="00981556" w:rsidP="002873F0">
      <w:pPr>
        <w:pBdr>
          <w:bottom w:val="single" w:sz="6" w:space="31" w:color="FFFFFF"/>
        </w:pBd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8FB">
        <w:rPr>
          <w:rFonts w:ascii="Times New Roman" w:hAnsi="Times New Roman" w:cs="Times New Roman"/>
          <w:sz w:val="24"/>
          <w:szCs w:val="24"/>
        </w:rPr>
        <w:t xml:space="preserve">Производство сельскохозяйственной продукции </w:t>
      </w:r>
      <w:r w:rsidR="002873F0" w:rsidRPr="005418FB">
        <w:rPr>
          <w:rFonts w:ascii="Times New Roman" w:hAnsi="Times New Roman" w:cs="Times New Roman"/>
          <w:sz w:val="24"/>
          <w:szCs w:val="24"/>
        </w:rPr>
        <w:t>за 2025 год составило</w:t>
      </w:r>
      <w:r w:rsidRPr="005418FB">
        <w:rPr>
          <w:rFonts w:ascii="Times New Roman" w:hAnsi="Times New Roman" w:cs="Times New Roman"/>
          <w:sz w:val="24"/>
          <w:szCs w:val="24"/>
        </w:rPr>
        <w:t>:</w:t>
      </w:r>
    </w:p>
    <w:p w:rsidR="00981556" w:rsidRPr="005418FB" w:rsidRDefault="00AA5636" w:rsidP="00981556">
      <w:pPr>
        <w:pBdr>
          <w:bottom w:val="single" w:sz="6" w:space="31" w:color="FFFFFF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8FB">
        <w:rPr>
          <w:rFonts w:ascii="Times New Roman" w:hAnsi="Times New Roman" w:cs="Times New Roman"/>
          <w:sz w:val="24"/>
          <w:szCs w:val="24"/>
        </w:rPr>
        <w:t xml:space="preserve">– </w:t>
      </w:r>
      <w:r w:rsidR="00981556" w:rsidRPr="005418FB">
        <w:rPr>
          <w:rFonts w:ascii="Times New Roman" w:hAnsi="Times New Roman" w:cs="Times New Roman"/>
          <w:sz w:val="24"/>
          <w:szCs w:val="24"/>
        </w:rPr>
        <w:t>производство мяса в живом</w:t>
      </w:r>
      <w:r w:rsidR="0011024A" w:rsidRPr="005418FB">
        <w:rPr>
          <w:rFonts w:ascii="Times New Roman" w:hAnsi="Times New Roman" w:cs="Times New Roman"/>
          <w:sz w:val="24"/>
          <w:szCs w:val="24"/>
        </w:rPr>
        <w:t xml:space="preserve"> весе 1417 т, в том числе говядины 612,7 т; баранины 479,4 т; конины </w:t>
      </w:r>
      <w:r w:rsidR="001B452C" w:rsidRPr="005418FB">
        <w:rPr>
          <w:rFonts w:ascii="Times New Roman" w:hAnsi="Times New Roman" w:cs="Times New Roman"/>
          <w:sz w:val="24"/>
          <w:szCs w:val="24"/>
        </w:rPr>
        <w:t>325,1</w:t>
      </w:r>
      <w:r w:rsidR="00981556" w:rsidRPr="005418FB">
        <w:rPr>
          <w:rFonts w:ascii="Times New Roman" w:hAnsi="Times New Roman" w:cs="Times New Roman"/>
          <w:sz w:val="24"/>
          <w:szCs w:val="24"/>
        </w:rPr>
        <w:t xml:space="preserve"> т.</w:t>
      </w:r>
    </w:p>
    <w:p w:rsidR="00981556" w:rsidRPr="005418FB" w:rsidRDefault="00AA5636" w:rsidP="00981556">
      <w:pPr>
        <w:pBdr>
          <w:bottom w:val="single" w:sz="6" w:space="31" w:color="FFFFFF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8FB">
        <w:rPr>
          <w:rFonts w:ascii="Times New Roman" w:hAnsi="Times New Roman" w:cs="Times New Roman"/>
          <w:sz w:val="24"/>
          <w:szCs w:val="24"/>
        </w:rPr>
        <w:t xml:space="preserve">– </w:t>
      </w:r>
      <w:r w:rsidR="0011024A" w:rsidRPr="005418FB">
        <w:rPr>
          <w:rFonts w:ascii="Times New Roman" w:hAnsi="Times New Roman" w:cs="Times New Roman"/>
          <w:sz w:val="24"/>
          <w:szCs w:val="24"/>
        </w:rPr>
        <w:t xml:space="preserve">надоено молока </w:t>
      </w:r>
      <w:r w:rsidR="001B452C" w:rsidRPr="005418FB">
        <w:rPr>
          <w:rFonts w:ascii="Times New Roman" w:hAnsi="Times New Roman" w:cs="Times New Roman"/>
          <w:sz w:val="24"/>
          <w:szCs w:val="24"/>
        </w:rPr>
        <w:t>1453,5</w:t>
      </w:r>
      <w:r w:rsidR="002873F0" w:rsidRPr="005418FB">
        <w:rPr>
          <w:rFonts w:ascii="Times New Roman" w:hAnsi="Times New Roman" w:cs="Times New Roman"/>
          <w:sz w:val="24"/>
          <w:szCs w:val="24"/>
        </w:rPr>
        <w:t xml:space="preserve"> т.</w:t>
      </w:r>
    </w:p>
    <w:p w:rsidR="00981556" w:rsidRPr="005418FB" w:rsidRDefault="00AA5636" w:rsidP="00981556">
      <w:pPr>
        <w:pBdr>
          <w:bottom w:val="single" w:sz="6" w:space="31" w:color="FFFFFF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8FB">
        <w:rPr>
          <w:rFonts w:ascii="Times New Roman" w:hAnsi="Times New Roman" w:cs="Times New Roman"/>
          <w:sz w:val="24"/>
          <w:szCs w:val="24"/>
        </w:rPr>
        <w:t xml:space="preserve">– </w:t>
      </w:r>
      <w:r w:rsidR="0011024A" w:rsidRPr="005418FB">
        <w:rPr>
          <w:rFonts w:ascii="Times New Roman" w:hAnsi="Times New Roman" w:cs="Times New Roman"/>
          <w:sz w:val="24"/>
          <w:szCs w:val="24"/>
        </w:rPr>
        <w:t xml:space="preserve">настриг шерсти составил </w:t>
      </w:r>
      <w:r w:rsidR="001B452C" w:rsidRPr="005418FB">
        <w:rPr>
          <w:rFonts w:ascii="Times New Roman" w:hAnsi="Times New Roman" w:cs="Times New Roman"/>
          <w:sz w:val="24"/>
          <w:szCs w:val="24"/>
        </w:rPr>
        <w:t>64</w:t>
      </w:r>
      <w:r w:rsidR="002873F0" w:rsidRPr="005418FB">
        <w:rPr>
          <w:rFonts w:ascii="Times New Roman" w:hAnsi="Times New Roman" w:cs="Times New Roman"/>
          <w:sz w:val="24"/>
          <w:szCs w:val="24"/>
        </w:rPr>
        <w:t xml:space="preserve"> т., </w:t>
      </w:r>
      <w:r w:rsidR="0011024A" w:rsidRPr="005418FB">
        <w:rPr>
          <w:rFonts w:ascii="Times New Roman" w:hAnsi="Times New Roman" w:cs="Times New Roman"/>
          <w:sz w:val="24"/>
          <w:szCs w:val="24"/>
        </w:rPr>
        <w:t xml:space="preserve">в том числе овечьей шерсти 49 т, козьей шерсти </w:t>
      </w:r>
      <w:r w:rsidR="001B452C" w:rsidRPr="005418FB">
        <w:rPr>
          <w:rFonts w:ascii="Times New Roman" w:hAnsi="Times New Roman" w:cs="Times New Roman"/>
          <w:sz w:val="24"/>
          <w:szCs w:val="24"/>
        </w:rPr>
        <w:t>10,5</w:t>
      </w:r>
      <w:r w:rsidR="00981556" w:rsidRPr="005418FB">
        <w:rPr>
          <w:rFonts w:ascii="Times New Roman" w:hAnsi="Times New Roman" w:cs="Times New Roman"/>
          <w:sz w:val="24"/>
          <w:szCs w:val="24"/>
        </w:rPr>
        <w:t xml:space="preserve"> т.</w:t>
      </w:r>
    </w:p>
    <w:p w:rsidR="001B452C" w:rsidRPr="005418FB" w:rsidRDefault="00AA5636" w:rsidP="00981556">
      <w:pPr>
        <w:pBdr>
          <w:bottom w:val="single" w:sz="6" w:space="31" w:color="FFFFFF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8FB">
        <w:rPr>
          <w:rFonts w:ascii="Times New Roman" w:hAnsi="Times New Roman" w:cs="Times New Roman"/>
          <w:sz w:val="24"/>
          <w:szCs w:val="24"/>
        </w:rPr>
        <w:t xml:space="preserve">– </w:t>
      </w:r>
      <w:r w:rsidR="0011024A" w:rsidRPr="005418FB">
        <w:rPr>
          <w:rFonts w:ascii="Times New Roman" w:hAnsi="Times New Roman" w:cs="Times New Roman"/>
          <w:sz w:val="24"/>
          <w:szCs w:val="24"/>
        </w:rPr>
        <w:t xml:space="preserve">собрано овощных культур </w:t>
      </w:r>
      <w:r w:rsidR="001B452C" w:rsidRPr="005418FB">
        <w:rPr>
          <w:rFonts w:ascii="Times New Roman" w:hAnsi="Times New Roman" w:cs="Times New Roman"/>
          <w:sz w:val="24"/>
          <w:szCs w:val="24"/>
        </w:rPr>
        <w:t>12т.</w:t>
      </w:r>
    </w:p>
    <w:p w:rsidR="001B452C" w:rsidRPr="005418FB" w:rsidRDefault="00AA5636" w:rsidP="0034459B">
      <w:pPr>
        <w:pBdr>
          <w:bottom w:val="single" w:sz="6" w:space="31" w:color="FFFFFF"/>
        </w:pBdr>
        <w:shd w:val="clear" w:color="auto" w:fill="FFFFFF"/>
        <w:tabs>
          <w:tab w:val="center" w:pos="503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8FB">
        <w:rPr>
          <w:rFonts w:ascii="Times New Roman" w:hAnsi="Times New Roman" w:cs="Times New Roman"/>
          <w:sz w:val="24"/>
          <w:szCs w:val="24"/>
        </w:rPr>
        <w:t xml:space="preserve">– </w:t>
      </w:r>
      <w:r w:rsidR="0011024A" w:rsidRPr="005418FB">
        <w:rPr>
          <w:rFonts w:ascii="Times New Roman" w:hAnsi="Times New Roman" w:cs="Times New Roman"/>
          <w:sz w:val="24"/>
          <w:szCs w:val="24"/>
        </w:rPr>
        <w:t xml:space="preserve">собрано картофеля </w:t>
      </w:r>
      <w:r w:rsidR="001B452C" w:rsidRPr="005418FB">
        <w:rPr>
          <w:rFonts w:ascii="Times New Roman" w:hAnsi="Times New Roman" w:cs="Times New Roman"/>
          <w:sz w:val="24"/>
          <w:szCs w:val="24"/>
        </w:rPr>
        <w:t>193 т.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60"/>
        <w:gridCol w:w="4995"/>
      </w:tblGrid>
      <w:tr w:rsidR="00E1440C" w:rsidRPr="005418FB" w:rsidTr="00E1440C">
        <w:tc>
          <w:tcPr>
            <w:tcW w:w="4356" w:type="dxa"/>
          </w:tcPr>
          <w:p w:rsidR="000D6FBD" w:rsidRPr="005418FB" w:rsidRDefault="000D6FBD" w:rsidP="009815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18F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D81C47" wp14:editId="22C1C0DD">
                  <wp:extent cx="2876550" cy="2093489"/>
                  <wp:effectExtent l="0" t="0" r="0" b="2540"/>
                  <wp:docPr id="18" name="Рисунок 18" descr="C:\Users\User\Desktop\инвестпаспортка данные\чуруктар\1340757642_malch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инвестпаспортка данные\чуруктар\1340757642_malch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992" cy="2112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9" w:type="dxa"/>
          </w:tcPr>
          <w:p w:rsidR="000D6FBD" w:rsidRPr="005418FB" w:rsidRDefault="000D6FBD" w:rsidP="009815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18F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6B3AB3" wp14:editId="27B7A637">
                  <wp:extent cx="3720817" cy="2092960"/>
                  <wp:effectExtent l="0" t="0" r="0" b="2540"/>
                  <wp:docPr id="20" name="Рисунок 20" descr="C:\Users\User\Desktop\инвестпаспортка данные\чуруктар\b-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инвестпаспортка данные\чуруктар\b-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9380" cy="210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40C" w:rsidRPr="005418FB" w:rsidTr="00E1440C">
        <w:tc>
          <w:tcPr>
            <w:tcW w:w="4356" w:type="dxa"/>
          </w:tcPr>
          <w:p w:rsidR="000D6FBD" w:rsidRPr="005418FB" w:rsidRDefault="000D6FBD" w:rsidP="009815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18F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C8533A" wp14:editId="112DAB8B">
                  <wp:extent cx="3247813" cy="2435860"/>
                  <wp:effectExtent l="0" t="0" r="0" b="2540"/>
                  <wp:docPr id="19" name="Рисунок 19" descr="C:\Users\User\Desktop\инвестпаспортка данные\чуруктар\x-gzn5lr17w-cbb8c525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инвестпаспортка данные\чуруктар\x-gzn5lr17w-cbb8c525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083" cy="2449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9" w:type="dxa"/>
          </w:tcPr>
          <w:p w:rsidR="000D6FBD" w:rsidRPr="005418FB" w:rsidRDefault="000D6FBD" w:rsidP="009815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18F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C41BEA" wp14:editId="5F6FCA8E">
                  <wp:extent cx="3231096" cy="2435860"/>
                  <wp:effectExtent l="0" t="0" r="7620" b="2540"/>
                  <wp:docPr id="2" name="Рисунок 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339" cy="2456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4F39" w:rsidRPr="005418FB" w:rsidRDefault="00234F39" w:rsidP="0093106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4F39" w:rsidRPr="005418FB" w:rsidRDefault="00BD5A1E" w:rsidP="0093106D">
      <w:pPr>
        <w:jc w:val="center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5418FB">
        <w:rPr>
          <w:rFonts w:ascii="Times New Roman" w:hAnsi="Times New Roman" w:cs="Times New Roman"/>
          <w:b/>
          <w:sz w:val="24"/>
          <w:szCs w:val="24"/>
        </w:rPr>
        <w:t>Промышленное</w:t>
      </w:r>
      <w:r w:rsidRPr="005418FB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5418FB">
        <w:rPr>
          <w:rFonts w:ascii="Times New Roman" w:hAnsi="Times New Roman" w:cs="Times New Roman"/>
          <w:b/>
          <w:spacing w:val="-2"/>
          <w:sz w:val="24"/>
          <w:szCs w:val="24"/>
        </w:rPr>
        <w:t>производство</w:t>
      </w:r>
    </w:p>
    <w:p w:rsidR="00BD5A1E" w:rsidRPr="005418FB" w:rsidRDefault="008D1343" w:rsidP="0034459B">
      <w:pPr>
        <w:pStyle w:val="22"/>
        <w:tabs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Предприятие </w:t>
      </w:r>
      <w:r w:rsidR="007F129D" w:rsidRPr="005418FB">
        <w:rPr>
          <w:rFonts w:ascii="Times New Roman" w:hAnsi="Times New Roman" w:cs="Times New Roman"/>
          <w:sz w:val="24"/>
          <w:szCs w:val="24"/>
        </w:rPr>
        <w:t xml:space="preserve">ИП </w:t>
      </w:r>
      <w:proofErr w:type="spellStart"/>
      <w:r w:rsidR="007F129D" w:rsidRPr="005418FB">
        <w:rPr>
          <w:rFonts w:ascii="Times New Roman" w:hAnsi="Times New Roman" w:cs="Times New Roman"/>
          <w:sz w:val="24"/>
          <w:szCs w:val="24"/>
        </w:rPr>
        <w:t>Ондар</w:t>
      </w:r>
      <w:proofErr w:type="spellEnd"/>
      <w:r w:rsidR="007F129D" w:rsidRPr="005418FB">
        <w:rPr>
          <w:rFonts w:ascii="Times New Roman" w:hAnsi="Times New Roman" w:cs="Times New Roman"/>
          <w:sz w:val="24"/>
          <w:szCs w:val="24"/>
        </w:rPr>
        <w:t xml:space="preserve"> С.В. </w:t>
      </w:r>
      <w:r w:rsidR="00BD5A1E" w:rsidRPr="005418FB">
        <w:rPr>
          <w:rFonts w:ascii="Times New Roman" w:hAnsi="Times New Roman" w:cs="Times New Roman"/>
          <w:sz w:val="24"/>
          <w:szCs w:val="24"/>
        </w:rPr>
        <w:t>занимает одн</w:t>
      </w:r>
      <w:r w:rsidR="007F129D" w:rsidRPr="005418FB">
        <w:rPr>
          <w:rFonts w:ascii="Times New Roman" w:hAnsi="Times New Roman" w:cs="Times New Roman"/>
          <w:sz w:val="24"/>
          <w:szCs w:val="24"/>
        </w:rPr>
        <w:t>о из стабильных позиций в республике и в кожууне.</w:t>
      </w:r>
      <w:r w:rsidR="00BD5A1E" w:rsidRPr="005418FB">
        <w:rPr>
          <w:rFonts w:ascii="Times New Roman" w:hAnsi="Times New Roman" w:cs="Times New Roman"/>
          <w:sz w:val="24"/>
          <w:szCs w:val="24"/>
        </w:rPr>
        <w:t xml:space="preserve"> </w:t>
      </w:r>
      <w:r w:rsidR="007F129D" w:rsidRPr="005418FB">
        <w:rPr>
          <w:rFonts w:ascii="Times New Roman" w:hAnsi="Times New Roman" w:cs="Times New Roman"/>
          <w:sz w:val="24"/>
          <w:szCs w:val="24"/>
        </w:rPr>
        <w:t>Мясные п</w:t>
      </w:r>
      <w:r w:rsidR="00BD5A1E" w:rsidRPr="005418FB">
        <w:rPr>
          <w:rFonts w:ascii="Times New Roman" w:hAnsi="Times New Roman" w:cs="Times New Roman"/>
          <w:sz w:val="24"/>
          <w:szCs w:val="24"/>
        </w:rPr>
        <w:t xml:space="preserve">олуфабрикаты марки </w:t>
      </w:r>
      <w:r w:rsidR="007F129D" w:rsidRPr="005418FB">
        <w:rPr>
          <w:rFonts w:ascii="Times New Roman" w:hAnsi="Times New Roman" w:cs="Times New Roman"/>
          <w:sz w:val="24"/>
          <w:szCs w:val="24"/>
        </w:rPr>
        <w:t>«Богатырские</w:t>
      </w:r>
      <w:r w:rsidR="00BD5A1E" w:rsidRPr="005418FB">
        <w:rPr>
          <w:rFonts w:ascii="Times New Roman" w:hAnsi="Times New Roman" w:cs="Times New Roman"/>
          <w:sz w:val="24"/>
          <w:szCs w:val="24"/>
        </w:rPr>
        <w:t xml:space="preserve">», изготовленные в </w:t>
      </w:r>
      <w:proofErr w:type="spellStart"/>
      <w:r w:rsidR="007F129D" w:rsidRPr="005418FB">
        <w:rPr>
          <w:rFonts w:ascii="Times New Roman" w:hAnsi="Times New Roman" w:cs="Times New Roman"/>
          <w:sz w:val="24"/>
          <w:szCs w:val="24"/>
        </w:rPr>
        <w:t>с.О</w:t>
      </w:r>
      <w:proofErr w:type="spellEnd"/>
      <w:r w:rsidR="007F129D" w:rsidRPr="005418FB">
        <w:rPr>
          <w:rFonts w:ascii="Times New Roman" w:hAnsi="Times New Roman" w:cs="Times New Roman"/>
          <w:sz w:val="24"/>
          <w:szCs w:val="24"/>
        </w:rPr>
        <w:t xml:space="preserve">-Шынаа </w:t>
      </w:r>
      <w:r w:rsidR="00BD5A1E" w:rsidRPr="005418FB">
        <w:rPr>
          <w:rFonts w:ascii="Times New Roman" w:hAnsi="Times New Roman" w:cs="Times New Roman"/>
          <w:sz w:val="24"/>
          <w:szCs w:val="24"/>
        </w:rPr>
        <w:t xml:space="preserve">давно полюбились покупателям </w:t>
      </w:r>
      <w:r w:rsidR="007F129D" w:rsidRPr="005418FB">
        <w:rPr>
          <w:rFonts w:ascii="Times New Roman" w:hAnsi="Times New Roman" w:cs="Times New Roman"/>
          <w:sz w:val="24"/>
          <w:szCs w:val="24"/>
        </w:rPr>
        <w:t>многих районов и столицы.</w:t>
      </w:r>
    </w:p>
    <w:p w:rsidR="0034459B" w:rsidRPr="005418FB" w:rsidRDefault="0034459B" w:rsidP="0034459B">
      <w:pPr>
        <w:pStyle w:val="22"/>
        <w:tabs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8FB">
        <w:rPr>
          <w:rFonts w:ascii="Times New Roman" w:hAnsi="Times New Roman" w:cs="Times New Roman"/>
          <w:sz w:val="24"/>
          <w:szCs w:val="24"/>
        </w:rPr>
        <w:lastRenderedPageBreak/>
        <w:t>В селе Белдир-Арыг работает цех по производству строительных блоков из пенополистиролбетона (ИП Сырат А.С.).</w:t>
      </w:r>
    </w:p>
    <w:p w:rsidR="0034459B" w:rsidRPr="005418FB" w:rsidRDefault="007F129D" w:rsidP="0034459B">
      <w:pPr>
        <w:pStyle w:val="22"/>
        <w:tabs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8FB">
        <w:rPr>
          <w:rFonts w:ascii="Times New Roman" w:hAnsi="Times New Roman" w:cs="Times New Roman"/>
          <w:sz w:val="24"/>
          <w:szCs w:val="24"/>
        </w:rPr>
        <w:t xml:space="preserve">ИП </w:t>
      </w:r>
      <w:proofErr w:type="spellStart"/>
      <w:r w:rsidRPr="005418FB">
        <w:rPr>
          <w:rFonts w:ascii="Times New Roman" w:hAnsi="Times New Roman" w:cs="Times New Roman"/>
          <w:sz w:val="24"/>
          <w:szCs w:val="24"/>
        </w:rPr>
        <w:t>Оюн</w:t>
      </w:r>
      <w:proofErr w:type="spellEnd"/>
      <w:r w:rsidRPr="005418FB">
        <w:rPr>
          <w:rFonts w:ascii="Times New Roman" w:hAnsi="Times New Roman" w:cs="Times New Roman"/>
          <w:sz w:val="24"/>
          <w:szCs w:val="24"/>
        </w:rPr>
        <w:t xml:space="preserve"> А.А. </w:t>
      </w:r>
      <w:r w:rsidR="00BD5A1E" w:rsidRPr="005418FB">
        <w:rPr>
          <w:rFonts w:ascii="Times New Roman" w:hAnsi="Times New Roman" w:cs="Times New Roman"/>
          <w:sz w:val="24"/>
          <w:szCs w:val="24"/>
        </w:rPr>
        <w:t>осуществляет производство хлебобулочной продукции в местной пекарне. Свежий хлеб поставляется в</w:t>
      </w:r>
      <w:r w:rsidRPr="005418FB">
        <w:rPr>
          <w:rFonts w:ascii="Times New Roman" w:hAnsi="Times New Roman" w:cs="Times New Roman"/>
          <w:sz w:val="24"/>
          <w:szCs w:val="24"/>
        </w:rPr>
        <w:t xml:space="preserve"> торговую сеть Тес-Хемского кожууна</w:t>
      </w:r>
      <w:r w:rsidR="00BD5A1E" w:rsidRPr="005418FB">
        <w:rPr>
          <w:rFonts w:ascii="Times New Roman" w:hAnsi="Times New Roman" w:cs="Times New Roman"/>
          <w:sz w:val="24"/>
          <w:szCs w:val="24"/>
        </w:rPr>
        <w:t>.</w:t>
      </w:r>
      <w:r w:rsidR="0034459B" w:rsidRPr="005418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5A1E" w:rsidRPr="005418FB" w:rsidRDefault="0034459B" w:rsidP="0034459B">
      <w:pPr>
        <w:pStyle w:val="22"/>
        <w:tabs>
          <w:tab w:val="num" w:pos="1134"/>
        </w:tabs>
        <w:spacing w:after="0" w:line="240" w:lineRule="auto"/>
        <w:ind w:left="0" w:firstLine="709"/>
        <w:jc w:val="both"/>
        <w:rPr>
          <w:color w:val="332E2D"/>
          <w:sz w:val="24"/>
          <w:szCs w:val="24"/>
        </w:rPr>
      </w:pPr>
      <w:r w:rsidRPr="005418FB">
        <w:rPr>
          <w:rFonts w:ascii="Times New Roman" w:hAnsi="Times New Roman" w:cs="Times New Roman"/>
          <w:sz w:val="24"/>
          <w:szCs w:val="24"/>
        </w:rPr>
        <w:t xml:space="preserve">В сфере деревообработки </w:t>
      </w:r>
      <w:r w:rsidR="0077783F">
        <w:rPr>
          <w:rFonts w:ascii="Times New Roman" w:hAnsi="Times New Roman" w:cs="Times New Roman"/>
          <w:sz w:val="24"/>
          <w:szCs w:val="24"/>
        </w:rPr>
        <w:t xml:space="preserve">заняты 4 ИП, 8 </w:t>
      </w:r>
      <w:r w:rsidRPr="0077783F">
        <w:rPr>
          <w:rFonts w:ascii="Times New Roman" w:hAnsi="Times New Roman" w:cs="Times New Roman"/>
          <w:sz w:val="24"/>
          <w:szCs w:val="24"/>
        </w:rPr>
        <w:t>самозанятых граждан</w:t>
      </w:r>
      <w:r w:rsidRPr="005418FB">
        <w:rPr>
          <w:rFonts w:ascii="Times New Roman" w:hAnsi="Times New Roman" w:cs="Times New Roman"/>
          <w:sz w:val="24"/>
          <w:szCs w:val="24"/>
        </w:rPr>
        <w:t>.</w:t>
      </w:r>
    </w:p>
    <w:p w:rsidR="00934BD8" w:rsidRPr="005418FB" w:rsidRDefault="00BD5A1E" w:rsidP="00934BD8">
      <w:pPr>
        <w:pStyle w:val="22"/>
        <w:tabs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8FB">
        <w:rPr>
          <w:rFonts w:ascii="Times New Roman" w:hAnsi="Times New Roman" w:cs="Times New Roman"/>
          <w:sz w:val="24"/>
          <w:szCs w:val="24"/>
        </w:rPr>
        <w:t>Основными сферами деятельности предприятий малого бизнеса являются розничная торговля, платные услуги, сель</w:t>
      </w:r>
      <w:r w:rsidR="00934BD8" w:rsidRPr="005418FB">
        <w:rPr>
          <w:rFonts w:ascii="Times New Roman" w:hAnsi="Times New Roman" w:cs="Times New Roman"/>
          <w:sz w:val="24"/>
          <w:szCs w:val="24"/>
        </w:rPr>
        <w:t xml:space="preserve">ское хозяйство, лесозаготовка. </w:t>
      </w:r>
    </w:p>
    <w:p w:rsidR="00245F11" w:rsidRDefault="00BD5A1E" w:rsidP="00934BD8">
      <w:pPr>
        <w:pStyle w:val="22"/>
        <w:tabs>
          <w:tab w:val="num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8F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количество субъектов предпринимательства</w:t>
      </w:r>
      <w:r w:rsidR="008D654E" w:rsidRPr="0054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составляет 216</w:t>
      </w:r>
      <w:r w:rsidRPr="0054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ед., </w:t>
      </w:r>
      <w:r w:rsidR="00245F11" w:rsidRPr="005418FB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4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асчитывается </w:t>
      </w:r>
      <w:r w:rsidR="009763CD" w:rsidRPr="005418FB">
        <w:rPr>
          <w:rFonts w:ascii="Times New Roman" w:eastAsia="Times New Roman" w:hAnsi="Times New Roman" w:cs="Times New Roman"/>
          <w:sz w:val="24"/>
          <w:szCs w:val="24"/>
          <w:lang w:eastAsia="ru-RU"/>
        </w:rPr>
        <w:t>11 ООО, 2 СПК, 203</w:t>
      </w:r>
      <w:r w:rsidRPr="0054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индивидуальных предпринимателей. Численность занят</w:t>
      </w:r>
      <w:r w:rsidR="00A1484C">
        <w:rPr>
          <w:rFonts w:ascii="Times New Roman" w:eastAsia="Times New Roman" w:hAnsi="Times New Roman" w:cs="Times New Roman"/>
          <w:sz w:val="24"/>
          <w:szCs w:val="24"/>
          <w:lang w:eastAsia="ru-RU"/>
        </w:rPr>
        <w:t>ых в малом бизнесе составляет 12</w:t>
      </w:r>
      <w:r w:rsidRPr="00A1484C">
        <w:rPr>
          <w:rFonts w:ascii="Times New Roman" w:eastAsia="Times New Roman" w:hAnsi="Times New Roman" w:cs="Times New Roman"/>
          <w:sz w:val="24"/>
          <w:szCs w:val="24"/>
          <w:lang w:eastAsia="ru-RU"/>
        </w:rPr>
        <w:t>% о</w:t>
      </w:r>
      <w:r w:rsidRPr="0054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граждан, занятых в экономике кожууна. Наибольший удельный вес среди видов деятельности имеют: розничная торговля </w:t>
      </w:r>
      <w:r w:rsidR="00934BD8" w:rsidRPr="0077783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77783F" w:rsidRPr="007778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46</w:t>
      </w:r>
      <w:r w:rsidRPr="0054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%, сельское </w:t>
      </w:r>
      <w:r w:rsidRPr="007778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хозяйство </w:t>
      </w:r>
      <w:r w:rsidR="00934BD8" w:rsidRPr="007778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77783F">
        <w:rPr>
          <w:rFonts w:ascii="Times New Roman" w:eastAsia="Times New Roman" w:hAnsi="Times New Roman" w:cs="Times New Roman"/>
          <w:sz w:val="24"/>
          <w:szCs w:val="24"/>
          <w:lang w:eastAsia="ru-RU"/>
        </w:rPr>
        <w:t>21,3</w:t>
      </w:r>
      <w:r w:rsidRPr="00541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%, общественное питание </w:t>
      </w:r>
      <w:r w:rsidR="00934BD8" w:rsidRPr="0077783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7778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</w:t>
      </w:r>
      <w:r w:rsidR="0077783F">
        <w:rPr>
          <w:rFonts w:ascii="Times New Roman" w:eastAsia="Times New Roman" w:hAnsi="Times New Roman" w:cs="Times New Roman"/>
          <w:sz w:val="24"/>
          <w:szCs w:val="24"/>
          <w:lang w:eastAsia="ru-RU"/>
        </w:rPr>
        <w:t>,9</w:t>
      </w:r>
      <w:r w:rsidRPr="007778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%.</w:t>
      </w:r>
    </w:p>
    <w:p w:rsidR="005D349B" w:rsidRPr="005418FB" w:rsidRDefault="005418FB" w:rsidP="005418FB">
      <w:pPr>
        <w:pStyle w:val="22"/>
        <w:tabs>
          <w:tab w:val="num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8FB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5AE8DB07" wp14:editId="32278771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969285" cy="3153160"/>
            <wp:effectExtent l="0" t="0" r="12700" b="9525"/>
            <wp:wrapTight wrapText="bothSides">
              <wp:wrapPolygon edited="0">
                <wp:start x="0" y="0"/>
                <wp:lineTo x="0" y="21535"/>
                <wp:lineTo x="21577" y="21535"/>
                <wp:lineTo x="21577" y="0"/>
                <wp:lineTo x="0" y="0"/>
              </wp:wrapPolygon>
            </wp:wrapTight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5F11" w:rsidRPr="005418FB" w:rsidRDefault="00245F11" w:rsidP="00E1440C">
      <w:pPr>
        <w:pStyle w:val="22"/>
        <w:tabs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8FB">
        <w:rPr>
          <w:rFonts w:ascii="Times New Roman" w:hAnsi="Times New Roman" w:cs="Times New Roman"/>
          <w:b/>
          <w:i/>
          <w:sz w:val="24"/>
          <w:szCs w:val="24"/>
        </w:rPr>
        <w:t>Торговое обслуживание</w:t>
      </w:r>
      <w:r w:rsidRPr="005418FB">
        <w:rPr>
          <w:rFonts w:ascii="Times New Roman" w:hAnsi="Times New Roman" w:cs="Times New Roman"/>
          <w:sz w:val="24"/>
          <w:szCs w:val="24"/>
        </w:rPr>
        <w:t xml:space="preserve"> населения осуществляется в </w:t>
      </w:r>
      <w:r w:rsidR="008D654E" w:rsidRPr="005418FB">
        <w:rPr>
          <w:rFonts w:ascii="Times New Roman" w:hAnsi="Times New Roman" w:cs="Times New Roman"/>
          <w:sz w:val="24"/>
          <w:szCs w:val="24"/>
        </w:rPr>
        <w:t>54</w:t>
      </w:r>
      <w:r w:rsidRPr="005418FB">
        <w:rPr>
          <w:rFonts w:ascii="Times New Roman" w:hAnsi="Times New Roman" w:cs="Times New Roman"/>
          <w:sz w:val="24"/>
          <w:szCs w:val="24"/>
        </w:rPr>
        <w:t xml:space="preserve"> торговых объектах раз</w:t>
      </w:r>
      <w:r w:rsidR="008D654E" w:rsidRPr="005418FB">
        <w:rPr>
          <w:rFonts w:ascii="Times New Roman" w:hAnsi="Times New Roman" w:cs="Times New Roman"/>
          <w:sz w:val="24"/>
          <w:szCs w:val="24"/>
        </w:rPr>
        <w:t>личного формата (</w:t>
      </w:r>
      <w:r w:rsidRPr="005418FB">
        <w:rPr>
          <w:rFonts w:ascii="Times New Roman" w:hAnsi="Times New Roman" w:cs="Times New Roman"/>
          <w:sz w:val="24"/>
          <w:szCs w:val="24"/>
        </w:rPr>
        <w:t xml:space="preserve">магазины, павильоны, киоски) торговая площадь составляет </w:t>
      </w:r>
      <w:r w:rsidR="007C6CE4" w:rsidRPr="005418FB">
        <w:rPr>
          <w:rFonts w:ascii="Times New Roman" w:hAnsi="Times New Roman" w:cs="Times New Roman"/>
          <w:sz w:val="24"/>
          <w:szCs w:val="24"/>
        </w:rPr>
        <w:t>1407,2</w:t>
      </w:r>
      <w:r w:rsidRPr="005418FB">
        <w:rPr>
          <w:rFonts w:ascii="Times New Roman" w:hAnsi="Times New Roman" w:cs="Times New Roman"/>
          <w:sz w:val="24"/>
          <w:szCs w:val="24"/>
        </w:rPr>
        <w:t xml:space="preserve"> кв.м.</w:t>
      </w:r>
    </w:p>
    <w:p w:rsidR="00A57529" w:rsidRPr="005418FB" w:rsidRDefault="00245F11" w:rsidP="00E1440C">
      <w:pPr>
        <w:pStyle w:val="22"/>
        <w:tabs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8FB">
        <w:rPr>
          <w:rFonts w:ascii="Times New Roman" w:hAnsi="Times New Roman" w:cs="Times New Roman"/>
          <w:sz w:val="24"/>
          <w:szCs w:val="24"/>
        </w:rPr>
        <w:t xml:space="preserve">Обеспеченность торговыми площадями в сельском поселении на </w:t>
      </w:r>
      <w:r w:rsidR="007C6CE4" w:rsidRPr="005418FB">
        <w:rPr>
          <w:rFonts w:ascii="Times New Roman" w:hAnsi="Times New Roman" w:cs="Times New Roman"/>
          <w:sz w:val="24"/>
          <w:szCs w:val="24"/>
        </w:rPr>
        <w:t>1000 жителей составляет 163,2</w:t>
      </w:r>
      <w:r w:rsidRPr="005418FB">
        <w:rPr>
          <w:rFonts w:ascii="Times New Roman" w:hAnsi="Times New Roman" w:cs="Times New Roman"/>
          <w:sz w:val="24"/>
          <w:szCs w:val="24"/>
        </w:rPr>
        <w:t xml:space="preserve"> кв. м., при нормативном </w:t>
      </w:r>
      <w:r w:rsidR="0011171C" w:rsidRPr="005418FB">
        <w:rPr>
          <w:rFonts w:ascii="Times New Roman" w:hAnsi="Times New Roman" w:cs="Times New Roman"/>
          <w:sz w:val="24"/>
          <w:szCs w:val="24"/>
        </w:rPr>
        <w:t>показателе 183</w:t>
      </w:r>
      <w:r w:rsidRPr="005418FB">
        <w:rPr>
          <w:rFonts w:ascii="Times New Roman" w:hAnsi="Times New Roman" w:cs="Times New Roman"/>
          <w:sz w:val="24"/>
          <w:szCs w:val="24"/>
        </w:rPr>
        <w:t xml:space="preserve"> кв. м.</w:t>
      </w:r>
      <w:r w:rsidR="008F2B96" w:rsidRPr="005418FB">
        <w:rPr>
          <w:rFonts w:ascii="Times New Roman" w:hAnsi="Times New Roman" w:cs="Times New Roman"/>
          <w:sz w:val="24"/>
          <w:szCs w:val="24"/>
        </w:rPr>
        <w:t xml:space="preserve"> </w:t>
      </w:r>
      <w:r w:rsidR="005372D9" w:rsidRPr="005418FB">
        <w:rPr>
          <w:rFonts w:ascii="Times New Roman" w:hAnsi="Times New Roman" w:cs="Times New Roman"/>
          <w:sz w:val="24"/>
          <w:szCs w:val="24"/>
        </w:rPr>
        <w:t>13</w:t>
      </w:r>
      <w:r w:rsidR="008F2B96" w:rsidRPr="005418FB">
        <w:rPr>
          <w:rFonts w:ascii="Times New Roman" w:hAnsi="Times New Roman" w:cs="Times New Roman"/>
          <w:sz w:val="24"/>
          <w:szCs w:val="24"/>
        </w:rPr>
        <w:t xml:space="preserve"> точек общественного питания, общей площадью </w:t>
      </w:r>
      <w:r w:rsidR="005372D9" w:rsidRPr="005418FB">
        <w:rPr>
          <w:rFonts w:ascii="Times New Roman" w:hAnsi="Times New Roman" w:cs="Times New Roman"/>
          <w:sz w:val="24"/>
          <w:szCs w:val="24"/>
        </w:rPr>
        <w:t xml:space="preserve">1456 </w:t>
      </w:r>
      <w:r w:rsidR="008F2B96" w:rsidRPr="005418FB">
        <w:rPr>
          <w:rFonts w:ascii="Times New Roman" w:hAnsi="Times New Roman" w:cs="Times New Roman"/>
          <w:sz w:val="24"/>
          <w:szCs w:val="24"/>
        </w:rPr>
        <w:t>м2</w:t>
      </w:r>
      <w:r w:rsidR="005372D9" w:rsidRPr="005418FB">
        <w:rPr>
          <w:rFonts w:ascii="Times New Roman" w:hAnsi="Times New Roman" w:cs="Times New Roman"/>
          <w:sz w:val="24"/>
          <w:szCs w:val="24"/>
        </w:rPr>
        <w:t>, посадочных мест 1041.</w:t>
      </w:r>
    </w:p>
    <w:p w:rsidR="00A8371D" w:rsidRPr="005418FB" w:rsidRDefault="00245F11" w:rsidP="00E1440C">
      <w:pPr>
        <w:pStyle w:val="22"/>
        <w:tabs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8FB">
        <w:rPr>
          <w:rFonts w:ascii="Times New Roman" w:hAnsi="Times New Roman" w:cs="Times New Roman"/>
          <w:sz w:val="24"/>
          <w:szCs w:val="24"/>
        </w:rPr>
        <w:t>В</w:t>
      </w:r>
      <w:r w:rsidR="00A57529" w:rsidRPr="005418FB">
        <w:rPr>
          <w:rFonts w:ascii="Times New Roman" w:hAnsi="Times New Roman" w:cs="Times New Roman"/>
          <w:sz w:val="24"/>
          <w:szCs w:val="24"/>
        </w:rPr>
        <w:t xml:space="preserve"> </w:t>
      </w:r>
      <w:r w:rsidRPr="005418FB">
        <w:rPr>
          <w:rFonts w:ascii="Times New Roman" w:hAnsi="Times New Roman" w:cs="Times New Roman"/>
          <w:sz w:val="24"/>
          <w:szCs w:val="24"/>
        </w:rPr>
        <w:t>последние</w:t>
      </w:r>
      <w:r w:rsidR="00E1440C" w:rsidRPr="005418FB">
        <w:rPr>
          <w:rFonts w:ascii="Times New Roman" w:hAnsi="Times New Roman" w:cs="Times New Roman"/>
          <w:sz w:val="24"/>
          <w:szCs w:val="24"/>
        </w:rPr>
        <w:t xml:space="preserve"> </w:t>
      </w:r>
      <w:r w:rsidRPr="005418FB">
        <w:rPr>
          <w:rFonts w:ascii="Times New Roman" w:hAnsi="Times New Roman" w:cs="Times New Roman"/>
          <w:sz w:val="24"/>
          <w:szCs w:val="24"/>
        </w:rPr>
        <w:t>годы</w:t>
      </w:r>
      <w:r w:rsidR="00E1440C" w:rsidRPr="005418FB">
        <w:rPr>
          <w:rFonts w:ascii="Times New Roman" w:hAnsi="Times New Roman" w:cs="Times New Roman"/>
          <w:sz w:val="24"/>
          <w:szCs w:val="24"/>
        </w:rPr>
        <w:t xml:space="preserve"> </w:t>
      </w:r>
      <w:r w:rsidRPr="005418FB">
        <w:rPr>
          <w:rFonts w:ascii="Times New Roman" w:hAnsi="Times New Roman" w:cs="Times New Roman"/>
          <w:sz w:val="24"/>
          <w:szCs w:val="24"/>
        </w:rPr>
        <w:t>быстрыми</w:t>
      </w:r>
      <w:r w:rsidR="00E1440C" w:rsidRPr="005418FB">
        <w:rPr>
          <w:rFonts w:ascii="Times New Roman" w:hAnsi="Times New Roman" w:cs="Times New Roman"/>
          <w:sz w:val="24"/>
          <w:szCs w:val="24"/>
        </w:rPr>
        <w:t xml:space="preserve"> </w:t>
      </w:r>
      <w:r w:rsidRPr="005418FB">
        <w:rPr>
          <w:rFonts w:ascii="Times New Roman" w:hAnsi="Times New Roman" w:cs="Times New Roman"/>
          <w:sz w:val="24"/>
          <w:szCs w:val="24"/>
        </w:rPr>
        <w:t>темпами</w:t>
      </w:r>
      <w:r w:rsidR="00A57529" w:rsidRPr="005418FB">
        <w:rPr>
          <w:rFonts w:ascii="Times New Roman" w:hAnsi="Times New Roman" w:cs="Times New Roman"/>
          <w:sz w:val="24"/>
          <w:szCs w:val="24"/>
        </w:rPr>
        <w:t xml:space="preserve"> </w:t>
      </w:r>
      <w:r w:rsidRPr="005418FB">
        <w:rPr>
          <w:rFonts w:ascii="Times New Roman" w:hAnsi="Times New Roman" w:cs="Times New Roman"/>
          <w:sz w:val="24"/>
          <w:szCs w:val="24"/>
        </w:rPr>
        <w:t>развивается</w:t>
      </w:r>
      <w:r w:rsidR="00A57529" w:rsidRPr="005418FB">
        <w:rPr>
          <w:rFonts w:ascii="Times New Roman" w:hAnsi="Times New Roman" w:cs="Times New Roman"/>
          <w:sz w:val="24"/>
          <w:szCs w:val="24"/>
        </w:rPr>
        <w:t xml:space="preserve"> </w:t>
      </w:r>
      <w:r w:rsidRPr="005418FB">
        <w:rPr>
          <w:rFonts w:ascii="Times New Roman" w:hAnsi="Times New Roman" w:cs="Times New Roman"/>
          <w:sz w:val="24"/>
          <w:szCs w:val="24"/>
        </w:rPr>
        <w:t>торговое обслуживание: открываются частные магазины, обеспечивающие продуктами и промышленными т</w:t>
      </w:r>
      <w:r w:rsidR="00380300" w:rsidRPr="005418FB">
        <w:rPr>
          <w:rFonts w:ascii="Times New Roman" w:hAnsi="Times New Roman" w:cs="Times New Roman"/>
          <w:sz w:val="24"/>
          <w:szCs w:val="24"/>
        </w:rPr>
        <w:t>оварами жителей сел.</w:t>
      </w:r>
    </w:p>
    <w:p w:rsidR="00E1440C" w:rsidRPr="005418FB" w:rsidRDefault="00E1440C" w:rsidP="00E1440C">
      <w:pPr>
        <w:pStyle w:val="22"/>
        <w:tabs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73C8" w:rsidRPr="005418FB" w:rsidRDefault="00A8371D" w:rsidP="00E1440C">
      <w:pPr>
        <w:pStyle w:val="22"/>
        <w:tabs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418FB">
        <w:rPr>
          <w:rFonts w:ascii="Times New Roman" w:hAnsi="Times New Roman" w:cs="Times New Roman"/>
          <w:b/>
          <w:i/>
          <w:sz w:val="24"/>
          <w:szCs w:val="24"/>
        </w:rPr>
        <w:t>Бытовое</w:t>
      </w:r>
      <w:r w:rsidR="005873C8" w:rsidRPr="005418F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5418FB">
        <w:rPr>
          <w:rFonts w:ascii="Times New Roman" w:hAnsi="Times New Roman" w:cs="Times New Roman"/>
          <w:b/>
          <w:i/>
          <w:sz w:val="24"/>
          <w:szCs w:val="24"/>
        </w:rPr>
        <w:t>обслуживание</w:t>
      </w:r>
    </w:p>
    <w:p w:rsidR="005873C8" w:rsidRPr="005418FB" w:rsidRDefault="005873C8" w:rsidP="00E1440C">
      <w:pPr>
        <w:pStyle w:val="22"/>
        <w:tabs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8FB">
        <w:rPr>
          <w:rFonts w:ascii="Times New Roman" w:hAnsi="Times New Roman" w:cs="Times New Roman"/>
          <w:sz w:val="24"/>
          <w:szCs w:val="24"/>
        </w:rPr>
        <w:t>Н</w:t>
      </w:r>
      <w:r w:rsidR="00264320" w:rsidRPr="005418FB">
        <w:rPr>
          <w:rFonts w:ascii="Times New Roman" w:hAnsi="Times New Roman" w:cs="Times New Roman"/>
          <w:sz w:val="24"/>
          <w:szCs w:val="24"/>
        </w:rPr>
        <w:t>а территории кожууна имеются 3</w:t>
      </w:r>
      <w:r w:rsidRPr="005418FB">
        <w:rPr>
          <w:rFonts w:ascii="Times New Roman" w:hAnsi="Times New Roman" w:cs="Times New Roman"/>
          <w:sz w:val="24"/>
          <w:szCs w:val="24"/>
        </w:rPr>
        <w:t xml:space="preserve"> парикма</w:t>
      </w:r>
      <w:r w:rsidR="00A8371D" w:rsidRPr="005418FB">
        <w:rPr>
          <w:rFonts w:ascii="Times New Roman" w:hAnsi="Times New Roman" w:cs="Times New Roman"/>
          <w:sz w:val="24"/>
          <w:szCs w:val="24"/>
        </w:rPr>
        <w:t xml:space="preserve">херские, </w:t>
      </w:r>
      <w:r w:rsidR="00264320" w:rsidRPr="005418FB">
        <w:rPr>
          <w:rFonts w:ascii="Times New Roman" w:hAnsi="Times New Roman" w:cs="Times New Roman"/>
          <w:sz w:val="24"/>
          <w:szCs w:val="24"/>
        </w:rPr>
        <w:t>а также 4</w:t>
      </w:r>
      <w:r w:rsidR="00A8371D" w:rsidRPr="005418FB">
        <w:rPr>
          <w:rFonts w:ascii="Times New Roman" w:hAnsi="Times New Roman" w:cs="Times New Roman"/>
          <w:sz w:val="24"/>
          <w:szCs w:val="24"/>
        </w:rPr>
        <w:t xml:space="preserve"> самозанятых граждан занимаются техническим обслуживанием и ремонтом</w:t>
      </w:r>
      <w:r w:rsidRPr="005418FB">
        <w:rPr>
          <w:rFonts w:ascii="Times New Roman" w:hAnsi="Times New Roman" w:cs="Times New Roman"/>
          <w:sz w:val="24"/>
          <w:szCs w:val="24"/>
        </w:rPr>
        <w:t xml:space="preserve"> транспортн</w:t>
      </w:r>
      <w:r w:rsidR="00A8371D" w:rsidRPr="005418FB">
        <w:rPr>
          <w:rFonts w:ascii="Times New Roman" w:hAnsi="Times New Roman" w:cs="Times New Roman"/>
          <w:sz w:val="24"/>
          <w:szCs w:val="24"/>
        </w:rPr>
        <w:t>ых средств</w:t>
      </w:r>
      <w:r w:rsidR="00264320" w:rsidRPr="005418FB">
        <w:rPr>
          <w:rFonts w:ascii="Times New Roman" w:hAnsi="Times New Roman" w:cs="Times New Roman"/>
          <w:sz w:val="24"/>
          <w:szCs w:val="24"/>
        </w:rPr>
        <w:t>, 4 шиномонтажа. Имеется б</w:t>
      </w:r>
      <w:r w:rsidR="0003300B" w:rsidRPr="005418FB">
        <w:rPr>
          <w:rFonts w:ascii="Times New Roman" w:hAnsi="Times New Roman" w:cs="Times New Roman"/>
          <w:sz w:val="24"/>
          <w:szCs w:val="24"/>
        </w:rPr>
        <w:t>анно-прачечный комплекс</w:t>
      </w:r>
      <w:r w:rsidR="00264320" w:rsidRPr="005418FB">
        <w:rPr>
          <w:rFonts w:ascii="Times New Roman" w:hAnsi="Times New Roman" w:cs="Times New Roman"/>
          <w:sz w:val="24"/>
          <w:szCs w:val="24"/>
        </w:rPr>
        <w:t xml:space="preserve"> в Самагалтае</w:t>
      </w:r>
      <w:r w:rsidR="0003300B" w:rsidRPr="005418FB">
        <w:rPr>
          <w:rFonts w:ascii="Times New Roman" w:hAnsi="Times New Roman" w:cs="Times New Roman"/>
          <w:sz w:val="24"/>
          <w:szCs w:val="24"/>
        </w:rPr>
        <w:t xml:space="preserve">, </w:t>
      </w:r>
      <w:r w:rsidR="00264320" w:rsidRPr="005418FB">
        <w:rPr>
          <w:rFonts w:ascii="Times New Roman" w:hAnsi="Times New Roman" w:cs="Times New Roman"/>
          <w:sz w:val="24"/>
          <w:szCs w:val="24"/>
        </w:rPr>
        <w:t>во всех поселениях функционируют 11 прачечных, 5 фотосалонов, пошивом одежды занимаются 19 граждан, 5 человек изготовлением сувениров.</w:t>
      </w:r>
    </w:p>
    <w:p w:rsidR="0053314F" w:rsidRPr="005418FB" w:rsidRDefault="0053314F" w:rsidP="0053314F">
      <w:pPr>
        <w:pStyle w:val="a3"/>
        <w:ind w:left="0"/>
        <w:rPr>
          <w:sz w:val="24"/>
          <w:szCs w:val="24"/>
        </w:rPr>
      </w:pPr>
    </w:p>
    <w:p w:rsidR="005418FB" w:rsidRDefault="005418F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D754B" w:rsidRPr="005418FB" w:rsidRDefault="008D754B" w:rsidP="0073708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18FB">
        <w:rPr>
          <w:rFonts w:ascii="Times New Roman" w:hAnsi="Times New Roman" w:cs="Times New Roman"/>
          <w:b/>
          <w:sz w:val="24"/>
          <w:szCs w:val="24"/>
        </w:rPr>
        <w:lastRenderedPageBreak/>
        <w:t>Социальная</w:t>
      </w:r>
      <w:r w:rsidRPr="005418FB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5418FB">
        <w:rPr>
          <w:rFonts w:ascii="Times New Roman" w:hAnsi="Times New Roman" w:cs="Times New Roman"/>
          <w:b/>
          <w:spacing w:val="-4"/>
          <w:sz w:val="24"/>
          <w:szCs w:val="24"/>
        </w:rPr>
        <w:t>сфера</w:t>
      </w:r>
    </w:p>
    <w:p w:rsidR="008D754B" w:rsidRPr="005418FB" w:rsidRDefault="008D754B" w:rsidP="00E1440C">
      <w:pPr>
        <w:pStyle w:val="af"/>
        <w:ind w:right="0"/>
        <w:rPr>
          <w:color w:val="000000" w:themeColor="text1"/>
          <w:sz w:val="24"/>
          <w:szCs w:val="24"/>
        </w:rPr>
      </w:pPr>
      <w:r w:rsidRPr="005418FB">
        <w:rPr>
          <w:color w:val="000000" w:themeColor="text1"/>
          <w:sz w:val="24"/>
          <w:szCs w:val="24"/>
        </w:rPr>
        <w:t>Социальная</w:t>
      </w:r>
      <w:r w:rsidR="005D349B" w:rsidRPr="005418FB">
        <w:rPr>
          <w:color w:val="000000" w:themeColor="text1"/>
          <w:sz w:val="24"/>
          <w:szCs w:val="24"/>
        </w:rPr>
        <w:t xml:space="preserve"> </w:t>
      </w:r>
      <w:r w:rsidRPr="005418FB">
        <w:rPr>
          <w:color w:val="000000" w:themeColor="text1"/>
          <w:sz w:val="24"/>
          <w:szCs w:val="24"/>
        </w:rPr>
        <w:t>сфера</w:t>
      </w:r>
      <w:r w:rsidR="009F0AC2" w:rsidRPr="005418FB">
        <w:rPr>
          <w:color w:val="000000" w:themeColor="text1"/>
          <w:sz w:val="24"/>
          <w:szCs w:val="24"/>
        </w:rPr>
        <w:t xml:space="preserve"> Тес-Хемского кожууна </w:t>
      </w:r>
      <w:r w:rsidR="00657BCE" w:rsidRPr="005418FB">
        <w:rPr>
          <w:color w:val="000000" w:themeColor="text1"/>
          <w:sz w:val="24"/>
          <w:szCs w:val="24"/>
        </w:rPr>
        <w:t xml:space="preserve">представлена </w:t>
      </w:r>
      <w:r w:rsidRPr="005418FB">
        <w:rPr>
          <w:color w:val="000000" w:themeColor="text1"/>
          <w:sz w:val="24"/>
          <w:szCs w:val="24"/>
        </w:rPr>
        <w:t>учреждениями</w:t>
      </w:r>
      <w:r w:rsidR="009F0AC2" w:rsidRPr="005418FB">
        <w:rPr>
          <w:color w:val="000000" w:themeColor="text1"/>
          <w:sz w:val="24"/>
          <w:szCs w:val="24"/>
        </w:rPr>
        <w:t xml:space="preserve"> здравоохранения, образования, </w:t>
      </w:r>
      <w:r w:rsidRPr="005418FB">
        <w:rPr>
          <w:color w:val="000000" w:themeColor="text1"/>
          <w:sz w:val="24"/>
          <w:szCs w:val="24"/>
        </w:rPr>
        <w:t>культуры</w:t>
      </w:r>
      <w:r w:rsidR="009F0AC2" w:rsidRPr="005418FB">
        <w:rPr>
          <w:color w:val="000000" w:themeColor="text1"/>
          <w:sz w:val="24"/>
          <w:szCs w:val="24"/>
        </w:rPr>
        <w:t xml:space="preserve"> и спорта</w:t>
      </w:r>
      <w:r w:rsidRPr="005418FB">
        <w:rPr>
          <w:color w:val="000000" w:themeColor="text1"/>
          <w:sz w:val="24"/>
          <w:szCs w:val="24"/>
        </w:rPr>
        <w:t>.</w:t>
      </w:r>
    </w:p>
    <w:p w:rsidR="00186FB1" w:rsidRPr="005418FB" w:rsidRDefault="00186FB1" w:rsidP="008D754B">
      <w:pPr>
        <w:pStyle w:val="2"/>
        <w:ind w:right="1779"/>
        <w:rPr>
          <w:spacing w:val="-2"/>
          <w:sz w:val="24"/>
          <w:szCs w:val="24"/>
        </w:rPr>
      </w:pPr>
    </w:p>
    <w:p w:rsidR="008D754B" w:rsidRDefault="008D754B" w:rsidP="008D754B">
      <w:pPr>
        <w:pStyle w:val="2"/>
        <w:ind w:right="1779"/>
        <w:rPr>
          <w:spacing w:val="-2"/>
          <w:sz w:val="24"/>
          <w:szCs w:val="24"/>
        </w:rPr>
      </w:pPr>
      <w:r w:rsidRPr="005418FB">
        <w:rPr>
          <w:spacing w:val="-2"/>
          <w:sz w:val="24"/>
          <w:szCs w:val="24"/>
        </w:rPr>
        <w:t>Образование</w:t>
      </w:r>
    </w:p>
    <w:p w:rsidR="005418FB" w:rsidRPr="005418FB" w:rsidRDefault="005418FB" w:rsidP="008D754B">
      <w:pPr>
        <w:pStyle w:val="2"/>
        <w:ind w:right="1779"/>
        <w:rPr>
          <w:spacing w:val="-2"/>
          <w:sz w:val="12"/>
          <w:szCs w:val="12"/>
        </w:rPr>
      </w:pPr>
    </w:p>
    <w:p w:rsidR="002D1962" w:rsidRPr="005418FB" w:rsidRDefault="002D1962" w:rsidP="002D1962">
      <w:pPr>
        <w:pStyle w:val="af"/>
        <w:ind w:right="0"/>
        <w:rPr>
          <w:sz w:val="24"/>
          <w:szCs w:val="24"/>
        </w:rPr>
      </w:pPr>
      <w:r w:rsidRPr="005418FB">
        <w:rPr>
          <w:iCs/>
          <w:sz w:val="24"/>
          <w:szCs w:val="24"/>
          <w:lang w:bidi="en-US"/>
        </w:rPr>
        <w:t xml:space="preserve">В системе образования работают 769 чел., в том числе </w:t>
      </w:r>
      <w:r w:rsidRPr="005418FB">
        <w:rPr>
          <w:sz w:val="24"/>
          <w:szCs w:val="24"/>
        </w:rPr>
        <w:t xml:space="preserve">педагогических работников в общеобразовательных и дошкольных образовательных учреждениях 320 чел., из них имеют высшую квалификационную категорию 50 чел. (15,6%), первую 106 чел. (33,1%), без категории 164 чел. (51,2%). </w:t>
      </w:r>
    </w:p>
    <w:p w:rsidR="002D1962" w:rsidRPr="005418FB" w:rsidRDefault="002D1962" w:rsidP="002D1962">
      <w:pPr>
        <w:pStyle w:val="af"/>
        <w:ind w:right="0"/>
        <w:rPr>
          <w:color w:val="000000" w:themeColor="text1"/>
          <w:sz w:val="24"/>
          <w:szCs w:val="24"/>
        </w:rPr>
      </w:pPr>
      <w:r w:rsidRPr="005418FB">
        <w:rPr>
          <w:color w:val="000000" w:themeColor="text1"/>
          <w:sz w:val="24"/>
          <w:szCs w:val="24"/>
        </w:rPr>
        <w:t xml:space="preserve">Средняя заработная плата педагогических работников общеобразовательных организаций кожууна составила 55501,50 рублей, по дошкольным организациям 52412,71 рублей. </w:t>
      </w:r>
    </w:p>
    <w:p w:rsidR="002D1962" w:rsidRPr="005418FB" w:rsidRDefault="002D1962" w:rsidP="002D1962">
      <w:pPr>
        <w:pStyle w:val="ad"/>
        <w:rPr>
          <w:sz w:val="24"/>
          <w:szCs w:val="24"/>
        </w:rPr>
      </w:pPr>
      <w:r w:rsidRPr="005418FB">
        <w:rPr>
          <w:sz w:val="24"/>
          <w:szCs w:val="24"/>
        </w:rPr>
        <w:t xml:space="preserve">В 8 школах общее количество учащихся на начало нового 2025-2026 учебного года составило 1511 чел., классов-комплектов 105, средняя наполняемость классов 14,6 чел. </w:t>
      </w:r>
    </w:p>
    <w:p w:rsidR="002D1962" w:rsidRPr="005418FB" w:rsidRDefault="002D1962" w:rsidP="002D1962">
      <w:pPr>
        <w:pStyle w:val="af"/>
        <w:ind w:right="0"/>
        <w:rPr>
          <w:bCs/>
          <w:sz w:val="24"/>
          <w:szCs w:val="24"/>
        </w:rPr>
      </w:pPr>
      <w:r w:rsidRPr="005418FB">
        <w:rPr>
          <w:sz w:val="24"/>
          <w:szCs w:val="24"/>
        </w:rPr>
        <w:t>В 9 дошкольных образовательных учреждениях охвачено</w:t>
      </w:r>
      <w:r w:rsidRPr="005418FB">
        <w:rPr>
          <w:color w:val="FF0000"/>
          <w:sz w:val="24"/>
          <w:szCs w:val="24"/>
        </w:rPr>
        <w:t xml:space="preserve"> </w:t>
      </w:r>
      <w:r w:rsidRPr="005418FB">
        <w:rPr>
          <w:sz w:val="24"/>
          <w:szCs w:val="24"/>
        </w:rPr>
        <w:t>677 детей</w:t>
      </w:r>
      <w:r w:rsidRPr="005418FB">
        <w:rPr>
          <w:sz w:val="24"/>
          <w:szCs w:val="24"/>
          <w:shd w:val="clear" w:color="auto" w:fill="FFFFFF"/>
        </w:rPr>
        <w:t>,</w:t>
      </w:r>
      <w:r w:rsidRPr="005418FB">
        <w:rPr>
          <w:color w:val="FF0000"/>
          <w:sz w:val="24"/>
          <w:szCs w:val="24"/>
        </w:rPr>
        <w:t xml:space="preserve"> </w:t>
      </w:r>
      <w:r w:rsidRPr="005418FB">
        <w:rPr>
          <w:sz w:val="24"/>
          <w:szCs w:val="24"/>
        </w:rPr>
        <w:t xml:space="preserve">что составляет 83% от общего числа детей дошкольного возраста. 58 детей поставлены на учет для устройства в ДОУ, в том числе 16 детей льготной категории. </w:t>
      </w:r>
    </w:p>
    <w:p w:rsidR="008D754B" w:rsidRPr="005418FB" w:rsidRDefault="00857356" w:rsidP="00FA7D1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18FB">
        <w:rPr>
          <w:rFonts w:ascii="Times New Roman" w:hAnsi="Times New Roman" w:cs="Times New Roman"/>
          <w:sz w:val="24"/>
          <w:szCs w:val="24"/>
        </w:rPr>
        <w:t>Учреждения дополнительного образования (спортивная школа, школа искусств) располагаются в с.Самагалтай.</w:t>
      </w:r>
      <w:r w:rsidR="002D1962" w:rsidRPr="005418FB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51"/>
        <w:gridCol w:w="3804"/>
      </w:tblGrid>
      <w:tr w:rsidR="0019606C" w:rsidRPr="005418FB" w:rsidTr="00F46FAE">
        <w:trPr>
          <w:trHeight w:val="2121"/>
        </w:trPr>
        <w:tc>
          <w:tcPr>
            <w:tcW w:w="4759" w:type="dxa"/>
          </w:tcPr>
          <w:p w:rsidR="00E1440C" w:rsidRPr="005418FB" w:rsidRDefault="00E1440C" w:rsidP="00FA7D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18F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DFB264" wp14:editId="26CB7202">
                  <wp:extent cx="3515430" cy="2257425"/>
                  <wp:effectExtent l="0" t="0" r="8890" b="0"/>
                  <wp:docPr id="25" name="Рисунок 25" descr="C:\Users\User\Desktop\инвестпаспортка данные\чуруктар\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инвестпаспортка данные\чуруктар\i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98" b="5482"/>
                          <a:stretch/>
                        </pic:blipFill>
                        <pic:spPr bwMode="auto">
                          <a:xfrm>
                            <a:off x="0" y="0"/>
                            <a:ext cx="3518368" cy="2259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6" w:type="dxa"/>
          </w:tcPr>
          <w:p w:rsidR="00E1440C" w:rsidRPr="005418FB" w:rsidRDefault="0067337D" w:rsidP="00FA7D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18FB">
              <w:rPr>
                <w:noProof/>
                <w:spacing w:val="-2"/>
                <w:sz w:val="24"/>
                <w:szCs w:val="24"/>
                <w:lang w:eastAsia="ru-RU"/>
              </w:rPr>
              <w:drawing>
                <wp:inline distT="0" distB="0" distL="0" distR="0" wp14:anchorId="65E17BBC" wp14:editId="1654C04E">
                  <wp:extent cx="3355340" cy="2234928"/>
                  <wp:effectExtent l="0" t="0" r="0" b="0"/>
                  <wp:docPr id="35" name="Рисунок 35" descr="C:\Users\User\Desktop\инвестпаспортка данные\чуруктар\photo-2025-10-17-19-08-00-45037d51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инвестпаспортка данные\чуруктар\photo-2025-10-17-19-08-00-45037d510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7061" cy="2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06C" w:rsidRPr="005418FB" w:rsidTr="00F46FAE">
        <w:trPr>
          <w:trHeight w:val="2344"/>
        </w:trPr>
        <w:tc>
          <w:tcPr>
            <w:tcW w:w="4672" w:type="dxa"/>
          </w:tcPr>
          <w:p w:rsidR="0019606C" w:rsidRPr="005418FB" w:rsidRDefault="0019606C" w:rsidP="00FA7D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18FB">
              <w:rPr>
                <w:noProof/>
                <w:spacing w:val="-2"/>
                <w:sz w:val="24"/>
                <w:szCs w:val="24"/>
                <w:lang w:eastAsia="ru-RU"/>
              </w:rPr>
              <w:drawing>
                <wp:inline distT="0" distB="0" distL="0" distR="0" wp14:anchorId="4C621E1E" wp14:editId="6B2A3E10">
                  <wp:extent cx="4886325" cy="1800225"/>
                  <wp:effectExtent l="0" t="0" r="9525" b="9525"/>
                  <wp:docPr id="46" name="Рисунок 46" descr="C:\Users\User\Desktop\инвестпаспортка данные\IMG_20260219_113912_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инвестпаспортка данные\IMG_20260219_113912_1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33" b="13608"/>
                          <a:stretch/>
                        </pic:blipFill>
                        <pic:spPr bwMode="auto">
                          <a:xfrm>
                            <a:off x="0" y="0"/>
                            <a:ext cx="4890139" cy="180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19606C" w:rsidRPr="005418FB" w:rsidRDefault="0019606C" w:rsidP="00FA7D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18F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38400" cy="1828801"/>
                  <wp:effectExtent l="0" t="0" r="0" b="0"/>
                  <wp:docPr id="48" name="Рисунок 48" descr="C:\Users\User\Desktop\инвестпаспортка данные\IMG_20260219_113918_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инвестпаспортка данные\IMG_20260219_113918_7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556" cy="1848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3A3E" w:rsidRPr="005418FB" w:rsidRDefault="00433A3E" w:rsidP="00934BD8">
      <w:pPr>
        <w:pStyle w:val="2"/>
        <w:ind w:left="0"/>
        <w:jc w:val="left"/>
        <w:rPr>
          <w:spacing w:val="-2"/>
          <w:sz w:val="24"/>
          <w:szCs w:val="24"/>
        </w:rPr>
      </w:pPr>
    </w:p>
    <w:p w:rsidR="008D754B" w:rsidRDefault="008D754B" w:rsidP="00FA7D13">
      <w:pPr>
        <w:pStyle w:val="2"/>
        <w:rPr>
          <w:spacing w:val="-2"/>
          <w:sz w:val="24"/>
          <w:szCs w:val="24"/>
        </w:rPr>
      </w:pPr>
      <w:r w:rsidRPr="005418FB">
        <w:rPr>
          <w:spacing w:val="-2"/>
          <w:sz w:val="24"/>
          <w:szCs w:val="24"/>
        </w:rPr>
        <w:t>Здравоохранение</w:t>
      </w:r>
    </w:p>
    <w:p w:rsidR="005418FB" w:rsidRPr="005418FB" w:rsidRDefault="005418FB" w:rsidP="00FA7D13">
      <w:pPr>
        <w:pStyle w:val="2"/>
        <w:rPr>
          <w:sz w:val="12"/>
          <w:szCs w:val="12"/>
        </w:rPr>
      </w:pPr>
    </w:p>
    <w:p w:rsidR="00FA7D13" w:rsidRPr="005418FB" w:rsidRDefault="00FA7D13" w:rsidP="00934BD8">
      <w:pPr>
        <w:pStyle w:val="af"/>
        <w:ind w:right="0" w:firstLine="709"/>
        <w:rPr>
          <w:sz w:val="24"/>
          <w:szCs w:val="24"/>
          <w:lang w:eastAsia="ru-RU"/>
        </w:rPr>
      </w:pPr>
      <w:r w:rsidRPr="005418FB">
        <w:rPr>
          <w:sz w:val="24"/>
          <w:szCs w:val="24"/>
          <w:lang w:eastAsia="ru-RU"/>
        </w:rPr>
        <w:t>В кожууне функционируют Тес-Хемская ЦКБ в Самагалтае, 5 фельдшерско-акушерских пунктов в сс. Шуурмак, Белдир-Арыг, Ак-Эрик, Берт-Даг, У-Шынаа и 1 врачебная амбулатория в с. О-Шынаа.</w:t>
      </w:r>
    </w:p>
    <w:p w:rsidR="002B04B4" w:rsidRPr="005418FB" w:rsidRDefault="00FA7D13" w:rsidP="00934BD8">
      <w:pPr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5418FB">
        <w:rPr>
          <w:rFonts w:ascii="Times New Roman" w:hAnsi="Times New Roman" w:cs="Times New Roman"/>
          <w:sz w:val="24"/>
          <w:szCs w:val="24"/>
          <w:lang w:eastAsia="ru-RU"/>
        </w:rPr>
        <w:t>Круглосуточный стационар на 29 коек и поликлиника мощностью 271 посещений в день расположены в районном центре. Работают 2 аптечных пункта.</w:t>
      </w:r>
      <w:r w:rsidR="00B1752C" w:rsidRPr="005418F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B04B4" w:rsidRPr="005418FB">
        <w:rPr>
          <w:rFonts w:ascii="Times New Roman" w:eastAsia="Calibri" w:hAnsi="Times New Roman" w:cs="Times New Roman"/>
          <w:sz w:val="24"/>
          <w:szCs w:val="24"/>
        </w:rPr>
        <w:t xml:space="preserve">Начиная с 2020 года, построены </w:t>
      </w:r>
      <w:r w:rsidR="002B04B4" w:rsidRPr="005418F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4 фельдшерско-акушерских пункта (ФАП) в сс. Ак-Эрик, Берт-Даг, Белдир-Арыг и Шуурмак в рамках нацпроекта «Здравоохранение». Проведен капитальный ремонт ФАП </w:t>
      </w:r>
      <w:proofErr w:type="spellStart"/>
      <w:r w:rsidR="002B04B4" w:rsidRPr="005418FB">
        <w:rPr>
          <w:rFonts w:ascii="Times New Roman" w:eastAsia="Calibri" w:hAnsi="Times New Roman" w:cs="Times New Roman"/>
          <w:color w:val="000000"/>
          <w:sz w:val="24"/>
          <w:szCs w:val="24"/>
        </w:rPr>
        <w:t>с.У</w:t>
      </w:r>
      <w:proofErr w:type="spellEnd"/>
      <w:r w:rsidR="002B04B4" w:rsidRPr="005418FB">
        <w:rPr>
          <w:rFonts w:ascii="Times New Roman" w:eastAsia="Calibri" w:hAnsi="Times New Roman" w:cs="Times New Roman"/>
          <w:color w:val="000000"/>
          <w:sz w:val="24"/>
          <w:szCs w:val="24"/>
        </w:rPr>
        <w:t>-Шынаа.</w:t>
      </w:r>
      <w:r w:rsidR="00E079DC" w:rsidRPr="005418F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Проблемной остается вопрос нехватки кадров. На </w:t>
      </w:r>
      <w:r w:rsidR="00E079DC" w:rsidRPr="005418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32,75 штатных единиц врачей, </w:t>
      </w:r>
      <w:r w:rsidR="00E079DC" w:rsidRPr="005418FB">
        <w:rPr>
          <w:rFonts w:ascii="Times New Roman" w:hAnsi="Times New Roman" w:cs="Times New Roman"/>
          <w:sz w:val="24"/>
          <w:szCs w:val="24"/>
          <w:lang w:eastAsia="ru-RU"/>
        </w:rPr>
        <w:t>фактически работают 15 врачей.</w:t>
      </w:r>
    </w:p>
    <w:p w:rsidR="00E079DC" w:rsidRPr="005418FB" w:rsidRDefault="00E079DC" w:rsidP="00E079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418FB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Потребность во врачах на постоянные рабочие места: </w:t>
      </w:r>
    </w:p>
    <w:p w:rsidR="00E079DC" w:rsidRPr="005418FB" w:rsidRDefault="00E079DC" w:rsidP="00E079DC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418FB">
        <w:rPr>
          <w:rFonts w:ascii="Times New Roman" w:hAnsi="Times New Roman" w:cs="Times New Roman"/>
          <w:sz w:val="24"/>
          <w:szCs w:val="24"/>
          <w:lang w:eastAsia="ru-RU"/>
        </w:rPr>
        <w:t xml:space="preserve">- врач фтизиатр – 1,0 ст.;  </w:t>
      </w:r>
    </w:p>
    <w:p w:rsidR="00E079DC" w:rsidRPr="005418FB" w:rsidRDefault="00E079DC" w:rsidP="00E079DC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418FB">
        <w:rPr>
          <w:rFonts w:ascii="Times New Roman" w:hAnsi="Times New Roman" w:cs="Times New Roman"/>
          <w:sz w:val="24"/>
          <w:szCs w:val="24"/>
          <w:lang w:eastAsia="ru-RU"/>
        </w:rPr>
        <w:t>- врач-анестезиолог-реаниматолог – 1,0 ст.;</w:t>
      </w:r>
    </w:p>
    <w:p w:rsidR="00E079DC" w:rsidRPr="005418FB" w:rsidRDefault="00E079DC" w:rsidP="00E079DC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418FB">
        <w:rPr>
          <w:rFonts w:ascii="Times New Roman" w:hAnsi="Times New Roman" w:cs="Times New Roman"/>
          <w:sz w:val="24"/>
          <w:szCs w:val="24"/>
          <w:lang w:eastAsia="ru-RU"/>
        </w:rPr>
        <w:t>- врач-терапевт участковый – 1,0 ст.;</w:t>
      </w:r>
    </w:p>
    <w:p w:rsidR="00E079DC" w:rsidRPr="005418FB" w:rsidRDefault="00E079DC" w:rsidP="00E079DC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418FB">
        <w:rPr>
          <w:rFonts w:ascii="Times New Roman" w:hAnsi="Times New Roman" w:cs="Times New Roman"/>
          <w:sz w:val="24"/>
          <w:szCs w:val="24"/>
          <w:lang w:eastAsia="ru-RU"/>
        </w:rPr>
        <w:t>- врач-эпидемиолог – 1,0ст.;</w:t>
      </w:r>
    </w:p>
    <w:p w:rsidR="00E079DC" w:rsidRPr="005418FB" w:rsidRDefault="00E079DC" w:rsidP="00E079DC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418FB">
        <w:rPr>
          <w:rFonts w:ascii="Times New Roman" w:hAnsi="Times New Roman" w:cs="Times New Roman"/>
          <w:sz w:val="24"/>
          <w:szCs w:val="24"/>
          <w:lang w:eastAsia="ru-RU"/>
        </w:rPr>
        <w:t>- врач инфекционист – 1,0 ст.;</w:t>
      </w:r>
    </w:p>
    <w:p w:rsidR="00E079DC" w:rsidRPr="005418FB" w:rsidRDefault="00E079DC" w:rsidP="00E079DC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418FB">
        <w:rPr>
          <w:rFonts w:ascii="Times New Roman" w:hAnsi="Times New Roman" w:cs="Times New Roman"/>
          <w:sz w:val="24"/>
          <w:szCs w:val="24"/>
          <w:lang w:eastAsia="ru-RU"/>
        </w:rPr>
        <w:t>- врач общей практики – 1,0 ст.</w:t>
      </w:r>
    </w:p>
    <w:p w:rsidR="003C2C51" w:rsidRPr="005418FB" w:rsidRDefault="003C2C51" w:rsidP="003C2C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f6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1"/>
        <w:gridCol w:w="5119"/>
      </w:tblGrid>
      <w:tr w:rsidR="0079155E" w:rsidRPr="005418FB" w:rsidTr="0079155E">
        <w:tc>
          <w:tcPr>
            <w:tcW w:w="4685" w:type="dxa"/>
          </w:tcPr>
          <w:p w:rsidR="0079155E" w:rsidRPr="005418FB" w:rsidRDefault="0079155E" w:rsidP="0079155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8F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0ADBF80" wp14:editId="34986F50">
                  <wp:extent cx="2714625" cy="1869012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926" cy="1885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5" w:type="dxa"/>
          </w:tcPr>
          <w:p w:rsidR="0079155E" w:rsidRPr="005418FB" w:rsidRDefault="0079155E" w:rsidP="0079155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8F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A08849" wp14:editId="06991298">
                  <wp:extent cx="3271487" cy="1868805"/>
                  <wp:effectExtent l="0" t="0" r="5715" b="0"/>
                  <wp:docPr id="23" name="Рисунок 23" descr="C:\Users\User\Desktop\инвестпаспортка данные\чуруктар\index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инвестпаспортка данные\чуруктар\index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180"/>
                          <a:stretch/>
                        </pic:blipFill>
                        <pic:spPr bwMode="auto">
                          <a:xfrm>
                            <a:off x="0" y="0"/>
                            <a:ext cx="3295202" cy="1882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27EB" w:rsidRPr="005418FB" w:rsidRDefault="00C527EB" w:rsidP="009F0AC2">
      <w:pPr>
        <w:pStyle w:val="a3"/>
        <w:spacing w:before="6"/>
        <w:ind w:left="0"/>
        <w:rPr>
          <w:sz w:val="24"/>
          <w:szCs w:val="24"/>
        </w:rPr>
      </w:pPr>
    </w:p>
    <w:p w:rsidR="009F0AC2" w:rsidRDefault="009F0AC2" w:rsidP="009F0AC2">
      <w:pPr>
        <w:pStyle w:val="2"/>
        <w:spacing w:before="1"/>
        <w:ind w:left="2514"/>
        <w:rPr>
          <w:spacing w:val="-2"/>
          <w:sz w:val="24"/>
          <w:szCs w:val="24"/>
        </w:rPr>
      </w:pPr>
      <w:r w:rsidRPr="005418FB">
        <w:rPr>
          <w:sz w:val="24"/>
          <w:szCs w:val="24"/>
        </w:rPr>
        <w:t>Учреждения</w:t>
      </w:r>
      <w:r w:rsidRPr="005418FB">
        <w:rPr>
          <w:spacing w:val="14"/>
          <w:sz w:val="24"/>
          <w:szCs w:val="24"/>
        </w:rPr>
        <w:t xml:space="preserve"> </w:t>
      </w:r>
      <w:r w:rsidRPr="005418FB">
        <w:rPr>
          <w:spacing w:val="-2"/>
          <w:sz w:val="24"/>
          <w:szCs w:val="24"/>
        </w:rPr>
        <w:t>культуры</w:t>
      </w:r>
    </w:p>
    <w:p w:rsidR="005418FB" w:rsidRPr="005418FB" w:rsidRDefault="005418FB" w:rsidP="009F0AC2">
      <w:pPr>
        <w:pStyle w:val="2"/>
        <w:spacing w:before="1"/>
        <w:ind w:left="2514"/>
        <w:rPr>
          <w:sz w:val="12"/>
          <w:szCs w:val="12"/>
        </w:rPr>
      </w:pPr>
    </w:p>
    <w:p w:rsidR="000D4610" w:rsidRPr="005418FB" w:rsidRDefault="009F0AC2" w:rsidP="003C2C51">
      <w:pPr>
        <w:pStyle w:val="af"/>
        <w:ind w:right="0"/>
        <w:rPr>
          <w:color w:val="000000" w:themeColor="text1"/>
          <w:sz w:val="24"/>
          <w:szCs w:val="24"/>
        </w:rPr>
      </w:pPr>
      <w:r w:rsidRPr="005418FB">
        <w:rPr>
          <w:color w:val="000000" w:themeColor="text1"/>
          <w:sz w:val="24"/>
          <w:szCs w:val="24"/>
        </w:rPr>
        <w:t xml:space="preserve">Для обеспечения культурного досуга населения на территории сельского поселения функционирует </w:t>
      </w:r>
      <w:r w:rsidR="00FA7D13" w:rsidRPr="005418FB">
        <w:rPr>
          <w:color w:val="000000" w:themeColor="text1"/>
          <w:sz w:val="24"/>
          <w:szCs w:val="24"/>
        </w:rPr>
        <w:t>16 учреждений культуры: 7 культурно-досуговых, 8 библиоте</w:t>
      </w:r>
      <w:r w:rsidR="006660F9" w:rsidRPr="005418FB">
        <w:rPr>
          <w:color w:val="000000" w:themeColor="text1"/>
          <w:sz w:val="24"/>
          <w:szCs w:val="24"/>
        </w:rPr>
        <w:t>чных.</w:t>
      </w:r>
      <w:r w:rsidR="000D4610" w:rsidRPr="005418FB">
        <w:rPr>
          <w:color w:val="000000" w:themeColor="text1"/>
          <w:sz w:val="24"/>
          <w:szCs w:val="24"/>
        </w:rPr>
        <w:t xml:space="preserve"> Построены новые дома культуры в приграничном селе Ак-Эрик и </w:t>
      </w:r>
      <w:proofErr w:type="spellStart"/>
      <w:r w:rsidR="000D4610" w:rsidRPr="005418FB">
        <w:rPr>
          <w:color w:val="000000" w:themeColor="text1"/>
          <w:sz w:val="24"/>
          <w:szCs w:val="24"/>
        </w:rPr>
        <w:t>с.Шуурмак</w:t>
      </w:r>
      <w:proofErr w:type="spellEnd"/>
      <w:r w:rsidR="000D4610" w:rsidRPr="005418FB">
        <w:rPr>
          <w:color w:val="000000" w:themeColor="text1"/>
          <w:sz w:val="24"/>
          <w:szCs w:val="24"/>
        </w:rPr>
        <w:t xml:space="preserve">, проведен капитальный ремонт в ДК Берт-Даг. </w:t>
      </w:r>
    </w:p>
    <w:p w:rsidR="00934BD8" w:rsidRPr="005418FB" w:rsidRDefault="00934BD8" w:rsidP="003C2C51">
      <w:pPr>
        <w:pStyle w:val="af"/>
        <w:ind w:right="0"/>
        <w:rPr>
          <w:color w:val="000000" w:themeColor="text1"/>
          <w:sz w:val="24"/>
          <w:szCs w:val="24"/>
        </w:rPr>
      </w:pPr>
    </w:p>
    <w:tbl>
      <w:tblPr>
        <w:tblStyle w:val="af6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40"/>
        <w:gridCol w:w="4911"/>
      </w:tblGrid>
      <w:tr w:rsidR="0019606C" w:rsidRPr="005418FB" w:rsidTr="0019606C">
        <w:tc>
          <w:tcPr>
            <w:tcW w:w="4412" w:type="dxa"/>
          </w:tcPr>
          <w:p w:rsidR="003C2C51" w:rsidRPr="005418FB" w:rsidRDefault="003C2C51" w:rsidP="003C2C51">
            <w:pPr>
              <w:pStyle w:val="af"/>
              <w:ind w:right="0" w:firstLine="0"/>
              <w:rPr>
                <w:color w:val="000000" w:themeColor="text1"/>
                <w:sz w:val="24"/>
                <w:szCs w:val="24"/>
              </w:rPr>
            </w:pPr>
            <w:r w:rsidRPr="005418F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6A3A1C" wp14:editId="424439E2">
                  <wp:extent cx="2819400" cy="1770327"/>
                  <wp:effectExtent l="0" t="0" r="0" b="1905"/>
                  <wp:docPr id="21" name="Рисунок 21" descr="C:\Users\User\Desktop\инвестпаспортка данные\чуруктар\f_dG1nbmV3cy5ydS93cC1jb250ZW50L3VwbG9hZHMvMjAyMC8wOC9kb20ta3VsdHVyeS5qcGc_X19pZD0xMzYwNDQ=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инвестпаспортка данные\чуруктар\f_dG1nbmV3cy5ydS93cC1jb250ZW50L3VwbG9hZHMvMjAyMC8wOC9kb20ta3VsdHVyeS5qcGc_X19pZD0xMzYwNDQ=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454" cy="1821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9" w:type="dxa"/>
          </w:tcPr>
          <w:p w:rsidR="003C2C51" w:rsidRPr="005418FB" w:rsidRDefault="003C2C51" w:rsidP="003C2C51">
            <w:pPr>
              <w:pStyle w:val="af"/>
              <w:ind w:right="0" w:firstLine="0"/>
              <w:rPr>
                <w:color w:val="000000" w:themeColor="text1"/>
                <w:sz w:val="24"/>
                <w:szCs w:val="24"/>
              </w:rPr>
            </w:pPr>
            <w:r w:rsidRPr="005418F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981EFA" wp14:editId="50E9499E">
                  <wp:extent cx="3064988" cy="1769745"/>
                  <wp:effectExtent l="0" t="0" r="2540" b="1905"/>
                  <wp:docPr id="22" name="Рисунок 22" descr="C:\Users\User\Desktop\инвестпаспортка данные\чуруктар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инвестпаспортка данные\чуруктар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377" cy="1809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06C" w:rsidRPr="005418FB" w:rsidTr="0019606C">
        <w:tc>
          <w:tcPr>
            <w:tcW w:w="4412" w:type="dxa"/>
          </w:tcPr>
          <w:p w:rsidR="003C2C51" w:rsidRPr="005418FB" w:rsidRDefault="00E03FB1" w:rsidP="00F46FAE">
            <w:pPr>
              <w:pStyle w:val="af"/>
              <w:ind w:right="0" w:firstLine="0"/>
              <w:rPr>
                <w:color w:val="000000" w:themeColor="text1"/>
                <w:sz w:val="24"/>
                <w:szCs w:val="24"/>
              </w:rPr>
            </w:pPr>
            <w:r w:rsidRPr="005418FB">
              <w:rPr>
                <w:rFonts w:ascii="Arial" w:hAnsi="Arial" w:cs="Arial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2C7624B4" wp14:editId="4B6ACD14">
                  <wp:extent cx="2809875" cy="2346994"/>
                  <wp:effectExtent l="0" t="0" r="0" b="0"/>
                  <wp:docPr id="34" name="Рисунок 34" descr="C:\Users\User\Desktop\инвестпаспортка данные\чуруктар\XXL_heig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инвестпаспортка данные\чуруктар\XXL_heigh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83" t="-1" b="777"/>
                          <a:stretch/>
                        </pic:blipFill>
                        <pic:spPr bwMode="auto">
                          <a:xfrm>
                            <a:off x="0" y="0"/>
                            <a:ext cx="2858186" cy="2387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9" w:type="dxa"/>
          </w:tcPr>
          <w:p w:rsidR="003C2C51" w:rsidRPr="005418FB" w:rsidRDefault="00E03FB1" w:rsidP="00F46FAE">
            <w:pPr>
              <w:pStyle w:val="af"/>
              <w:ind w:right="0" w:firstLine="0"/>
              <w:rPr>
                <w:color w:val="000000" w:themeColor="text1"/>
                <w:sz w:val="24"/>
                <w:szCs w:val="24"/>
              </w:rPr>
            </w:pPr>
            <w:r w:rsidRPr="005418FB">
              <w:rPr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5F710890" wp14:editId="0E625AA7">
                  <wp:extent cx="3066016" cy="2346960"/>
                  <wp:effectExtent l="0" t="0" r="1270" b="0"/>
                  <wp:docPr id="43" name="Рисунок 43" descr="C:\Users\User\AppData\Local\Temp\Rar$DIa5816.11330\1431514367_samagaltay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Rar$DIa5816.11330\1431514367_samagaltay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1" t="4724" r="5203" b="6587"/>
                          <a:stretch/>
                        </pic:blipFill>
                        <pic:spPr bwMode="auto">
                          <a:xfrm>
                            <a:off x="0" y="0"/>
                            <a:ext cx="3128940" cy="2395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27EB" w:rsidRPr="005418FB" w:rsidRDefault="00C527EB" w:rsidP="00630EA5">
      <w:pPr>
        <w:pStyle w:val="2"/>
        <w:ind w:left="0"/>
        <w:jc w:val="left"/>
        <w:rPr>
          <w:sz w:val="24"/>
          <w:szCs w:val="24"/>
        </w:rPr>
      </w:pPr>
    </w:p>
    <w:p w:rsidR="005418FB" w:rsidRDefault="005418FB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sz w:val="24"/>
          <w:szCs w:val="24"/>
        </w:rPr>
        <w:br w:type="page"/>
      </w:r>
    </w:p>
    <w:p w:rsidR="009F0AC2" w:rsidRDefault="009F0AC2" w:rsidP="00E03FB1">
      <w:pPr>
        <w:pStyle w:val="2"/>
        <w:ind w:left="0" w:right="0"/>
        <w:rPr>
          <w:spacing w:val="-2"/>
          <w:sz w:val="24"/>
          <w:szCs w:val="24"/>
        </w:rPr>
      </w:pPr>
      <w:r w:rsidRPr="005418FB">
        <w:rPr>
          <w:sz w:val="24"/>
          <w:szCs w:val="24"/>
        </w:rPr>
        <w:lastRenderedPageBreak/>
        <w:t>Учреждения</w:t>
      </w:r>
      <w:r w:rsidRPr="005418FB">
        <w:rPr>
          <w:spacing w:val="10"/>
          <w:sz w:val="24"/>
          <w:szCs w:val="24"/>
        </w:rPr>
        <w:t xml:space="preserve"> </w:t>
      </w:r>
      <w:r w:rsidRPr="005418FB">
        <w:rPr>
          <w:sz w:val="24"/>
          <w:szCs w:val="24"/>
        </w:rPr>
        <w:t>физкультуры</w:t>
      </w:r>
      <w:r w:rsidRPr="005418FB">
        <w:rPr>
          <w:spacing w:val="10"/>
          <w:sz w:val="24"/>
          <w:szCs w:val="24"/>
        </w:rPr>
        <w:t xml:space="preserve"> </w:t>
      </w:r>
      <w:r w:rsidRPr="005418FB">
        <w:rPr>
          <w:sz w:val="24"/>
          <w:szCs w:val="24"/>
        </w:rPr>
        <w:t>и</w:t>
      </w:r>
      <w:r w:rsidRPr="005418FB">
        <w:rPr>
          <w:spacing w:val="9"/>
          <w:sz w:val="24"/>
          <w:szCs w:val="24"/>
        </w:rPr>
        <w:t xml:space="preserve"> </w:t>
      </w:r>
      <w:r w:rsidRPr="005418FB">
        <w:rPr>
          <w:spacing w:val="-2"/>
          <w:sz w:val="24"/>
          <w:szCs w:val="24"/>
        </w:rPr>
        <w:t>спорта</w:t>
      </w:r>
    </w:p>
    <w:p w:rsidR="005418FB" w:rsidRPr="005418FB" w:rsidRDefault="005418FB" w:rsidP="00E03FB1">
      <w:pPr>
        <w:pStyle w:val="2"/>
        <w:ind w:left="0" w:right="0"/>
        <w:rPr>
          <w:sz w:val="12"/>
          <w:szCs w:val="12"/>
        </w:rPr>
      </w:pPr>
    </w:p>
    <w:p w:rsidR="009F0AC2" w:rsidRPr="005418FB" w:rsidRDefault="002D3262" w:rsidP="00E03FB1">
      <w:pPr>
        <w:pStyle w:val="af"/>
        <w:ind w:right="0"/>
        <w:rPr>
          <w:color w:val="000000" w:themeColor="text1"/>
          <w:sz w:val="24"/>
          <w:szCs w:val="24"/>
        </w:rPr>
      </w:pPr>
      <w:r w:rsidRPr="005418FB">
        <w:rPr>
          <w:color w:val="000000" w:themeColor="text1"/>
          <w:sz w:val="24"/>
          <w:szCs w:val="24"/>
        </w:rPr>
        <w:t>Доля населения,</w:t>
      </w:r>
      <w:r w:rsidR="009F0AC2" w:rsidRPr="005418FB">
        <w:rPr>
          <w:color w:val="000000" w:themeColor="text1"/>
          <w:sz w:val="24"/>
          <w:szCs w:val="24"/>
        </w:rPr>
        <w:t xml:space="preserve"> постоянно занимающихся физичес</w:t>
      </w:r>
      <w:r w:rsidRPr="005418FB">
        <w:rPr>
          <w:color w:val="000000" w:themeColor="text1"/>
          <w:sz w:val="24"/>
          <w:szCs w:val="24"/>
        </w:rPr>
        <w:t>кой культурой и спортом состави</w:t>
      </w:r>
      <w:r w:rsidR="009F0AC2" w:rsidRPr="005418FB">
        <w:rPr>
          <w:color w:val="000000" w:themeColor="text1"/>
          <w:sz w:val="24"/>
          <w:szCs w:val="24"/>
        </w:rPr>
        <w:t xml:space="preserve">ла </w:t>
      </w:r>
      <w:r w:rsidRPr="005418FB">
        <w:rPr>
          <w:color w:val="000000" w:themeColor="text1"/>
          <w:sz w:val="24"/>
          <w:szCs w:val="24"/>
        </w:rPr>
        <w:t>на 1 января 2026 г. составила 57%. Всего – 4960 чел., из них до 15 л. – 2399, с 16-17 лет – 247, с 18-29 лет – 1135, с 30-79 лет – 1179 чел.</w:t>
      </w:r>
    </w:p>
    <w:p w:rsidR="0053314F" w:rsidRDefault="004D14FB" w:rsidP="00E03FB1">
      <w:pPr>
        <w:pStyle w:val="af"/>
        <w:ind w:right="0"/>
        <w:rPr>
          <w:color w:val="000000" w:themeColor="text1"/>
          <w:sz w:val="24"/>
          <w:szCs w:val="24"/>
        </w:rPr>
      </w:pPr>
      <w:r w:rsidRPr="005418FB">
        <w:rPr>
          <w:color w:val="000000" w:themeColor="text1"/>
          <w:sz w:val="24"/>
          <w:szCs w:val="24"/>
        </w:rPr>
        <w:t>Для занятий физической культурой и спортом для населения работают ежедневно без выходных дней 26 спортивных сооружений, с единовременной пропускной способностью 3005 ч</w:t>
      </w:r>
      <w:r w:rsidR="006F18C9" w:rsidRPr="005418FB">
        <w:rPr>
          <w:color w:val="000000" w:themeColor="text1"/>
          <w:sz w:val="24"/>
          <w:szCs w:val="24"/>
        </w:rPr>
        <w:t>еловек. Из них спортивных залов –</w:t>
      </w:r>
      <w:r w:rsidRPr="005418FB">
        <w:rPr>
          <w:color w:val="000000" w:themeColor="text1"/>
          <w:sz w:val="24"/>
          <w:szCs w:val="24"/>
        </w:rPr>
        <w:t xml:space="preserve"> 9, о</w:t>
      </w:r>
      <w:r w:rsidR="006F18C9" w:rsidRPr="005418FB">
        <w:rPr>
          <w:color w:val="000000" w:themeColor="text1"/>
          <w:sz w:val="24"/>
          <w:szCs w:val="24"/>
        </w:rPr>
        <w:t xml:space="preserve">ткрытых плоскостных сооружений – </w:t>
      </w:r>
      <w:r w:rsidRPr="005418FB">
        <w:rPr>
          <w:color w:val="000000" w:themeColor="text1"/>
          <w:sz w:val="24"/>
          <w:szCs w:val="24"/>
        </w:rPr>
        <w:t xml:space="preserve">13. </w:t>
      </w:r>
    </w:p>
    <w:p w:rsidR="005418FB" w:rsidRPr="005418FB" w:rsidRDefault="005418FB" w:rsidP="00E03FB1">
      <w:pPr>
        <w:pStyle w:val="af"/>
        <w:ind w:right="0"/>
        <w:rPr>
          <w:color w:val="000000" w:themeColor="text1"/>
          <w:sz w:val="24"/>
          <w:szCs w:val="24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8"/>
        <w:gridCol w:w="4677"/>
      </w:tblGrid>
      <w:tr w:rsidR="00E03FB1" w:rsidRPr="005418FB" w:rsidTr="00C80819">
        <w:tc>
          <w:tcPr>
            <w:tcW w:w="4678" w:type="dxa"/>
          </w:tcPr>
          <w:p w:rsidR="00E03FB1" w:rsidRPr="005418FB" w:rsidRDefault="00E03FB1" w:rsidP="00E03FB1">
            <w:pPr>
              <w:pStyle w:val="af"/>
              <w:ind w:right="0" w:firstLine="0"/>
              <w:rPr>
                <w:color w:val="000000" w:themeColor="text1"/>
                <w:sz w:val="24"/>
                <w:szCs w:val="24"/>
              </w:rPr>
            </w:pPr>
            <w:r w:rsidRPr="005418F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1B307C" wp14:editId="771FF596">
                  <wp:extent cx="2981325" cy="2235994"/>
                  <wp:effectExtent l="0" t="0" r="0" b="0"/>
                  <wp:docPr id="16" name="Рисунок 16" descr="C:\Users\User\Desktop\инвестпаспортка данные\чуруктар\б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инвестпаспортка данные\чуруктар\б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699" cy="2252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E03FB1" w:rsidRPr="005418FB" w:rsidRDefault="00E03FB1" w:rsidP="00E03FB1">
            <w:pPr>
              <w:pStyle w:val="af"/>
              <w:ind w:right="0" w:firstLine="0"/>
              <w:rPr>
                <w:color w:val="000000" w:themeColor="text1"/>
                <w:sz w:val="24"/>
                <w:szCs w:val="24"/>
              </w:rPr>
            </w:pPr>
            <w:r w:rsidRPr="005418F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5CBB58" wp14:editId="108BEDB9">
                  <wp:extent cx="2981113" cy="2235835"/>
                  <wp:effectExtent l="0" t="0" r="0" b="0"/>
                  <wp:docPr id="17" name="Рисунок 17" descr="C:\Users\User\Desktop\инвестпаспортка данные\чуруктар\ы8-1140x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инвестпаспортка данные\чуруктар\ы8-1140x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319" cy="226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4BD8" w:rsidRPr="005418FB" w:rsidRDefault="00934BD8" w:rsidP="00C80D6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0D61" w:rsidRPr="005418FB" w:rsidRDefault="00C80D61" w:rsidP="00C80D6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18FB">
        <w:rPr>
          <w:rFonts w:ascii="Times New Roman" w:hAnsi="Times New Roman" w:cs="Times New Roman"/>
          <w:b/>
          <w:sz w:val="24"/>
          <w:szCs w:val="24"/>
        </w:rPr>
        <w:t>Инфраструктура муниципального образования</w:t>
      </w:r>
    </w:p>
    <w:p w:rsidR="00C80D61" w:rsidRDefault="00C80D61" w:rsidP="00C80D61">
      <w:pPr>
        <w:pStyle w:val="2"/>
        <w:ind w:left="2509"/>
        <w:rPr>
          <w:spacing w:val="-2"/>
          <w:sz w:val="24"/>
          <w:szCs w:val="24"/>
        </w:rPr>
      </w:pPr>
      <w:r w:rsidRPr="005418FB">
        <w:rPr>
          <w:spacing w:val="-2"/>
          <w:sz w:val="24"/>
          <w:szCs w:val="24"/>
        </w:rPr>
        <w:t>Транспорт</w:t>
      </w:r>
    </w:p>
    <w:p w:rsidR="005418FB" w:rsidRPr="005418FB" w:rsidRDefault="005418FB" w:rsidP="00C80D61">
      <w:pPr>
        <w:pStyle w:val="2"/>
        <w:ind w:left="2509"/>
        <w:rPr>
          <w:sz w:val="12"/>
          <w:szCs w:val="12"/>
        </w:rPr>
      </w:pPr>
    </w:p>
    <w:p w:rsidR="00E03FB1" w:rsidRPr="005418FB" w:rsidRDefault="00AF7A56" w:rsidP="00E03FB1">
      <w:pPr>
        <w:pStyle w:val="af"/>
        <w:ind w:right="0"/>
        <w:rPr>
          <w:color w:val="000000" w:themeColor="text1"/>
          <w:sz w:val="24"/>
          <w:szCs w:val="24"/>
        </w:rPr>
      </w:pPr>
      <w:r w:rsidRPr="005418FB">
        <w:rPr>
          <w:color w:val="000000" w:themeColor="text1"/>
          <w:sz w:val="24"/>
          <w:szCs w:val="24"/>
        </w:rPr>
        <w:t>Автомобильные дороги связывают территорию кожууна с соседними территориями, населенные пункты кожууна с районным центром, обеспечивают жизнедеятельность всех населенных пунктов, определяют возможности развития поселений, по н</w:t>
      </w:r>
      <w:r w:rsidR="00AA4B23" w:rsidRPr="005418FB">
        <w:rPr>
          <w:color w:val="000000" w:themeColor="text1"/>
          <w:sz w:val="24"/>
          <w:szCs w:val="24"/>
        </w:rPr>
        <w:t xml:space="preserve">им осуществляются </w:t>
      </w:r>
      <w:r w:rsidRPr="005418FB">
        <w:rPr>
          <w:color w:val="000000" w:themeColor="text1"/>
          <w:sz w:val="24"/>
          <w:szCs w:val="24"/>
        </w:rPr>
        <w:t xml:space="preserve">перевозки грузов и пассажиров. </w:t>
      </w:r>
    </w:p>
    <w:p w:rsidR="00C80D61" w:rsidRPr="005418FB" w:rsidRDefault="00C80D61" w:rsidP="00E03FB1">
      <w:pPr>
        <w:pStyle w:val="af"/>
        <w:ind w:right="0"/>
        <w:rPr>
          <w:color w:val="000000" w:themeColor="text1"/>
          <w:sz w:val="24"/>
          <w:szCs w:val="24"/>
        </w:rPr>
      </w:pPr>
      <w:r w:rsidRPr="005418FB">
        <w:rPr>
          <w:color w:val="000000" w:themeColor="text1"/>
          <w:sz w:val="24"/>
          <w:szCs w:val="24"/>
        </w:rPr>
        <w:t>Дорожно-транспортная сеть включает в себя 370,9 км. автомобильных дорог местного значения, в том числе автомобильных дорог с твердым покрытием 80,7 км, с усовершенствованным покрытием на 16,6 км.</w:t>
      </w:r>
    </w:p>
    <w:p w:rsidR="00C80D61" w:rsidRPr="005418FB" w:rsidRDefault="00C80D61" w:rsidP="00E03FB1">
      <w:pPr>
        <w:pStyle w:val="af"/>
        <w:ind w:right="0"/>
        <w:rPr>
          <w:color w:val="000000" w:themeColor="text1"/>
          <w:sz w:val="24"/>
          <w:szCs w:val="24"/>
        </w:rPr>
      </w:pPr>
      <w:r w:rsidRPr="005418FB">
        <w:rPr>
          <w:color w:val="000000" w:themeColor="text1"/>
          <w:sz w:val="24"/>
          <w:szCs w:val="24"/>
        </w:rPr>
        <w:t xml:space="preserve">Транспортное обслуживание пассажирских перевозок сообщения осуществляется </w:t>
      </w:r>
      <w:r w:rsidR="001E1A3A" w:rsidRPr="005418FB">
        <w:rPr>
          <w:color w:val="000000" w:themeColor="text1"/>
          <w:sz w:val="24"/>
          <w:szCs w:val="24"/>
        </w:rPr>
        <w:t xml:space="preserve">проходящим </w:t>
      </w:r>
      <w:r w:rsidRPr="005418FB">
        <w:rPr>
          <w:color w:val="000000" w:themeColor="text1"/>
          <w:sz w:val="24"/>
          <w:szCs w:val="24"/>
        </w:rPr>
        <w:t>автобусом «</w:t>
      </w:r>
      <w:r w:rsidR="001E1A3A" w:rsidRPr="005418FB">
        <w:rPr>
          <w:color w:val="000000" w:themeColor="text1"/>
          <w:sz w:val="24"/>
          <w:szCs w:val="24"/>
        </w:rPr>
        <w:t>Кызыл-Эрзин-Кызыл</w:t>
      </w:r>
      <w:r w:rsidRPr="005418FB">
        <w:rPr>
          <w:color w:val="000000" w:themeColor="text1"/>
          <w:sz w:val="24"/>
          <w:szCs w:val="24"/>
        </w:rPr>
        <w:t xml:space="preserve">», принадлежащим </w:t>
      </w:r>
      <w:r w:rsidR="001E1A3A" w:rsidRPr="005418FB">
        <w:rPr>
          <w:color w:val="000000" w:themeColor="text1"/>
          <w:sz w:val="24"/>
          <w:szCs w:val="24"/>
        </w:rPr>
        <w:t>ООО «</w:t>
      </w:r>
      <w:proofErr w:type="spellStart"/>
      <w:r w:rsidR="001E1A3A" w:rsidRPr="005418FB">
        <w:rPr>
          <w:color w:val="000000" w:themeColor="text1"/>
          <w:sz w:val="24"/>
          <w:szCs w:val="24"/>
        </w:rPr>
        <w:t>Туваавтотранс</w:t>
      </w:r>
      <w:proofErr w:type="spellEnd"/>
      <w:r w:rsidR="001E1A3A" w:rsidRPr="005418FB">
        <w:rPr>
          <w:color w:val="000000" w:themeColor="text1"/>
          <w:sz w:val="24"/>
          <w:szCs w:val="24"/>
        </w:rPr>
        <w:t>».</w:t>
      </w:r>
      <w:r w:rsidRPr="005418FB">
        <w:rPr>
          <w:color w:val="000000" w:themeColor="text1"/>
          <w:sz w:val="24"/>
          <w:szCs w:val="24"/>
        </w:rPr>
        <w:t xml:space="preserve"> На территор</w:t>
      </w:r>
      <w:r w:rsidR="001E1A3A" w:rsidRPr="005418FB">
        <w:rPr>
          <w:color w:val="000000" w:themeColor="text1"/>
          <w:sz w:val="24"/>
          <w:szCs w:val="24"/>
        </w:rPr>
        <w:t>ии с. Са</w:t>
      </w:r>
      <w:r w:rsidR="00E22021" w:rsidRPr="005418FB">
        <w:rPr>
          <w:color w:val="000000" w:themeColor="text1"/>
          <w:sz w:val="24"/>
          <w:szCs w:val="24"/>
        </w:rPr>
        <w:t xml:space="preserve">магалтай имеется автовокзал, в </w:t>
      </w:r>
      <w:proofErr w:type="spellStart"/>
      <w:r w:rsidR="001E1A3A" w:rsidRPr="005418FB">
        <w:rPr>
          <w:color w:val="000000" w:themeColor="text1"/>
          <w:sz w:val="24"/>
          <w:szCs w:val="24"/>
        </w:rPr>
        <w:t>сс.Шуурмак</w:t>
      </w:r>
      <w:proofErr w:type="spellEnd"/>
      <w:r w:rsidR="001E1A3A" w:rsidRPr="005418FB">
        <w:rPr>
          <w:color w:val="000000" w:themeColor="text1"/>
          <w:sz w:val="24"/>
          <w:szCs w:val="24"/>
        </w:rPr>
        <w:t>, Белдир-Арыг</w:t>
      </w:r>
      <w:r w:rsidRPr="005418FB">
        <w:rPr>
          <w:color w:val="000000" w:themeColor="text1"/>
          <w:sz w:val="24"/>
          <w:szCs w:val="24"/>
        </w:rPr>
        <w:t xml:space="preserve"> установлены остановочные пункты.</w:t>
      </w:r>
      <w:r w:rsidR="00AF7A56" w:rsidRPr="005418FB">
        <w:rPr>
          <w:color w:val="000000" w:themeColor="text1"/>
          <w:sz w:val="24"/>
          <w:szCs w:val="24"/>
        </w:rPr>
        <w:t xml:space="preserve"> Также на территории кожууна осуществляется перевозка пассажиров с помощью служб такси.</w:t>
      </w:r>
    </w:p>
    <w:p w:rsidR="00C80D61" w:rsidRPr="005418FB" w:rsidRDefault="00C80D61" w:rsidP="00C80D61">
      <w:pPr>
        <w:pStyle w:val="a3"/>
        <w:spacing w:before="5"/>
        <w:ind w:left="0"/>
        <w:rPr>
          <w:sz w:val="24"/>
          <w:szCs w:val="24"/>
        </w:rPr>
      </w:pPr>
    </w:p>
    <w:p w:rsidR="00C80D61" w:rsidRDefault="00C80D61" w:rsidP="00E22021">
      <w:pPr>
        <w:pStyle w:val="2"/>
        <w:ind w:left="2511"/>
        <w:rPr>
          <w:spacing w:val="-2"/>
          <w:sz w:val="24"/>
          <w:szCs w:val="24"/>
        </w:rPr>
      </w:pPr>
      <w:r w:rsidRPr="005418FB">
        <w:rPr>
          <w:spacing w:val="-2"/>
          <w:sz w:val="24"/>
          <w:szCs w:val="24"/>
        </w:rPr>
        <w:t>Связь</w:t>
      </w:r>
      <w:r w:rsidR="001E523C">
        <w:rPr>
          <w:spacing w:val="-2"/>
          <w:sz w:val="24"/>
          <w:szCs w:val="24"/>
        </w:rPr>
        <w:t xml:space="preserve"> и электроэнергетика</w:t>
      </w:r>
    </w:p>
    <w:p w:rsidR="005418FB" w:rsidRPr="005418FB" w:rsidRDefault="005418FB" w:rsidP="00E22021">
      <w:pPr>
        <w:pStyle w:val="2"/>
        <w:ind w:left="2511"/>
        <w:rPr>
          <w:sz w:val="12"/>
          <w:szCs w:val="12"/>
        </w:rPr>
      </w:pPr>
    </w:p>
    <w:p w:rsidR="00C80D61" w:rsidRPr="005418FB" w:rsidRDefault="00C80D61" w:rsidP="00934BD8">
      <w:pPr>
        <w:pStyle w:val="af"/>
        <w:ind w:right="0"/>
        <w:rPr>
          <w:color w:val="000000" w:themeColor="text1"/>
          <w:sz w:val="24"/>
          <w:szCs w:val="24"/>
        </w:rPr>
      </w:pPr>
      <w:r w:rsidRPr="005418FB">
        <w:rPr>
          <w:color w:val="000000" w:themeColor="text1"/>
          <w:sz w:val="24"/>
          <w:szCs w:val="24"/>
        </w:rPr>
        <w:t xml:space="preserve">Коммуникационная инфраструктура представлена на территории </w:t>
      </w:r>
      <w:r w:rsidR="0088610F" w:rsidRPr="005418FB">
        <w:rPr>
          <w:color w:val="000000" w:themeColor="text1"/>
          <w:sz w:val="24"/>
          <w:szCs w:val="24"/>
        </w:rPr>
        <w:t xml:space="preserve">кожууна </w:t>
      </w:r>
      <w:r w:rsidRPr="005418FB">
        <w:rPr>
          <w:color w:val="000000" w:themeColor="text1"/>
          <w:sz w:val="24"/>
          <w:szCs w:val="24"/>
        </w:rPr>
        <w:t>наличием мобильной связи, услуги которой предоставляют операторы сети сотовой подвижной связи – МегаФон, Теле 2, МТС</w:t>
      </w:r>
      <w:r w:rsidR="00BE2A82" w:rsidRPr="005418FB">
        <w:rPr>
          <w:color w:val="000000" w:themeColor="text1"/>
          <w:sz w:val="24"/>
          <w:szCs w:val="24"/>
        </w:rPr>
        <w:t>, Билайн</w:t>
      </w:r>
      <w:r w:rsidR="0034459B" w:rsidRPr="005418FB">
        <w:rPr>
          <w:color w:val="000000" w:themeColor="text1"/>
          <w:sz w:val="24"/>
          <w:szCs w:val="24"/>
        </w:rPr>
        <w:t>, Йота.</w:t>
      </w:r>
      <w:r w:rsidRPr="005418FB">
        <w:rPr>
          <w:color w:val="000000" w:themeColor="text1"/>
          <w:sz w:val="24"/>
          <w:szCs w:val="24"/>
        </w:rPr>
        <w:t xml:space="preserve"> </w:t>
      </w:r>
      <w:r w:rsidR="0088610F" w:rsidRPr="005418FB">
        <w:rPr>
          <w:color w:val="000000" w:themeColor="text1"/>
          <w:sz w:val="24"/>
          <w:szCs w:val="24"/>
        </w:rPr>
        <w:t>Процент покрытия территории сотовой связью составляет 100%.</w:t>
      </w:r>
    </w:p>
    <w:p w:rsidR="0088610F" w:rsidRPr="005418FB" w:rsidRDefault="0088610F" w:rsidP="00934BD8">
      <w:pPr>
        <w:pStyle w:val="af"/>
        <w:ind w:right="0"/>
        <w:rPr>
          <w:color w:val="000000" w:themeColor="text1"/>
          <w:sz w:val="24"/>
          <w:szCs w:val="24"/>
        </w:rPr>
      </w:pPr>
      <w:r w:rsidRPr="005418FB">
        <w:rPr>
          <w:color w:val="000000" w:themeColor="text1"/>
          <w:sz w:val="24"/>
          <w:szCs w:val="24"/>
        </w:rPr>
        <w:t>Периодические издания доступны жителям большинства населенных пунктов, кроме с. Холь-Оожу и м. Куран, посредством работы почтового отделения.</w:t>
      </w:r>
    </w:p>
    <w:p w:rsidR="0088610F" w:rsidRPr="005418FB" w:rsidRDefault="0088610F" w:rsidP="00934BD8">
      <w:pPr>
        <w:pStyle w:val="af"/>
        <w:ind w:right="0"/>
        <w:rPr>
          <w:color w:val="000000" w:themeColor="text1"/>
          <w:sz w:val="24"/>
          <w:szCs w:val="24"/>
        </w:rPr>
      </w:pPr>
      <w:r w:rsidRPr="005418FB">
        <w:rPr>
          <w:color w:val="000000" w:themeColor="text1"/>
          <w:sz w:val="24"/>
          <w:szCs w:val="24"/>
        </w:rPr>
        <w:t xml:space="preserve">Электроснабжение потребителей кожууна осуществляется от системных подстанций 110/10 </w:t>
      </w:r>
      <w:proofErr w:type="spellStart"/>
      <w:r w:rsidRPr="005418FB">
        <w:rPr>
          <w:color w:val="000000" w:themeColor="text1"/>
          <w:sz w:val="24"/>
          <w:szCs w:val="24"/>
        </w:rPr>
        <w:t>кВ</w:t>
      </w:r>
      <w:proofErr w:type="spellEnd"/>
      <w:r w:rsidRPr="005418FB">
        <w:rPr>
          <w:color w:val="000000" w:themeColor="text1"/>
          <w:sz w:val="24"/>
          <w:szCs w:val="24"/>
        </w:rPr>
        <w:t xml:space="preserve"> и узловых подстанций, обслуживаемых участком «Южный район электрических сетей» АО «Россети</w:t>
      </w:r>
      <w:r w:rsidR="00BE2A82" w:rsidRPr="005418FB">
        <w:rPr>
          <w:color w:val="000000" w:themeColor="text1"/>
          <w:sz w:val="24"/>
          <w:szCs w:val="24"/>
        </w:rPr>
        <w:t>»</w:t>
      </w:r>
      <w:r w:rsidRPr="005418FB">
        <w:rPr>
          <w:color w:val="000000" w:themeColor="text1"/>
          <w:sz w:val="24"/>
          <w:szCs w:val="24"/>
        </w:rPr>
        <w:t xml:space="preserve">. Главным источником электрической энергии для кожууна является ПС 110 </w:t>
      </w:r>
      <w:proofErr w:type="spellStart"/>
      <w:r w:rsidRPr="005418FB">
        <w:rPr>
          <w:color w:val="000000" w:themeColor="text1"/>
          <w:sz w:val="24"/>
          <w:szCs w:val="24"/>
        </w:rPr>
        <w:t>кВ</w:t>
      </w:r>
      <w:proofErr w:type="spellEnd"/>
      <w:r w:rsidRPr="005418FB">
        <w:rPr>
          <w:color w:val="000000" w:themeColor="text1"/>
          <w:sz w:val="24"/>
          <w:szCs w:val="24"/>
        </w:rPr>
        <w:t xml:space="preserve"> «Балгазын», расположенная в муниципальном районе «</w:t>
      </w:r>
      <w:proofErr w:type="spellStart"/>
      <w:r w:rsidRPr="005418FB">
        <w:rPr>
          <w:color w:val="000000" w:themeColor="text1"/>
          <w:sz w:val="24"/>
          <w:szCs w:val="24"/>
        </w:rPr>
        <w:t>Тандынский</w:t>
      </w:r>
      <w:proofErr w:type="spellEnd"/>
      <w:r w:rsidRPr="005418FB">
        <w:rPr>
          <w:color w:val="000000" w:themeColor="text1"/>
          <w:sz w:val="24"/>
          <w:szCs w:val="24"/>
        </w:rPr>
        <w:t xml:space="preserve"> кожуун Республики Тыва». </w:t>
      </w:r>
    </w:p>
    <w:p w:rsidR="0088610F" w:rsidRPr="005418FB" w:rsidRDefault="0088610F" w:rsidP="00934BD8">
      <w:pPr>
        <w:pStyle w:val="af"/>
        <w:ind w:right="0"/>
        <w:rPr>
          <w:color w:val="000000" w:themeColor="text1"/>
          <w:sz w:val="24"/>
          <w:szCs w:val="24"/>
        </w:rPr>
      </w:pPr>
      <w:r w:rsidRPr="005418FB">
        <w:rPr>
          <w:color w:val="000000" w:themeColor="text1"/>
          <w:sz w:val="24"/>
          <w:szCs w:val="24"/>
        </w:rPr>
        <w:t xml:space="preserve">Основная электрическая сеть энергосистемы кожууна сформирована из линий электропередач и подстанций напряжением 35 и 10 </w:t>
      </w:r>
      <w:proofErr w:type="spellStart"/>
      <w:r w:rsidRPr="005418FB">
        <w:rPr>
          <w:color w:val="000000" w:themeColor="text1"/>
          <w:sz w:val="24"/>
          <w:szCs w:val="24"/>
        </w:rPr>
        <w:t>кВ</w:t>
      </w:r>
      <w:proofErr w:type="spellEnd"/>
      <w:r w:rsidRPr="005418FB">
        <w:rPr>
          <w:color w:val="000000" w:themeColor="text1"/>
          <w:sz w:val="24"/>
          <w:szCs w:val="24"/>
        </w:rPr>
        <w:t xml:space="preserve">, которые подключены от ПС 35 </w:t>
      </w:r>
      <w:proofErr w:type="spellStart"/>
      <w:r w:rsidRPr="005418FB">
        <w:rPr>
          <w:color w:val="000000" w:themeColor="text1"/>
          <w:sz w:val="24"/>
          <w:szCs w:val="24"/>
        </w:rPr>
        <w:t>кВ</w:t>
      </w:r>
      <w:proofErr w:type="spellEnd"/>
      <w:r w:rsidRPr="005418FB">
        <w:rPr>
          <w:color w:val="000000" w:themeColor="text1"/>
          <w:sz w:val="24"/>
          <w:szCs w:val="24"/>
        </w:rPr>
        <w:t xml:space="preserve"> Самагалтай.</w:t>
      </w:r>
    </w:p>
    <w:p w:rsidR="0053314F" w:rsidRPr="005418FB" w:rsidRDefault="0053314F" w:rsidP="0053314F">
      <w:pPr>
        <w:pStyle w:val="a3"/>
        <w:ind w:left="0"/>
        <w:rPr>
          <w:sz w:val="24"/>
          <w:szCs w:val="24"/>
        </w:rPr>
      </w:pPr>
    </w:p>
    <w:p w:rsidR="001E523C" w:rsidRDefault="001E523C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8243E9" w:rsidRDefault="008243E9" w:rsidP="008243E9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 w:rsidRPr="005418FB">
        <w:rPr>
          <w:rFonts w:ascii="Times New Roman" w:hAnsi="Times New Roman" w:cs="Times New Roman"/>
          <w:b/>
          <w:i/>
          <w:sz w:val="24"/>
          <w:szCs w:val="24"/>
        </w:rPr>
        <w:lastRenderedPageBreak/>
        <w:t>Финансовые организации</w:t>
      </w:r>
    </w:p>
    <w:p w:rsidR="005418FB" w:rsidRPr="005418FB" w:rsidRDefault="005418FB" w:rsidP="008243E9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i/>
          <w:sz w:val="12"/>
          <w:szCs w:val="12"/>
        </w:rPr>
      </w:pPr>
    </w:p>
    <w:p w:rsidR="0067726C" w:rsidRDefault="008243E9" w:rsidP="00BD5A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8FB">
        <w:rPr>
          <w:rFonts w:ascii="Times New Roman" w:hAnsi="Times New Roman" w:cs="Times New Roman"/>
          <w:sz w:val="24"/>
          <w:szCs w:val="24"/>
        </w:rPr>
        <w:t>На территории Тес-Хемского кожууна финансово-кредитные организации представлены филиалами крупных банков: отделение Сбербанка России, офис банка ОАО «Россельхозбанк».</w:t>
      </w:r>
    </w:p>
    <w:p w:rsidR="005418FB" w:rsidRPr="005418FB" w:rsidRDefault="005418FB" w:rsidP="00BD5A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418FB" w:rsidRDefault="0067726C" w:rsidP="005418FB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 w:rsidRPr="005418FB">
        <w:rPr>
          <w:rFonts w:ascii="Times New Roman" w:hAnsi="Times New Roman" w:cs="Times New Roman"/>
          <w:b/>
          <w:i/>
          <w:sz w:val="24"/>
          <w:szCs w:val="24"/>
        </w:rPr>
        <w:t>Жилищно-коммунальная инфраструктура</w:t>
      </w:r>
    </w:p>
    <w:p w:rsidR="005418FB" w:rsidRPr="005418FB" w:rsidRDefault="005418FB" w:rsidP="005418FB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i/>
          <w:sz w:val="12"/>
          <w:szCs w:val="12"/>
        </w:rPr>
      </w:pPr>
    </w:p>
    <w:p w:rsidR="004B7DF9" w:rsidRPr="005418FB" w:rsidRDefault="0067726C" w:rsidP="00934BD8">
      <w:pPr>
        <w:pStyle w:val="af"/>
        <w:ind w:right="0"/>
        <w:rPr>
          <w:color w:val="000000" w:themeColor="text1"/>
          <w:sz w:val="24"/>
          <w:szCs w:val="24"/>
        </w:rPr>
      </w:pPr>
      <w:r w:rsidRPr="005418FB">
        <w:rPr>
          <w:color w:val="000000" w:themeColor="text1"/>
          <w:sz w:val="24"/>
          <w:szCs w:val="24"/>
        </w:rPr>
        <w:t>Жилищный фонд кожууна представлен индивидуальной жилой застройкой.</w:t>
      </w:r>
      <w:r w:rsidR="004B7DF9" w:rsidRPr="005418FB">
        <w:rPr>
          <w:color w:val="000000" w:themeColor="text1"/>
          <w:sz w:val="24"/>
          <w:szCs w:val="24"/>
        </w:rPr>
        <w:t xml:space="preserve"> Средняя жилищная обеспеченность – 14,8 м2 общей площади на 1 постоянного жителя.</w:t>
      </w:r>
    </w:p>
    <w:p w:rsidR="0067726C" w:rsidRDefault="0067726C" w:rsidP="00934BD8">
      <w:pPr>
        <w:pStyle w:val="af"/>
        <w:ind w:right="0"/>
        <w:rPr>
          <w:color w:val="000000" w:themeColor="text1"/>
          <w:sz w:val="24"/>
          <w:szCs w:val="24"/>
        </w:rPr>
      </w:pPr>
      <w:r w:rsidRPr="005418FB">
        <w:rPr>
          <w:color w:val="000000" w:themeColor="text1"/>
          <w:sz w:val="24"/>
          <w:szCs w:val="24"/>
        </w:rPr>
        <w:t>Коммунальная услуга холодного водоснабжения оказывается населению де</w:t>
      </w:r>
      <w:r w:rsidR="004B7DF9" w:rsidRPr="005418FB">
        <w:rPr>
          <w:color w:val="000000" w:themeColor="text1"/>
          <w:sz w:val="24"/>
          <w:szCs w:val="24"/>
        </w:rPr>
        <w:t>централизованным способом – от 38</w:t>
      </w:r>
      <w:r w:rsidRPr="005418FB">
        <w:rPr>
          <w:color w:val="000000" w:themeColor="text1"/>
          <w:sz w:val="24"/>
          <w:szCs w:val="24"/>
        </w:rPr>
        <w:t xml:space="preserve"> локальных систем водоснабжения.</w:t>
      </w:r>
      <w:r w:rsidR="004B7DF9" w:rsidRPr="005418FB">
        <w:rPr>
          <w:color w:val="000000" w:themeColor="text1"/>
          <w:sz w:val="24"/>
          <w:szCs w:val="24"/>
        </w:rPr>
        <w:t xml:space="preserve"> В 454 домовладениях, 21 бюджетных учреждениях имеются автономные скважины.</w:t>
      </w:r>
      <w:r w:rsidR="00037A3F" w:rsidRPr="005418FB">
        <w:rPr>
          <w:color w:val="000000" w:themeColor="text1"/>
          <w:sz w:val="24"/>
          <w:szCs w:val="24"/>
        </w:rPr>
        <w:t xml:space="preserve"> </w:t>
      </w:r>
      <w:r w:rsidRPr="005418FB">
        <w:rPr>
          <w:color w:val="000000" w:themeColor="text1"/>
          <w:sz w:val="24"/>
          <w:szCs w:val="24"/>
        </w:rPr>
        <w:t xml:space="preserve">На территории </w:t>
      </w:r>
      <w:r w:rsidR="004B7DF9" w:rsidRPr="005418FB">
        <w:rPr>
          <w:color w:val="000000" w:themeColor="text1"/>
          <w:sz w:val="24"/>
          <w:szCs w:val="24"/>
        </w:rPr>
        <w:t>кожууна</w:t>
      </w:r>
      <w:r w:rsidRPr="005418FB">
        <w:rPr>
          <w:color w:val="000000" w:themeColor="text1"/>
          <w:sz w:val="24"/>
          <w:szCs w:val="24"/>
        </w:rPr>
        <w:t xml:space="preserve"> систем горячего водоснабжения нет. </w:t>
      </w:r>
    </w:p>
    <w:p w:rsidR="005418FB" w:rsidRPr="005418FB" w:rsidRDefault="005418FB" w:rsidP="00934BD8">
      <w:pPr>
        <w:pStyle w:val="af"/>
        <w:ind w:right="0"/>
        <w:rPr>
          <w:color w:val="000000" w:themeColor="text1"/>
          <w:sz w:val="24"/>
          <w:szCs w:val="24"/>
        </w:rPr>
      </w:pPr>
    </w:p>
    <w:p w:rsidR="0067726C" w:rsidRDefault="0067726C" w:rsidP="004B7DF9">
      <w:pPr>
        <w:pStyle w:val="2"/>
        <w:rPr>
          <w:spacing w:val="-2"/>
          <w:sz w:val="24"/>
          <w:szCs w:val="24"/>
        </w:rPr>
      </w:pPr>
      <w:r w:rsidRPr="005418FB">
        <w:rPr>
          <w:sz w:val="24"/>
          <w:szCs w:val="24"/>
        </w:rPr>
        <w:t>Обращение</w:t>
      </w:r>
      <w:r w:rsidRPr="005418FB">
        <w:rPr>
          <w:spacing w:val="-9"/>
          <w:sz w:val="24"/>
          <w:szCs w:val="24"/>
        </w:rPr>
        <w:t xml:space="preserve"> </w:t>
      </w:r>
      <w:r w:rsidRPr="005418FB">
        <w:rPr>
          <w:sz w:val="24"/>
          <w:szCs w:val="24"/>
        </w:rPr>
        <w:t>с</w:t>
      </w:r>
      <w:r w:rsidRPr="005418FB">
        <w:rPr>
          <w:spacing w:val="-7"/>
          <w:sz w:val="24"/>
          <w:szCs w:val="24"/>
        </w:rPr>
        <w:t xml:space="preserve"> </w:t>
      </w:r>
      <w:r w:rsidRPr="005418FB">
        <w:rPr>
          <w:sz w:val="24"/>
          <w:szCs w:val="24"/>
        </w:rPr>
        <w:t>твёрдыми</w:t>
      </w:r>
      <w:r w:rsidRPr="005418FB">
        <w:rPr>
          <w:spacing w:val="-6"/>
          <w:sz w:val="24"/>
          <w:szCs w:val="24"/>
        </w:rPr>
        <w:t xml:space="preserve"> </w:t>
      </w:r>
      <w:r w:rsidRPr="005418FB">
        <w:rPr>
          <w:sz w:val="24"/>
          <w:szCs w:val="24"/>
        </w:rPr>
        <w:t>коммунальными</w:t>
      </w:r>
      <w:r w:rsidRPr="005418FB">
        <w:rPr>
          <w:spacing w:val="-5"/>
          <w:sz w:val="24"/>
          <w:szCs w:val="24"/>
        </w:rPr>
        <w:t xml:space="preserve"> </w:t>
      </w:r>
      <w:r w:rsidRPr="005418FB">
        <w:rPr>
          <w:spacing w:val="-2"/>
          <w:sz w:val="24"/>
          <w:szCs w:val="24"/>
        </w:rPr>
        <w:t>отходами</w:t>
      </w:r>
    </w:p>
    <w:p w:rsidR="005418FB" w:rsidRPr="005418FB" w:rsidRDefault="005418FB" w:rsidP="004B7DF9">
      <w:pPr>
        <w:pStyle w:val="2"/>
        <w:rPr>
          <w:sz w:val="12"/>
          <w:szCs w:val="12"/>
        </w:rPr>
      </w:pPr>
    </w:p>
    <w:p w:rsidR="0088610F" w:rsidRPr="005418FB" w:rsidRDefault="004B7DF9" w:rsidP="0038485D">
      <w:pPr>
        <w:pStyle w:val="ad"/>
        <w:rPr>
          <w:sz w:val="24"/>
          <w:szCs w:val="24"/>
        </w:rPr>
      </w:pPr>
      <w:r w:rsidRPr="005418FB">
        <w:rPr>
          <w:sz w:val="24"/>
          <w:szCs w:val="24"/>
        </w:rPr>
        <w:t xml:space="preserve">Администрацией кожууна совместно с региональным оператором    ГУП «ТСП» и работниками администраций сельских поселений проводятся работы по </w:t>
      </w:r>
      <w:proofErr w:type="spellStart"/>
      <w:r w:rsidRPr="005418FB">
        <w:rPr>
          <w:sz w:val="24"/>
          <w:szCs w:val="24"/>
        </w:rPr>
        <w:t>мешковому</w:t>
      </w:r>
      <w:proofErr w:type="spellEnd"/>
      <w:r w:rsidRPr="005418FB">
        <w:rPr>
          <w:sz w:val="24"/>
          <w:szCs w:val="24"/>
        </w:rPr>
        <w:t xml:space="preserve"> сбору и транспортировки ТКО спецтехникой на базе КамАЗ угольного склада с. Самагалтай в разрезе сель</w:t>
      </w:r>
      <w:r w:rsidR="0090277D" w:rsidRPr="005418FB">
        <w:rPr>
          <w:sz w:val="24"/>
          <w:szCs w:val="24"/>
        </w:rPr>
        <w:t>ских поселений по отдельному</w:t>
      </w:r>
      <w:r w:rsidRPr="005418FB">
        <w:rPr>
          <w:sz w:val="24"/>
          <w:szCs w:val="24"/>
        </w:rPr>
        <w:t xml:space="preserve"> графику. </w:t>
      </w:r>
    </w:p>
    <w:p w:rsidR="0088610F" w:rsidRPr="005418FB" w:rsidRDefault="0088610F" w:rsidP="0038485D">
      <w:pPr>
        <w:pStyle w:val="a3"/>
        <w:jc w:val="center"/>
        <w:rPr>
          <w:sz w:val="24"/>
          <w:szCs w:val="24"/>
        </w:rPr>
      </w:pPr>
    </w:p>
    <w:p w:rsidR="00981556" w:rsidRPr="004F696D" w:rsidRDefault="00981556" w:rsidP="0038485D">
      <w:pPr>
        <w:pStyle w:val="a3"/>
        <w:jc w:val="center"/>
        <w:rPr>
          <w:b/>
          <w:i/>
          <w:sz w:val="24"/>
          <w:szCs w:val="24"/>
        </w:rPr>
      </w:pPr>
      <w:r w:rsidRPr="004F696D">
        <w:rPr>
          <w:b/>
          <w:i/>
          <w:sz w:val="24"/>
          <w:szCs w:val="24"/>
        </w:rPr>
        <w:t>Уровень</w:t>
      </w:r>
      <w:r w:rsidRPr="004F696D">
        <w:rPr>
          <w:b/>
          <w:i/>
          <w:spacing w:val="-5"/>
          <w:sz w:val="24"/>
          <w:szCs w:val="24"/>
        </w:rPr>
        <w:t xml:space="preserve"> </w:t>
      </w:r>
      <w:r w:rsidRPr="004F696D">
        <w:rPr>
          <w:b/>
          <w:i/>
          <w:sz w:val="24"/>
          <w:szCs w:val="24"/>
        </w:rPr>
        <w:t>и</w:t>
      </w:r>
      <w:r w:rsidRPr="004F696D">
        <w:rPr>
          <w:b/>
          <w:i/>
          <w:spacing w:val="-5"/>
          <w:sz w:val="24"/>
          <w:szCs w:val="24"/>
        </w:rPr>
        <w:t xml:space="preserve"> </w:t>
      </w:r>
      <w:r w:rsidRPr="004F696D">
        <w:rPr>
          <w:b/>
          <w:i/>
          <w:sz w:val="24"/>
          <w:szCs w:val="24"/>
        </w:rPr>
        <w:t>качество</w:t>
      </w:r>
      <w:r w:rsidRPr="004F696D">
        <w:rPr>
          <w:b/>
          <w:i/>
          <w:spacing w:val="-2"/>
          <w:sz w:val="24"/>
          <w:szCs w:val="24"/>
        </w:rPr>
        <w:t xml:space="preserve"> </w:t>
      </w:r>
      <w:r w:rsidRPr="004F696D">
        <w:rPr>
          <w:b/>
          <w:i/>
          <w:sz w:val="24"/>
          <w:szCs w:val="24"/>
        </w:rPr>
        <w:t>жизни</w:t>
      </w:r>
      <w:r w:rsidRPr="004F696D">
        <w:rPr>
          <w:b/>
          <w:i/>
          <w:spacing w:val="-3"/>
          <w:sz w:val="24"/>
          <w:szCs w:val="24"/>
        </w:rPr>
        <w:t xml:space="preserve"> </w:t>
      </w:r>
      <w:r w:rsidRPr="004F696D">
        <w:rPr>
          <w:b/>
          <w:i/>
          <w:spacing w:val="-2"/>
          <w:sz w:val="24"/>
          <w:szCs w:val="24"/>
        </w:rPr>
        <w:t>населения</w:t>
      </w:r>
    </w:p>
    <w:p w:rsidR="00981556" w:rsidRPr="005418FB" w:rsidRDefault="00981556" w:rsidP="00981556">
      <w:pPr>
        <w:pStyle w:val="a3"/>
        <w:spacing w:before="91"/>
        <w:rPr>
          <w:b/>
          <w:i/>
          <w:sz w:val="24"/>
          <w:szCs w:val="24"/>
          <w:highlight w:val="yellow"/>
        </w:rPr>
      </w:pPr>
    </w:p>
    <w:tbl>
      <w:tblPr>
        <w:tblStyle w:val="TableNormal"/>
        <w:tblW w:w="9346" w:type="dxa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96"/>
        <w:gridCol w:w="1680"/>
        <w:gridCol w:w="1678"/>
        <w:gridCol w:w="1692"/>
      </w:tblGrid>
      <w:tr w:rsidR="00981556" w:rsidRPr="005418FB" w:rsidTr="00D77035">
        <w:trPr>
          <w:trHeight w:val="275"/>
        </w:trPr>
        <w:tc>
          <w:tcPr>
            <w:tcW w:w="4296" w:type="dxa"/>
          </w:tcPr>
          <w:p w:rsidR="00981556" w:rsidRPr="004F696D" w:rsidRDefault="00981556" w:rsidP="000E4DFB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4F696D">
              <w:rPr>
                <w:spacing w:val="-2"/>
                <w:sz w:val="24"/>
                <w:szCs w:val="24"/>
              </w:rPr>
              <w:t>Показатель</w:t>
            </w:r>
            <w:proofErr w:type="spellEnd"/>
          </w:p>
        </w:tc>
        <w:tc>
          <w:tcPr>
            <w:tcW w:w="1680" w:type="dxa"/>
          </w:tcPr>
          <w:p w:rsidR="00981556" w:rsidRPr="004F696D" w:rsidRDefault="0038485D" w:rsidP="000E4DFB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4F696D">
              <w:rPr>
                <w:sz w:val="24"/>
                <w:szCs w:val="24"/>
              </w:rPr>
              <w:t>2024</w:t>
            </w:r>
            <w:r w:rsidR="00981556" w:rsidRPr="004F696D">
              <w:rPr>
                <w:sz w:val="24"/>
                <w:szCs w:val="24"/>
              </w:rPr>
              <w:t xml:space="preserve"> </w:t>
            </w:r>
            <w:r w:rsidR="0036738E">
              <w:rPr>
                <w:spacing w:val="-5"/>
                <w:sz w:val="24"/>
                <w:szCs w:val="24"/>
              </w:rPr>
              <w:t>г.</w:t>
            </w:r>
          </w:p>
        </w:tc>
        <w:tc>
          <w:tcPr>
            <w:tcW w:w="1678" w:type="dxa"/>
          </w:tcPr>
          <w:p w:rsidR="00981556" w:rsidRPr="004F696D" w:rsidRDefault="0038485D" w:rsidP="000E4DFB">
            <w:pPr>
              <w:pStyle w:val="TableParagraph"/>
              <w:jc w:val="center"/>
              <w:rPr>
                <w:sz w:val="24"/>
                <w:szCs w:val="24"/>
              </w:rPr>
            </w:pPr>
            <w:r w:rsidRPr="004F696D">
              <w:rPr>
                <w:sz w:val="24"/>
                <w:szCs w:val="24"/>
              </w:rPr>
              <w:t>2025</w:t>
            </w:r>
            <w:r w:rsidR="00981556" w:rsidRPr="004F696D">
              <w:rPr>
                <w:sz w:val="24"/>
                <w:szCs w:val="24"/>
              </w:rPr>
              <w:t xml:space="preserve"> </w:t>
            </w:r>
            <w:r w:rsidR="0036738E">
              <w:rPr>
                <w:spacing w:val="-5"/>
                <w:sz w:val="24"/>
                <w:szCs w:val="24"/>
              </w:rPr>
              <w:t>г.</w:t>
            </w:r>
          </w:p>
        </w:tc>
        <w:tc>
          <w:tcPr>
            <w:tcW w:w="1692" w:type="dxa"/>
          </w:tcPr>
          <w:p w:rsidR="00981556" w:rsidRPr="004F696D" w:rsidRDefault="00981556" w:rsidP="000E4DFB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4F696D">
              <w:rPr>
                <w:sz w:val="24"/>
                <w:szCs w:val="24"/>
              </w:rPr>
              <w:t>Динамика</w:t>
            </w:r>
            <w:proofErr w:type="spellEnd"/>
            <w:r w:rsidRPr="004F696D">
              <w:rPr>
                <w:spacing w:val="-2"/>
                <w:sz w:val="24"/>
                <w:szCs w:val="24"/>
              </w:rPr>
              <w:t xml:space="preserve"> </w:t>
            </w:r>
            <w:r w:rsidRPr="004F696D">
              <w:rPr>
                <w:spacing w:val="-10"/>
                <w:sz w:val="24"/>
                <w:szCs w:val="24"/>
              </w:rPr>
              <w:t>%</w:t>
            </w:r>
          </w:p>
        </w:tc>
      </w:tr>
      <w:tr w:rsidR="00981556" w:rsidRPr="005418FB" w:rsidTr="00D77035">
        <w:trPr>
          <w:trHeight w:val="275"/>
        </w:trPr>
        <w:tc>
          <w:tcPr>
            <w:tcW w:w="4296" w:type="dxa"/>
          </w:tcPr>
          <w:p w:rsidR="00981556" w:rsidRPr="004F696D" w:rsidRDefault="00981556" w:rsidP="00C80819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4F696D">
              <w:rPr>
                <w:sz w:val="24"/>
                <w:szCs w:val="24"/>
              </w:rPr>
              <w:t>Население</w:t>
            </w:r>
            <w:proofErr w:type="spellEnd"/>
            <w:r w:rsidRPr="004F696D">
              <w:rPr>
                <w:spacing w:val="-5"/>
                <w:sz w:val="24"/>
                <w:szCs w:val="24"/>
              </w:rPr>
              <w:t xml:space="preserve"> </w:t>
            </w:r>
            <w:r w:rsidRPr="004F696D">
              <w:rPr>
                <w:sz w:val="24"/>
                <w:szCs w:val="24"/>
              </w:rPr>
              <w:t>(</w:t>
            </w:r>
            <w:proofErr w:type="spellStart"/>
            <w:r w:rsidRPr="004F696D">
              <w:rPr>
                <w:sz w:val="24"/>
                <w:szCs w:val="24"/>
              </w:rPr>
              <w:t>тыс</w:t>
            </w:r>
            <w:proofErr w:type="spellEnd"/>
            <w:r w:rsidRPr="004F696D">
              <w:rPr>
                <w:sz w:val="24"/>
                <w:szCs w:val="24"/>
              </w:rPr>
              <w:t>.</w:t>
            </w:r>
            <w:r w:rsidRPr="004F696D">
              <w:rPr>
                <w:spacing w:val="-2"/>
                <w:sz w:val="24"/>
                <w:szCs w:val="24"/>
              </w:rPr>
              <w:t xml:space="preserve"> </w:t>
            </w:r>
            <w:r w:rsidRPr="004F696D">
              <w:rPr>
                <w:spacing w:val="-4"/>
                <w:sz w:val="24"/>
                <w:szCs w:val="24"/>
              </w:rPr>
              <w:t>чел.)</w:t>
            </w:r>
          </w:p>
        </w:tc>
        <w:tc>
          <w:tcPr>
            <w:tcW w:w="1680" w:type="dxa"/>
          </w:tcPr>
          <w:p w:rsidR="00981556" w:rsidRPr="0036738E" w:rsidRDefault="0036738E" w:rsidP="004F696D">
            <w:pPr>
              <w:pStyle w:val="TableParagraph"/>
              <w:ind w:left="108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8760</w:t>
            </w:r>
          </w:p>
        </w:tc>
        <w:tc>
          <w:tcPr>
            <w:tcW w:w="1678" w:type="dxa"/>
          </w:tcPr>
          <w:p w:rsidR="00981556" w:rsidRPr="0036738E" w:rsidRDefault="0036738E" w:rsidP="004F696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8620</w:t>
            </w:r>
          </w:p>
        </w:tc>
        <w:tc>
          <w:tcPr>
            <w:tcW w:w="1692" w:type="dxa"/>
          </w:tcPr>
          <w:p w:rsidR="00981556" w:rsidRPr="0036738E" w:rsidRDefault="0036738E" w:rsidP="004F696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98,4</w:t>
            </w:r>
          </w:p>
        </w:tc>
      </w:tr>
      <w:tr w:rsidR="00D77035" w:rsidRPr="005418FB" w:rsidTr="00D77035">
        <w:trPr>
          <w:trHeight w:val="275"/>
        </w:trPr>
        <w:tc>
          <w:tcPr>
            <w:tcW w:w="4296" w:type="dxa"/>
          </w:tcPr>
          <w:p w:rsidR="00D77035" w:rsidRPr="004F696D" w:rsidRDefault="00D77035" w:rsidP="00D77035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4F696D">
              <w:rPr>
                <w:sz w:val="24"/>
                <w:szCs w:val="24"/>
              </w:rPr>
              <w:t>Мужчин</w:t>
            </w:r>
            <w:proofErr w:type="spellEnd"/>
            <w:r w:rsidRPr="004F696D">
              <w:rPr>
                <w:sz w:val="24"/>
                <w:szCs w:val="24"/>
              </w:rPr>
              <w:t>,</w:t>
            </w:r>
            <w:r w:rsidRPr="004F696D">
              <w:rPr>
                <w:spacing w:val="-7"/>
                <w:sz w:val="24"/>
                <w:szCs w:val="24"/>
              </w:rPr>
              <w:t xml:space="preserve"> </w:t>
            </w:r>
            <w:r w:rsidRPr="004F696D">
              <w:rPr>
                <w:spacing w:val="-4"/>
                <w:sz w:val="24"/>
                <w:szCs w:val="24"/>
              </w:rPr>
              <w:t>чел.</w:t>
            </w:r>
          </w:p>
        </w:tc>
        <w:tc>
          <w:tcPr>
            <w:tcW w:w="1680" w:type="dxa"/>
          </w:tcPr>
          <w:p w:rsidR="00D77035" w:rsidRPr="0036738E" w:rsidRDefault="0036738E" w:rsidP="004F696D">
            <w:pPr>
              <w:pStyle w:val="TableParagraph"/>
              <w:ind w:left="108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4215</w:t>
            </w:r>
          </w:p>
        </w:tc>
        <w:tc>
          <w:tcPr>
            <w:tcW w:w="1678" w:type="dxa"/>
          </w:tcPr>
          <w:p w:rsidR="00D77035" w:rsidRPr="0036738E" w:rsidRDefault="0036738E" w:rsidP="004F696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4222</w:t>
            </w:r>
          </w:p>
        </w:tc>
        <w:tc>
          <w:tcPr>
            <w:tcW w:w="1692" w:type="dxa"/>
          </w:tcPr>
          <w:p w:rsidR="00D77035" w:rsidRPr="0036738E" w:rsidRDefault="0036738E" w:rsidP="004F696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100,2</w:t>
            </w:r>
          </w:p>
        </w:tc>
      </w:tr>
      <w:tr w:rsidR="00D77035" w:rsidRPr="005418FB" w:rsidTr="00D77035">
        <w:trPr>
          <w:trHeight w:val="275"/>
        </w:trPr>
        <w:tc>
          <w:tcPr>
            <w:tcW w:w="4296" w:type="dxa"/>
          </w:tcPr>
          <w:p w:rsidR="00D77035" w:rsidRPr="004F696D" w:rsidRDefault="00D77035" w:rsidP="00D77035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4F696D">
              <w:rPr>
                <w:sz w:val="24"/>
                <w:szCs w:val="24"/>
              </w:rPr>
              <w:t>Женщин</w:t>
            </w:r>
            <w:proofErr w:type="spellEnd"/>
            <w:r w:rsidRPr="004F696D">
              <w:rPr>
                <w:sz w:val="24"/>
                <w:szCs w:val="24"/>
              </w:rPr>
              <w:t>,</w:t>
            </w:r>
            <w:r w:rsidRPr="004F696D">
              <w:rPr>
                <w:spacing w:val="-2"/>
                <w:sz w:val="24"/>
                <w:szCs w:val="24"/>
              </w:rPr>
              <w:t xml:space="preserve"> </w:t>
            </w:r>
            <w:r w:rsidRPr="004F696D">
              <w:rPr>
                <w:spacing w:val="-4"/>
                <w:sz w:val="24"/>
                <w:szCs w:val="24"/>
              </w:rPr>
              <w:t>чел.</w:t>
            </w:r>
          </w:p>
        </w:tc>
        <w:tc>
          <w:tcPr>
            <w:tcW w:w="1680" w:type="dxa"/>
          </w:tcPr>
          <w:p w:rsidR="00D77035" w:rsidRPr="0036738E" w:rsidRDefault="0036738E" w:rsidP="004F696D">
            <w:pPr>
              <w:pStyle w:val="TableParagraph"/>
              <w:ind w:left="108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4545</w:t>
            </w:r>
          </w:p>
        </w:tc>
        <w:tc>
          <w:tcPr>
            <w:tcW w:w="1678" w:type="dxa"/>
          </w:tcPr>
          <w:p w:rsidR="00D77035" w:rsidRPr="0036738E" w:rsidRDefault="0036738E" w:rsidP="004F696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4398</w:t>
            </w:r>
          </w:p>
        </w:tc>
        <w:tc>
          <w:tcPr>
            <w:tcW w:w="1692" w:type="dxa"/>
          </w:tcPr>
          <w:p w:rsidR="00D77035" w:rsidRPr="0036738E" w:rsidRDefault="0036738E" w:rsidP="004F696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97,8</w:t>
            </w:r>
          </w:p>
        </w:tc>
      </w:tr>
      <w:tr w:rsidR="00D77035" w:rsidRPr="005418FB" w:rsidTr="00D77035">
        <w:trPr>
          <w:trHeight w:val="275"/>
        </w:trPr>
        <w:tc>
          <w:tcPr>
            <w:tcW w:w="4296" w:type="dxa"/>
          </w:tcPr>
          <w:p w:rsidR="00D77035" w:rsidRPr="004F696D" w:rsidRDefault="00D77035" w:rsidP="00D7703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F696D">
              <w:rPr>
                <w:sz w:val="24"/>
                <w:szCs w:val="24"/>
                <w:lang w:val="ru-RU"/>
              </w:rPr>
              <w:t>Средняя</w:t>
            </w:r>
            <w:r w:rsidRPr="004F696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F696D">
              <w:rPr>
                <w:sz w:val="24"/>
                <w:szCs w:val="24"/>
                <w:lang w:val="ru-RU"/>
              </w:rPr>
              <w:t>заработная</w:t>
            </w:r>
            <w:r w:rsidRPr="004F696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F696D">
              <w:rPr>
                <w:sz w:val="24"/>
                <w:szCs w:val="24"/>
                <w:lang w:val="ru-RU"/>
              </w:rPr>
              <w:t>плата</w:t>
            </w:r>
            <w:r w:rsidRPr="004F696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F696D">
              <w:rPr>
                <w:sz w:val="24"/>
                <w:szCs w:val="24"/>
                <w:lang w:val="ru-RU"/>
              </w:rPr>
              <w:t>(тыс.</w:t>
            </w:r>
            <w:r w:rsidRPr="004F696D">
              <w:rPr>
                <w:spacing w:val="-2"/>
                <w:sz w:val="24"/>
                <w:szCs w:val="24"/>
                <w:lang w:val="ru-RU"/>
              </w:rPr>
              <w:t xml:space="preserve"> руб.)</w:t>
            </w:r>
          </w:p>
        </w:tc>
        <w:tc>
          <w:tcPr>
            <w:tcW w:w="1680" w:type="dxa"/>
          </w:tcPr>
          <w:p w:rsidR="00D77035" w:rsidRPr="004F696D" w:rsidRDefault="0036738E" w:rsidP="004F696D">
            <w:pPr>
              <w:pStyle w:val="TableParagraph"/>
              <w:ind w:left="108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44582,1</w:t>
            </w:r>
          </w:p>
        </w:tc>
        <w:tc>
          <w:tcPr>
            <w:tcW w:w="1678" w:type="dxa"/>
          </w:tcPr>
          <w:p w:rsidR="00D77035" w:rsidRPr="004F696D" w:rsidRDefault="0036738E" w:rsidP="004F696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52177,0</w:t>
            </w:r>
          </w:p>
        </w:tc>
        <w:tc>
          <w:tcPr>
            <w:tcW w:w="1692" w:type="dxa"/>
          </w:tcPr>
          <w:p w:rsidR="00D77035" w:rsidRPr="004F696D" w:rsidRDefault="0036738E" w:rsidP="004F696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117</w:t>
            </w:r>
          </w:p>
        </w:tc>
      </w:tr>
      <w:tr w:rsidR="00D77035" w:rsidRPr="005418FB" w:rsidTr="00D77035">
        <w:trPr>
          <w:trHeight w:val="277"/>
        </w:trPr>
        <w:tc>
          <w:tcPr>
            <w:tcW w:w="4296" w:type="dxa"/>
          </w:tcPr>
          <w:p w:rsidR="00D77035" w:rsidRPr="004F696D" w:rsidRDefault="00D77035" w:rsidP="00D77035">
            <w:pPr>
              <w:pStyle w:val="TableParagraph"/>
              <w:spacing w:line="258" w:lineRule="exact"/>
              <w:rPr>
                <w:sz w:val="24"/>
                <w:szCs w:val="24"/>
                <w:lang w:val="ru-RU"/>
              </w:rPr>
            </w:pPr>
            <w:r w:rsidRPr="004F696D">
              <w:rPr>
                <w:sz w:val="24"/>
                <w:szCs w:val="24"/>
                <w:lang w:val="ru-RU"/>
              </w:rPr>
              <w:t>Средняя</w:t>
            </w:r>
            <w:r w:rsidRPr="004F696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F696D">
              <w:rPr>
                <w:sz w:val="24"/>
                <w:szCs w:val="24"/>
                <w:lang w:val="ru-RU"/>
              </w:rPr>
              <w:t>цена</w:t>
            </w:r>
            <w:r w:rsidRPr="004F696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F696D">
              <w:rPr>
                <w:sz w:val="24"/>
                <w:szCs w:val="24"/>
                <w:lang w:val="ru-RU"/>
              </w:rPr>
              <w:t>жилья</w:t>
            </w:r>
            <w:r w:rsidRPr="004F696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F696D">
              <w:rPr>
                <w:sz w:val="24"/>
                <w:szCs w:val="24"/>
                <w:lang w:val="ru-RU"/>
              </w:rPr>
              <w:t>за</w:t>
            </w:r>
            <w:r w:rsidRPr="004F696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F696D">
              <w:rPr>
                <w:sz w:val="24"/>
                <w:szCs w:val="24"/>
                <w:lang w:val="ru-RU"/>
              </w:rPr>
              <w:t>м2</w:t>
            </w:r>
            <w:r w:rsidRPr="004F696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F696D">
              <w:rPr>
                <w:sz w:val="24"/>
                <w:szCs w:val="24"/>
                <w:lang w:val="ru-RU"/>
              </w:rPr>
              <w:t xml:space="preserve">(тыс. </w:t>
            </w:r>
            <w:r w:rsidRPr="004F696D">
              <w:rPr>
                <w:spacing w:val="-2"/>
                <w:sz w:val="24"/>
                <w:szCs w:val="24"/>
                <w:lang w:val="ru-RU"/>
              </w:rPr>
              <w:t>руб.)</w:t>
            </w:r>
          </w:p>
        </w:tc>
        <w:tc>
          <w:tcPr>
            <w:tcW w:w="1680" w:type="dxa"/>
          </w:tcPr>
          <w:p w:rsidR="00D77035" w:rsidRPr="004F696D" w:rsidRDefault="0036738E" w:rsidP="004F696D">
            <w:pPr>
              <w:pStyle w:val="TableParagraph"/>
              <w:spacing w:line="258" w:lineRule="exact"/>
              <w:ind w:left="108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11000</w:t>
            </w:r>
          </w:p>
        </w:tc>
        <w:tc>
          <w:tcPr>
            <w:tcW w:w="1678" w:type="dxa"/>
          </w:tcPr>
          <w:p w:rsidR="00D77035" w:rsidRPr="004F696D" w:rsidRDefault="0036738E" w:rsidP="004F696D">
            <w:pPr>
              <w:pStyle w:val="TableParagraph"/>
              <w:spacing w:line="258" w:lineRule="exact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11000</w:t>
            </w:r>
          </w:p>
        </w:tc>
        <w:tc>
          <w:tcPr>
            <w:tcW w:w="1692" w:type="dxa"/>
          </w:tcPr>
          <w:p w:rsidR="00D77035" w:rsidRPr="004F696D" w:rsidRDefault="0036738E" w:rsidP="004F696D">
            <w:pPr>
              <w:pStyle w:val="TableParagraph"/>
              <w:spacing w:line="258" w:lineRule="exact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</w:p>
        </w:tc>
      </w:tr>
    </w:tbl>
    <w:p w:rsidR="0088610F" w:rsidRPr="005418FB" w:rsidRDefault="0088610F" w:rsidP="0088610F">
      <w:pPr>
        <w:pStyle w:val="a3"/>
        <w:ind w:left="0"/>
        <w:rPr>
          <w:sz w:val="24"/>
          <w:szCs w:val="24"/>
        </w:rPr>
      </w:pPr>
    </w:p>
    <w:p w:rsidR="00502F06" w:rsidRPr="005418FB" w:rsidRDefault="00502F06" w:rsidP="00C80819">
      <w:pPr>
        <w:pStyle w:val="a5"/>
        <w:ind w:firstLine="709"/>
        <w:jc w:val="both"/>
        <w:rPr>
          <w:sz w:val="24"/>
          <w:szCs w:val="24"/>
        </w:rPr>
      </w:pPr>
      <w:r w:rsidRPr="005418FB">
        <w:rPr>
          <w:sz w:val="24"/>
          <w:szCs w:val="24"/>
        </w:rPr>
        <w:t>Миграция продолжает играть важную роль в демографическом раз</w:t>
      </w:r>
      <w:r w:rsidR="006B6E03" w:rsidRPr="005418FB">
        <w:rPr>
          <w:sz w:val="24"/>
          <w:szCs w:val="24"/>
        </w:rPr>
        <w:t>витии кожууна</w:t>
      </w:r>
      <w:r w:rsidRPr="005418FB">
        <w:rPr>
          <w:sz w:val="24"/>
          <w:szCs w:val="24"/>
        </w:rPr>
        <w:t>, обеспечивая усиление процессов отрицательной (выездной) миграции.</w:t>
      </w:r>
    </w:p>
    <w:p w:rsidR="00502F06" w:rsidRPr="005418FB" w:rsidRDefault="00502F06" w:rsidP="00C80819">
      <w:pPr>
        <w:pStyle w:val="a5"/>
        <w:ind w:firstLine="709"/>
        <w:jc w:val="both"/>
        <w:rPr>
          <w:sz w:val="24"/>
          <w:szCs w:val="24"/>
        </w:rPr>
      </w:pPr>
      <w:r w:rsidRPr="005418FB">
        <w:rPr>
          <w:sz w:val="24"/>
          <w:szCs w:val="24"/>
        </w:rPr>
        <w:t>Отток населения обусловлен такими факторами как:</w:t>
      </w:r>
    </w:p>
    <w:p w:rsidR="00502F06" w:rsidRPr="005418FB" w:rsidRDefault="001E523C" w:rsidP="00C80819">
      <w:pPr>
        <w:pStyle w:val="a5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="00BC4526" w:rsidRPr="005418FB">
        <w:rPr>
          <w:sz w:val="24"/>
          <w:szCs w:val="24"/>
        </w:rPr>
        <w:t xml:space="preserve"> </w:t>
      </w:r>
      <w:r w:rsidR="00502F06" w:rsidRPr="005418FB">
        <w:rPr>
          <w:sz w:val="24"/>
          <w:szCs w:val="24"/>
        </w:rPr>
        <w:t>выезд выпускников общеобразовательных учреждений на обучение в города;</w:t>
      </w:r>
    </w:p>
    <w:p w:rsidR="00502F06" w:rsidRPr="005418FB" w:rsidRDefault="001E523C" w:rsidP="00C80819">
      <w:pPr>
        <w:pStyle w:val="a5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="00BC4526" w:rsidRPr="005418FB">
        <w:rPr>
          <w:sz w:val="24"/>
          <w:szCs w:val="24"/>
        </w:rPr>
        <w:t xml:space="preserve"> </w:t>
      </w:r>
      <w:r w:rsidR="00502F06" w:rsidRPr="005418FB">
        <w:rPr>
          <w:sz w:val="24"/>
          <w:szCs w:val="24"/>
        </w:rPr>
        <w:t>приобретение жилья в городах</w:t>
      </w:r>
      <w:r w:rsidR="00CE06E0" w:rsidRPr="005418FB">
        <w:rPr>
          <w:sz w:val="24"/>
          <w:szCs w:val="24"/>
        </w:rPr>
        <w:t xml:space="preserve"> Кызыл, Красноярск, Абакан и т.д.</w:t>
      </w:r>
      <w:r>
        <w:rPr>
          <w:sz w:val="24"/>
          <w:szCs w:val="24"/>
        </w:rPr>
        <w:t>;</w:t>
      </w:r>
    </w:p>
    <w:p w:rsidR="001E523C" w:rsidRPr="005418FB" w:rsidRDefault="001E523C" w:rsidP="001E523C">
      <w:pPr>
        <w:pStyle w:val="a5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="00BC4526" w:rsidRPr="005418FB">
        <w:rPr>
          <w:sz w:val="24"/>
          <w:szCs w:val="24"/>
        </w:rPr>
        <w:t xml:space="preserve"> выезды в поисках работы</w:t>
      </w:r>
      <w:r>
        <w:rPr>
          <w:sz w:val="24"/>
          <w:szCs w:val="24"/>
        </w:rPr>
        <w:t xml:space="preserve"> с большей зарплатой в северных регионах страны.</w:t>
      </w:r>
    </w:p>
    <w:p w:rsidR="001E523C" w:rsidRDefault="001E523C" w:rsidP="00502F06">
      <w:pPr>
        <w:pStyle w:val="2"/>
        <w:rPr>
          <w:sz w:val="24"/>
          <w:szCs w:val="24"/>
        </w:rPr>
      </w:pPr>
    </w:p>
    <w:p w:rsidR="00502F06" w:rsidRDefault="00502F06" w:rsidP="00502F06">
      <w:pPr>
        <w:pStyle w:val="2"/>
        <w:rPr>
          <w:spacing w:val="-2"/>
          <w:sz w:val="24"/>
          <w:szCs w:val="24"/>
        </w:rPr>
      </w:pPr>
      <w:r w:rsidRPr="005418FB">
        <w:rPr>
          <w:sz w:val="24"/>
          <w:szCs w:val="24"/>
        </w:rPr>
        <w:t>Бюджет</w:t>
      </w:r>
      <w:r w:rsidRPr="005418FB">
        <w:rPr>
          <w:b w:val="0"/>
          <w:i w:val="0"/>
          <w:spacing w:val="-7"/>
          <w:sz w:val="24"/>
          <w:szCs w:val="24"/>
        </w:rPr>
        <w:t xml:space="preserve"> </w:t>
      </w:r>
      <w:r w:rsidRPr="005418FB">
        <w:rPr>
          <w:sz w:val="24"/>
          <w:szCs w:val="24"/>
        </w:rPr>
        <w:t>муниципального</w:t>
      </w:r>
      <w:r w:rsidRPr="005418FB">
        <w:rPr>
          <w:b w:val="0"/>
          <w:i w:val="0"/>
          <w:spacing w:val="-12"/>
          <w:sz w:val="24"/>
          <w:szCs w:val="24"/>
        </w:rPr>
        <w:t xml:space="preserve"> </w:t>
      </w:r>
      <w:r w:rsidRPr="005418FB">
        <w:rPr>
          <w:spacing w:val="-2"/>
          <w:sz w:val="24"/>
          <w:szCs w:val="24"/>
        </w:rPr>
        <w:t>образования</w:t>
      </w:r>
    </w:p>
    <w:p w:rsidR="001E523C" w:rsidRPr="001E523C" w:rsidRDefault="001E523C" w:rsidP="00502F06">
      <w:pPr>
        <w:pStyle w:val="2"/>
        <w:rPr>
          <w:sz w:val="12"/>
          <w:szCs w:val="12"/>
        </w:rPr>
      </w:pPr>
    </w:p>
    <w:p w:rsidR="00502F06" w:rsidRPr="005418FB" w:rsidRDefault="00502F06" w:rsidP="001E523C">
      <w:pPr>
        <w:pStyle w:val="a3"/>
        <w:ind w:left="0" w:right="414" w:firstLine="425"/>
        <w:jc w:val="both"/>
        <w:rPr>
          <w:sz w:val="24"/>
          <w:szCs w:val="24"/>
        </w:rPr>
      </w:pPr>
      <w:r w:rsidRPr="005418FB">
        <w:rPr>
          <w:sz w:val="24"/>
          <w:szCs w:val="24"/>
        </w:rPr>
        <w:t xml:space="preserve">Доходы бюджета формируются за счет налоговых, неналоговых доходов и безвозмездных </w:t>
      </w:r>
      <w:r w:rsidRPr="005418FB">
        <w:rPr>
          <w:spacing w:val="-2"/>
          <w:sz w:val="24"/>
          <w:szCs w:val="24"/>
        </w:rPr>
        <w:t>поступлений.</w:t>
      </w:r>
    </w:p>
    <w:p w:rsidR="00502F06" w:rsidRPr="005418FB" w:rsidRDefault="00502F06" w:rsidP="000E4DFB">
      <w:pPr>
        <w:pStyle w:val="a3"/>
        <w:spacing w:before="1"/>
        <w:ind w:left="0" w:right="411" w:firstLine="426"/>
        <w:jc w:val="both"/>
        <w:rPr>
          <w:sz w:val="24"/>
          <w:szCs w:val="24"/>
        </w:rPr>
      </w:pPr>
      <w:r w:rsidRPr="005418FB">
        <w:rPr>
          <w:sz w:val="24"/>
          <w:szCs w:val="24"/>
        </w:rPr>
        <w:t>Расходование указанных бюджетных средств осу</w:t>
      </w:r>
      <w:r w:rsidR="00CE06E0" w:rsidRPr="005418FB">
        <w:rPr>
          <w:sz w:val="24"/>
          <w:szCs w:val="24"/>
        </w:rPr>
        <w:t>ществляется в рамках реализации</w:t>
      </w:r>
      <w:r w:rsidRPr="005418FB">
        <w:rPr>
          <w:sz w:val="24"/>
          <w:szCs w:val="24"/>
        </w:rPr>
        <w:t xml:space="preserve"> муниципальных программ, каждая из которых включает в себя подпрограммы и основные </w:t>
      </w:r>
      <w:r w:rsidRPr="005418FB">
        <w:rPr>
          <w:spacing w:val="-2"/>
          <w:sz w:val="24"/>
          <w:szCs w:val="24"/>
        </w:rPr>
        <w:t>мероприятия.</w:t>
      </w:r>
    </w:p>
    <w:p w:rsidR="00502F06" w:rsidRPr="005418FB" w:rsidRDefault="00502F06" w:rsidP="00502F06">
      <w:pPr>
        <w:spacing w:after="8" w:line="274" w:lineRule="exact"/>
        <w:ind w:right="416"/>
        <w:jc w:val="right"/>
        <w:rPr>
          <w:rFonts w:ascii="Times New Roman" w:hAnsi="Times New Roman" w:cs="Times New Roman"/>
          <w:sz w:val="24"/>
          <w:szCs w:val="24"/>
        </w:rPr>
      </w:pPr>
      <w:r w:rsidRPr="005418FB">
        <w:rPr>
          <w:rFonts w:ascii="Times New Roman" w:hAnsi="Times New Roman" w:cs="Times New Roman"/>
          <w:spacing w:val="-2"/>
          <w:sz w:val="24"/>
          <w:szCs w:val="24"/>
        </w:rPr>
        <w:t>тыс.руб.</w:t>
      </w: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87"/>
        <w:gridCol w:w="1900"/>
        <w:gridCol w:w="1784"/>
        <w:gridCol w:w="2043"/>
      </w:tblGrid>
      <w:tr w:rsidR="00502F06" w:rsidRPr="005418FB" w:rsidTr="006F2695">
        <w:trPr>
          <w:trHeight w:val="229"/>
        </w:trPr>
        <w:tc>
          <w:tcPr>
            <w:tcW w:w="3487" w:type="dxa"/>
            <w:vAlign w:val="center"/>
          </w:tcPr>
          <w:p w:rsidR="00552259" w:rsidRPr="005418FB" w:rsidRDefault="00502F06" w:rsidP="006F2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18FB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  <w:proofErr w:type="spellEnd"/>
          </w:p>
        </w:tc>
        <w:tc>
          <w:tcPr>
            <w:tcW w:w="1900" w:type="dxa"/>
            <w:vAlign w:val="center"/>
          </w:tcPr>
          <w:p w:rsidR="00502F06" w:rsidRPr="005418FB" w:rsidRDefault="00552259" w:rsidP="006F26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18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2024г.</w:t>
            </w:r>
          </w:p>
        </w:tc>
        <w:tc>
          <w:tcPr>
            <w:tcW w:w="1784" w:type="dxa"/>
            <w:vAlign w:val="center"/>
          </w:tcPr>
          <w:p w:rsidR="00502F06" w:rsidRPr="005418FB" w:rsidRDefault="00552259" w:rsidP="006F26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18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2025г.</w:t>
            </w:r>
          </w:p>
        </w:tc>
        <w:tc>
          <w:tcPr>
            <w:tcW w:w="2043" w:type="dxa"/>
            <w:vAlign w:val="center"/>
          </w:tcPr>
          <w:p w:rsidR="00AA407E" w:rsidRPr="005418FB" w:rsidRDefault="00552259" w:rsidP="006F26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18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%</w:t>
            </w:r>
          </w:p>
        </w:tc>
      </w:tr>
      <w:tr w:rsidR="00502F06" w:rsidRPr="005418FB" w:rsidTr="006F2695">
        <w:trPr>
          <w:trHeight w:val="229"/>
        </w:trPr>
        <w:tc>
          <w:tcPr>
            <w:tcW w:w="3487" w:type="dxa"/>
            <w:vAlign w:val="center"/>
          </w:tcPr>
          <w:p w:rsidR="00552259" w:rsidRPr="005418FB" w:rsidRDefault="00502F06" w:rsidP="006F2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18FB">
              <w:rPr>
                <w:rFonts w:ascii="Times New Roman" w:hAnsi="Times New Roman" w:cs="Times New Roman"/>
                <w:sz w:val="24"/>
                <w:szCs w:val="24"/>
              </w:rPr>
              <w:t>Доходы</w:t>
            </w:r>
            <w:proofErr w:type="spellEnd"/>
            <w:r w:rsidR="00552259" w:rsidRPr="005418F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418FB">
              <w:rPr>
                <w:rFonts w:ascii="Times New Roman" w:hAnsi="Times New Roman" w:cs="Times New Roman"/>
                <w:sz w:val="24"/>
                <w:szCs w:val="24"/>
              </w:rPr>
              <w:t>бюджета</w:t>
            </w:r>
            <w:proofErr w:type="spellEnd"/>
          </w:p>
        </w:tc>
        <w:tc>
          <w:tcPr>
            <w:tcW w:w="1900" w:type="dxa"/>
            <w:vAlign w:val="center"/>
          </w:tcPr>
          <w:p w:rsidR="00502F06" w:rsidRPr="005418FB" w:rsidRDefault="00C03ABE" w:rsidP="006F26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18FB">
              <w:rPr>
                <w:rFonts w:ascii="Times New Roman" w:hAnsi="Times New Roman" w:cs="Times New Roman"/>
                <w:sz w:val="24"/>
                <w:szCs w:val="24"/>
              </w:rPr>
              <w:t>895210,1</w:t>
            </w:r>
          </w:p>
        </w:tc>
        <w:tc>
          <w:tcPr>
            <w:tcW w:w="1784" w:type="dxa"/>
            <w:vAlign w:val="center"/>
          </w:tcPr>
          <w:p w:rsidR="00502F06" w:rsidRPr="005418FB" w:rsidRDefault="00C03ABE" w:rsidP="006F2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8FB">
              <w:rPr>
                <w:rFonts w:ascii="Times New Roman" w:hAnsi="Times New Roman" w:cs="Times New Roman"/>
                <w:sz w:val="24"/>
                <w:szCs w:val="24"/>
              </w:rPr>
              <w:t>1002276,5</w:t>
            </w:r>
          </w:p>
        </w:tc>
        <w:tc>
          <w:tcPr>
            <w:tcW w:w="2043" w:type="dxa"/>
            <w:vAlign w:val="center"/>
          </w:tcPr>
          <w:p w:rsidR="00AA407E" w:rsidRPr="005418FB" w:rsidRDefault="00C03ABE" w:rsidP="006F26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18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112</w:t>
            </w:r>
          </w:p>
        </w:tc>
      </w:tr>
      <w:tr w:rsidR="00502F06" w:rsidRPr="005418FB" w:rsidTr="006F2695">
        <w:trPr>
          <w:trHeight w:val="460"/>
        </w:trPr>
        <w:tc>
          <w:tcPr>
            <w:tcW w:w="3487" w:type="dxa"/>
            <w:vAlign w:val="center"/>
          </w:tcPr>
          <w:p w:rsidR="00502F06" w:rsidRPr="005418FB" w:rsidRDefault="00502F06" w:rsidP="006F269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18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5418FB">
              <w:rPr>
                <w:rFonts w:ascii="Times New Roman" w:hAnsi="Times New Roman" w:cs="Times New Roman"/>
                <w:spacing w:val="60"/>
                <w:sz w:val="24"/>
                <w:szCs w:val="24"/>
                <w:lang w:val="ru-RU"/>
              </w:rPr>
              <w:t xml:space="preserve"> </w:t>
            </w:r>
            <w:r w:rsidRPr="005418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т.ч.</w:t>
            </w:r>
            <w:r w:rsidRPr="005418FB">
              <w:rPr>
                <w:rFonts w:ascii="Times New Roman" w:hAnsi="Times New Roman" w:cs="Times New Roman"/>
                <w:spacing w:val="60"/>
                <w:sz w:val="24"/>
                <w:szCs w:val="24"/>
                <w:lang w:val="ru-RU"/>
              </w:rPr>
              <w:t xml:space="preserve"> </w:t>
            </w:r>
            <w:r w:rsidRPr="005418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налоговые</w:t>
            </w:r>
            <w:r w:rsidRPr="005418FB">
              <w:rPr>
                <w:rFonts w:ascii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5418FB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и</w:t>
            </w:r>
            <w:r w:rsidR="006F2695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5418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5418FB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5418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налоговые</w:t>
            </w:r>
          </w:p>
        </w:tc>
        <w:tc>
          <w:tcPr>
            <w:tcW w:w="1900" w:type="dxa"/>
            <w:vAlign w:val="center"/>
          </w:tcPr>
          <w:p w:rsidR="00502F06" w:rsidRPr="005418FB" w:rsidRDefault="00552259" w:rsidP="006F2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8FB">
              <w:rPr>
                <w:rFonts w:ascii="Times New Roman" w:hAnsi="Times New Roman" w:cs="Times New Roman"/>
                <w:sz w:val="24"/>
                <w:szCs w:val="24"/>
              </w:rPr>
              <w:t>81007,2</w:t>
            </w:r>
          </w:p>
        </w:tc>
        <w:tc>
          <w:tcPr>
            <w:tcW w:w="1784" w:type="dxa"/>
            <w:vAlign w:val="center"/>
          </w:tcPr>
          <w:p w:rsidR="00502F06" w:rsidRPr="005418FB" w:rsidRDefault="00DA72DA" w:rsidP="006F2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8FB">
              <w:rPr>
                <w:rFonts w:ascii="Times New Roman" w:hAnsi="Times New Roman" w:cs="Times New Roman"/>
                <w:sz w:val="24"/>
                <w:szCs w:val="24"/>
              </w:rPr>
              <w:t>99370,0</w:t>
            </w:r>
          </w:p>
        </w:tc>
        <w:tc>
          <w:tcPr>
            <w:tcW w:w="2043" w:type="dxa"/>
            <w:vAlign w:val="center"/>
          </w:tcPr>
          <w:p w:rsidR="00AA407E" w:rsidRPr="005418FB" w:rsidRDefault="00C03ABE" w:rsidP="006F26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18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122,7</w:t>
            </w:r>
          </w:p>
        </w:tc>
      </w:tr>
      <w:tr w:rsidR="00502F06" w:rsidRPr="005418FB" w:rsidTr="006F2695">
        <w:trPr>
          <w:trHeight w:val="460"/>
        </w:trPr>
        <w:tc>
          <w:tcPr>
            <w:tcW w:w="3487" w:type="dxa"/>
            <w:vAlign w:val="center"/>
          </w:tcPr>
          <w:p w:rsidR="00AA407E" w:rsidRPr="005418FB" w:rsidRDefault="00502F06" w:rsidP="006F2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18FB">
              <w:rPr>
                <w:rFonts w:ascii="Times New Roman" w:hAnsi="Times New Roman" w:cs="Times New Roman"/>
                <w:sz w:val="24"/>
                <w:szCs w:val="24"/>
              </w:rPr>
              <w:t>Безвозмездные</w:t>
            </w:r>
            <w:proofErr w:type="spellEnd"/>
            <w:r w:rsidR="006F26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52259" w:rsidRPr="005418F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418FB">
              <w:rPr>
                <w:rFonts w:ascii="Times New Roman" w:hAnsi="Times New Roman" w:cs="Times New Roman"/>
                <w:sz w:val="24"/>
                <w:szCs w:val="24"/>
              </w:rPr>
              <w:t>оступления</w:t>
            </w:r>
          </w:p>
        </w:tc>
        <w:tc>
          <w:tcPr>
            <w:tcW w:w="1900" w:type="dxa"/>
            <w:vAlign w:val="center"/>
          </w:tcPr>
          <w:p w:rsidR="00502F06" w:rsidRPr="005418FB" w:rsidRDefault="00DA72DA" w:rsidP="006F26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18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817943,9</w:t>
            </w:r>
          </w:p>
        </w:tc>
        <w:tc>
          <w:tcPr>
            <w:tcW w:w="1784" w:type="dxa"/>
            <w:vAlign w:val="center"/>
          </w:tcPr>
          <w:p w:rsidR="00502F06" w:rsidRPr="005418FB" w:rsidRDefault="00552259" w:rsidP="006F2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8FB">
              <w:rPr>
                <w:rFonts w:ascii="Times New Roman" w:hAnsi="Times New Roman" w:cs="Times New Roman"/>
                <w:sz w:val="24"/>
                <w:szCs w:val="24"/>
              </w:rPr>
              <w:t>902905,6</w:t>
            </w:r>
          </w:p>
        </w:tc>
        <w:tc>
          <w:tcPr>
            <w:tcW w:w="2043" w:type="dxa"/>
            <w:vAlign w:val="center"/>
          </w:tcPr>
          <w:p w:rsidR="00502F06" w:rsidRPr="005418FB" w:rsidRDefault="00C03ABE" w:rsidP="006F26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18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110,4</w:t>
            </w:r>
          </w:p>
        </w:tc>
      </w:tr>
      <w:tr w:rsidR="00502F06" w:rsidRPr="005418FB" w:rsidTr="006F2695">
        <w:trPr>
          <w:trHeight w:val="230"/>
        </w:trPr>
        <w:tc>
          <w:tcPr>
            <w:tcW w:w="3487" w:type="dxa"/>
            <w:vAlign w:val="center"/>
          </w:tcPr>
          <w:p w:rsidR="00AA407E" w:rsidRPr="005418FB" w:rsidRDefault="00502F06" w:rsidP="006F2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18FB">
              <w:rPr>
                <w:rFonts w:ascii="Times New Roman" w:hAnsi="Times New Roman" w:cs="Times New Roman"/>
                <w:sz w:val="24"/>
                <w:szCs w:val="24"/>
              </w:rPr>
              <w:t>Расходы</w:t>
            </w:r>
            <w:proofErr w:type="spellEnd"/>
            <w:r w:rsidRPr="005418F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5418FB">
              <w:rPr>
                <w:rFonts w:ascii="Times New Roman" w:hAnsi="Times New Roman" w:cs="Times New Roman"/>
                <w:sz w:val="24"/>
                <w:szCs w:val="24"/>
              </w:rPr>
              <w:t>бюджета</w:t>
            </w:r>
            <w:proofErr w:type="spellEnd"/>
          </w:p>
        </w:tc>
        <w:tc>
          <w:tcPr>
            <w:tcW w:w="1900" w:type="dxa"/>
            <w:vAlign w:val="center"/>
          </w:tcPr>
          <w:p w:rsidR="00502F06" w:rsidRPr="005418FB" w:rsidRDefault="00DA72DA" w:rsidP="006F26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18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889023,2</w:t>
            </w:r>
          </w:p>
        </w:tc>
        <w:tc>
          <w:tcPr>
            <w:tcW w:w="1784" w:type="dxa"/>
            <w:vAlign w:val="center"/>
          </w:tcPr>
          <w:p w:rsidR="00502F06" w:rsidRPr="005418FB" w:rsidRDefault="00552259" w:rsidP="006F2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8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1001233,5</w:t>
            </w:r>
          </w:p>
        </w:tc>
        <w:tc>
          <w:tcPr>
            <w:tcW w:w="2043" w:type="dxa"/>
            <w:vAlign w:val="center"/>
          </w:tcPr>
          <w:p w:rsidR="00502F06" w:rsidRPr="005418FB" w:rsidRDefault="00C03ABE" w:rsidP="006F26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18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112,6</w:t>
            </w:r>
          </w:p>
        </w:tc>
      </w:tr>
      <w:tr w:rsidR="00502F06" w:rsidRPr="005418FB" w:rsidTr="006F2695">
        <w:trPr>
          <w:trHeight w:val="229"/>
        </w:trPr>
        <w:tc>
          <w:tcPr>
            <w:tcW w:w="3487" w:type="dxa"/>
            <w:vAlign w:val="center"/>
          </w:tcPr>
          <w:p w:rsidR="00AA407E" w:rsidRPr="005418FB" w:rsidRDefault="00502F06" w:rsidP="006F269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418FB">
              <w:rPr>
                <w:rFonts w:ascii="Times New Roman" w:hAnsi="Times New Roman" w:cs="Times New Roman"/>
                <w:sz w:val="24"/>
                <w:szCs w:val="24"/>
              </w:rPr>
              <w:t>Дефицит</w:t>
            </w:r>
            <w:proofErr w:type="spellEnd"/>
            <w:r w:rsidRPr="005418F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5418FB">
              <w:rPr>
                <w:rFonts w:ascii="Times New Roman" w:hAnsi="Times New Roman" w:cs="Times New Roman"/>
                <w:sz w:val="24"/>
                <w:szCs w:val="24"/>
              </w:rPr>
              <w:t>бюджета</w:t>
            </w:r>
            <w:proofErr w:type="spellEnd"/>
            <w:r w:rsidR="00C03ABE" w:rsidRPr="005418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(+ -)</w:t>
            </w:r>
          </w:p>
        </w:tc>
        <w:tc>
          <w:tcPr>
            <w:tcW w:w="1900" w:type="dxa"/>
            <w:vAlign w:val="center"/>
          </w:tcPr>
          <w:p w:rsidR="00502F06" w:rsidRPr="005418FB" w:rsidRDefault="00C03ABE" w:rsidP="006F26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18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6186,9</w:t>
            </w:r>
          </w:p>
        </w:tc>
        <w:tc>
          <w:tcPr>
            <w:tcW w:w="1784" w:type="dxa"/>
            <w:vAlign w:val="center"/>
          </w:tcPr>
          <w:p w:rsidR="00502F06" w:rsidRPr="005418FB" w:rsidRDefault="00552259" w:rsidP="006F2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8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1043,0</w:t>
            </w:r>
          </w:p>
        </w:tc>
        <w:tc>
          <w:tcPr>
            <w:tcW w:w="2043" w:type="dxa"/>
            <w:vAlign w:val="center"/>
          </w:tcPr>
          <w:p w:rsidR="00502F06" w:rsidRPr="005418FB" w:rsidRDefault="00AD1944" w:rsidP="006F26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418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16,9</w:t>
            </w:r>
          </w:p>
        </w:tc>
      </w:tr>
    </w:tbl>
    <w:p w:rsidR="0088610F" w:rsidRPr="005418FB" w:rsidRDefault="0088610F" w:rsidP="0088610F">
      <w:pPr>
        <w:pStyle w:val="a3"/>
        <w:ind w:left="0"/>
        <w:rPr>
          <w:sz w:val="24"/>
          <w:szCs w:val="24"/>
        </w:rPr>
      </w:pPr>
    </w:p>
    <w:p w:rsidR="0088610F" w:rsidRPr="005418FB" w:rsidRDefault="0088610F" w:rsidP="0088610F">
      <w:pPr>
        <w:pStyle w:val="a3"/>
        <w:ind w:left="0"/>
        <w:rPr>
          <w:sz w:val="24"/>
          <w:szCs w:val="24"/>
        </w:rPr>
      </w:pPr>
    </w:p>
    <w:p w:rsidR="001E523C" w:rsidRDefault="001E523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833F1" w:rsidRPr="005418FB" w:rsidRDefault="00C833F1" w:rsidP="00C833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18FB">
        <w:rPr>
          <w:rFonts w:ascii="Times New Roman" w:hAnsi="Times New Roman" w:cs="Times New Roman"/>
          <w:b/>
          <w:sz w:val="24"/>
          <w:szCs w:val="24"/>
        </w:rPr>
        <w:lastRenderedPageBreak/>
        <w:t>Потенциал развития муниципального образования</w:t>
      </w:r>
    </w:p>
    <w:p w:rsidR="00C833F1" w:rsidRPr="005418FB" w:rsidRDefault="00C833F1" w:rsidP="00C80819">
      <w:pPr>
        <w:pStyle w:val="a5"/>
        <w:ind w:firstLine="709"/>
        <w:jc w:val="both"/>
        <w:rPr>
          <w:sz w:val="24"/>
          <w:szCs w:val="24"/>
        </w:rPr>
      </w:pPr>
      <w:r w:rsidRPr="005418FB">
        <w:rPr>
          <w:sz w:val="24"/>
          <w:szCs w:val="24"/>
        </w:rPr>
        <w:t>Возможности развития кожууна связаны с дальнейшим расширением использования потенциала действующих предприятий среднего и малого бизнеса, крестьянско-фермерских хозяйств, привлечением потенциальных инвесторов, создание условий для привлечения новых предприятий, увеличение доли собственных доходов бюджета.</w:t>
      </w:r>
    </w:p>
    <w:p w:rsidR="00C833F1" w:rsidRPr="005418FB" w:rsidRDefault="00C833F1" w:rsidP="00C80819">
      <w:pPr>
        <w:pStyle w:val="a5"/>
        <w:ind w:firstLine="709"/>
        <w:jc w:val="both"/>
        <w:rPr>
          <w:sz w:val="24"/>
          <w:szCs w:val="24"/>
        </w:rPr>
      </w:pPr>
      <w:r w:rsidRPr="005418FB">
        <w:rPr>
          <w:sz w:val="24"/>
          <w:szCs w:val="24"/>
        </w:rPr>
        <w:t>В настоящий момент формируются земельные участки, которые могут привлечь на территорию потенциальных инвесторов.</w:t>
      </w:r>
    </w:p>
    <w:p w:rsidR="0034459B" w:rsidRPr="005418FB" w:rsidRDefault="0034459B" w:rsidP="00C833F1">
      <w:pPr>
        <w:pStyle w:val="a3"/>
        <w:ind w:left="429" w:right="411" w:firstLine="708"/>
        <w:jc w:val="both"/>
        <w:rPr>
          <w:spacing w:val="-2"/>
          <w:sz w:val="24"/>
          <w:szCs w:val="24"/>
        </w:rPr>
      </w:pPr>
    </w:p>
    <w:p w:rsidR="00C833F1" w:rsidRDefault="00AA4821" w:rsidP="00AA4821">
      <w:pPr>
        <w:pStyle w:val="a3"/>
        <w:ind w:left="429" w:right="411" w:firstLine="708"/>
        <w:jc w:val="center"/>
        <w:rPr>
          <w:b/>
          <w:i/>
          <w:sz w:val="24"/>
          <w:szCs w:val="24"/>
        </w:rPr>
      </w:pPr>
      <w:r w:rsidRPr="005418FB">
        <w:rPr>
          <w:b/>
          <w:i/>
          <w:sz w:val="24"/>
          <w:szCs w:val="24"/>
        </w:rPr>
        <w:t>Промышленность</w:t>
      </w:r>
    </w:p>
    <w:p w:rsidR="006F2695" w:rsidRPr="006F2695" w:rsidRDefault="006F2695" w:rsidP="00AA4821">
      <w:pPr>
        <w:pStyle w:val="a3"/>
        <w:ind w:left="429" w:right="411" w:firstLine="708"/>
        <w:jc w:val="center"/>
        <w:rPr>
          <w:b/>
          <w:i/>
          <w:sz w:val="12"/>
          <w:szCs w:val="12"/>
        </w:rPr>
      </w:pPr>
    </w:p>
    <w:p w:rsidR="001E523C" w:rsidRDefault="00A44925" w:rsidP="001E523C">
      <w:pPr>
        <w:pStyle w:val="a5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Тес-Хемский кожуун содержит немалые ресурсы минерального сырья. Наиболее реальными, готовыми к использованию в ближайшее время можно считать многие объекты минерально-строительного комплекса, поделочные камни (</w:t>
      </w:r>
      <w:proofErr w:type="spellStart"/>
      <w:r>
        <w:rPr>
          <w:sz w:val="24"/>
          <w:szCs w:val="24"/>
        </w:rPr>
        <w:t>Агардагский</w:t>
      </w:r>
      <w:proofErr w:type="spellEnd"/>
      <w:r>
        <w:rPr>
          <w:sz w:val="24"/>
          <w:szCs w:val="24"/>
        </w:rPr>
        <w:t xml:space="preserve"> массив</w:t>
      </w:r>
      <w:r w:rsidR="001B3A7E">
        <w:rPr>
          <w:sz w:val="24"/>
          <w:szCs w:val="24"/>
        </w:rPr>
        <w:t xml:space="preserve"> нефрита</w:t>
      </w:r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с.Ак</w:t>
      </w:r>
      <w:proofErr w:type="spellEnd"/>
      <w:r>
        <w:rPr>
          <w:sz w:val="24"/>
          <w:szCs w:val="24"/>
        </w:rPr>
        <w:t>-Эрик и добыча золота (</w:t>
      </w:r>
      <w:proofErr w:type="spellStart"/>
      <w:r>
        <w:rPr>
          <w:sz w:val="24"/>
          <w:szCs w:val="24"/>
        </w:rPr>
        <w:t>Деспен</w:t>
      </w:r>
      <w:r w:rsidR="001B3A7E">
        <w:rPr>
          <w:sz w:val="24"/>
          <w:szCs w:val="24"/>
        </w:rPr>
        <w:t>с</w:t>
      </w:r>
      <w:r>
        <w:rPr>
          <w:sz w:val="24"/>
          <w:szCs w:val="24"/>
        </w:rPr>
        <w:t>кий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с.О</w:t>
      </w:r>
      <w:proofErr w:type="spellEnd"/>
      <w:r>
        <w:rPr>
          <w:sz w:val="24"/>
          <w:szCs w:val="24"/>
        </w:rPr>
        <w:t>-Шынаа.</w:t>
      </w:r>
    </w:p>
    <w:p w:rsidR="006F2695" w:rsidRDefault="006F2695" w:rsidP="001E523C">
      <w:pPr>
        <w:pStyle w:val="a5"/>
        <w:ind w:firstLine="709"/>
        <w:jc w:val="both"/>
        <w:rPr>
          <w:sz w:val="24"/>
          <w:szCs w:val="24"/>
        </w:rPr>
      </w:pPr>
    </w:p>
    <w:p w:rsidR="006F2695" w:rsidRDefault="006F2695" w:rsidP="006F2695">
      <w:pPr>
        <w:pStyle w:val="2"/>
        <w:ind w:left="720" w:right="0"/>
        <w:rPr>
          <w:spacing w:val="-2"/>
          <w:sz w:val="24"/>
          <w:szCs w:val="24"/>
        </w:rPr>
      </w:pPr>
      <w:r w:rsidRPr="005418FB">
        <w:rPr>
          <w:spacing w:val="-2"/>
          <w:sz w:val="24"/>
          <w:szCs w:val="24"/>
        </w:rPr>
        <w:t>Здравоохранение</w:t>
      </w:r>
    </w:p>
    <w:p w:rsidR="006F2695" w:rsidRPr="006F2695" w:rsidRDefault="006F2695" w:rsidP="006F2695">
      <w:pPr>
        <w:pStyle w:val="2"/>
        <w:ind w:left="720" w:right="0"/>
        <w:rPr>
          <w:sz w:val="12"/>
          <w:szCs w:val="12"/>
        </w:rPr>
      </w:pPr>
    </w:p>
    <w:p w:rsidR="006F2695" w:rsidRDefault="006F2695" w:rsidP="006F2695">
      <w:pPr>
        <w:pStyle w:val="a5"/>
        <w:ind w:firstLine="709"/>
        <w:jc w:val="both"/>
        <w:rPr>
          <w:sz w:val="24"/>
          <w:szCs w:val="24"/>
        </w:rPr>
      </w:pPr>
      <w:r w:rsidRPr="005418FB">
        <w:rPr>
          <w:sz w:val="24"/>
          <w:szCs w:val="24"/>
        </w:rPr>
        <w:t>В селе Самагалтай для строительства больницы сформирован земельны</w:t>
      </w:r>
      <w:r>
        <w:rPr>
          <w:sz w:val="24"/>
          <w:szCs w:val="24"/>
        </w:rPr>
        <w:t>й участок по улице Степная, 16 с площадью 5600 кв.м.</w:t>
      </w:r>
    </w:p>
    <w:p w:rsidR="006F2695" w:rsidRDefault="006F2695" w:rsidP="006F2695">
      <w:pPr>
        <w:pStyle w:val="a5"/>
        <w:ind w:firstLine="709"/>
        <w:jc w:val="both"/>
        <w:rPr>
          <w:sz w:val="24"/>
          <w:szCs w:val="24"/>
        </w:rPr>
      </w:pPr>
    </w:p>
    <w:p w:rsidR="006F2695" w:rsidRDefault="006F2695" w:rsidP="006F2695">
      <w:pPr>
        <w:pStyle w:val="2"/>
        <w:spacing w:before="1"/>
        <w:ind w:right="1780"/>
        <w:rPr>
          <w:spacing w:val="-2"/>
          <w:sz w:val="24"/>
          <w:szCs w:val="24"/>
        </w:rPr>
      </w:pPr>
      <w:r w:rsidRPr="005418FB">
        <w:rPr>
          <w:sz w:val="24"/>
          <w:szCs w:val="24"/>
        </w:rPr>
        <w:t>Жилищное</w:t>
      </w:r>
      <w:r w:rsidRPr="005418FB">
        <w:rPr>
          <w:b w:val="0"/>
          <w:i w:val="0"/>
          <w:spacing w:val="-4"/>
          <w:sz w:val="24"/>
          <w:szCs w:val="24"/>
        </w:rPr>
        <w:t xml:space="preserve"> </w:t>
      </w:r>
      <w:r w:rsidRPr="005418FB">
        <w:rPr>
          <w:spacing w:val="-2"/>
          <w:sz w:val="24"/>
          <w:szCs w:val="24"/>
        </w:rPr>
        <w:t>строительство</w:t>
      </w:r>
    </w:p>
    <w:p w:rsidR="006F2695" w:rsidRPr="006F2695" w:rsidRDefault="006F2695" w:rsidP="006F2695">
      <w:pPr>
        <w:pStyle w:val="2"/>
        <w:spacing w:before="1"/>
        <w:ind w:right="1780"/>
        <w:rPr>
          <w:sz w:val="12"/>
          <w:szCs w:val="12"/>
        </w:rPr>
      </w:pPr>
    </w:p>
    <w:p w:rsidR="006F2695" w:rsidRDefault="006F2695" w:rsidP="006F2695">
      <w:pPr>
        <w:pStyle w:val="a5"/>
        <w:ind w:firstLine="709"/>
        <w:jc w:val="both"/>
        <w:rPr>
          <w:sz w:val="24"/>
          <w:szCs w:val="24"/>
        </w:rPr>
      </w:pPr>
      <w:r w:rsidRPr="005418FB">
        <w:rPr>
          <w:sz w:val="24"/>
          <w:szCs w:val="24"/>
        </w:rPr>
        <w:t>Перспективное развитие жилищного строительства предусмотрено во всех населенных пунктах. Новый жилищный фонд формируется за счет индивидуальной застройки усадебного типа. В настоящее время администрацией Тес-Хемского кожууна пос</w:t>
      </w:r>
      <w:r>
        <w:rPr>
          <w:sz w:val="24"/>
          <w:szCs w:val="24"/>
        </w:rPr>
        <w:t xml:space="preserve">тавлены на кадастровый учет </w:t>
      </w:r>
      <w:r w:rsidRPr="005418FB">
        <w:rPr>
          <w:sz w:val="24"/>
          <w:szCs w:val="24"/>
        </w:rPr>
        <w:t>земельные участки</w:t>
      </w:r>
      <w:r>
        <w:rPr>
          <w:sz w:val="24"/>
          <w:szCs w:val="24"/>
        </w:rPr>
        <w:t xml:space="preserve"> с общей площадью 15500 кв.м.</w:t>
      </w:r>
      <w:r w:rsidRPr="005418FB">
        <w:rPr>
          <w:sz w:val="24"/>
          <w:szCs w:val="24"/>
        </w:rPr>
        <w:t xml:space="preserve"> </w:t>
      </w:r>
    </w:p>
    <w:p w:rsidR="00C833F1" w:rsidRPr="005418FB" w:rsidRDefault="00C833F1" w:rsidP="001E523C">
      <w:pPr>
        <w:pStyle w:val="a3"/>
        <w:ind w:left="429" w:right="411" w:firstLine="708"/>
        <w:jc w:val="center"/>
        <w:rPr>
          <w:sz w:val="24"/>
          <w:szCs w:val="24"/>
        </w:rPr>
      </w:pPr>
    </w:p>
    <w:p w:rsidR="00C833F1" w:rsidRDefault="00C833F1" w:rsidP="00C833F1">
      <w:pPr>
        <w:pStyle w:val="2"/>
        <w:spacing w:before="9"/>
        <w:ind w:left="722" w:right="0"/>
        <w:rPr>
          <w:spacing w:val="-2"/>
          <w:sz w:val="24"/>
          <w:szCs w:val="24"/>
        </w:rPr>
      </w:pPr>
      <w:r w:rsidRPr="005418FB">
        <w:rPr>
          <w:sz w:val="24"/>
          <w:szCs w:val="24"/>
        </w:rPr>
        <w:t>Сельское</w:t>
      </w:r>
      <w:r w:rsidRPr="005418FB">
        <w:rPr>
          <w:b w:val="0"/>
          <w:i w:val="0"/>
          <w:spacing w:val="-5"/>
          <w:sz w:val="24"/>
          <w:szCs w:val="24"/>
        </w:rPr>
        <w:t xml:space="preserve"> </w:t>
      </w:r>
      <w:r w:rsidRPr="005418FB">
        <w:rPr>
          <w:spacing w:val="-2"/>
          <w:sz w:val="24"/>
          <w:szCs w:val="24"/>
        </w:rPr>
        <w:t>хозяйство</w:t>
      </w:r>
    </w:p>
    <w:p w:rsidR="006F2695" w:rsidRPr="006F2695" w:rsidRDefault="006F2695" w:rsidP="00C833F1">
      <w:pPr>
        <w:pStyle w:val="2"/>
        <w:spacing w:before="9"/>
        <w:ind w:left="722" w:right="0"/>
        <w:rPr>
          <w:sz w:val="12"/>
          <w:szCs w:val="12"/>
        </w:rPr>
      </w:pPr>
    </w:p>
    <w:p w:rsidR="00C833F1" w:rsidRPr="005418FB" w:rsidRDefault="00336273" w:rsidP="00C80819">
      <w:pPr>
        <w:pStyle w:val="a5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развития </w:t>
      </w:r>
      <w:r w:rsidR="008F76EB">
        <w:rPr>
          <w:sz w:val="24"/>
          <w:szCs w:val="24"/>
        </w:rPr>
        <w:t xml:space="preserve">овощеводства </w:t>
      </w:r>
      <w:r w:rsidR="00C833F1" w:rsidRPr="005418FB">
        <w:rPr>
          <w:sz w:val="24"/>
          <w:szCs w:val="24"/>
        </w:rPr>
        <w:t>утверждена схема р</w:t>
      </w:r>
      <w:r>
        <w:rPr>
          <w:sz w:val="24"/>
          <w:szCs w:val="24"/>
        </w:rPr>
        <w:t xml:space="preserve">асположения земельного участка </w:t>
      </w:r>
      <w:r w:rsidR="008F76EB">
        <w:rPr>
          <w:sz w:val="24"/>
          <w:szCs w:val="24"/>
        </w:rPr>
        <w:t>в оросительной системе «</w:t>
      </w:r>
      <w:proofErr w:type="spellStart"/>
      <w:r w:rsidR="008F76EB">
        <w:rPr>
          <w:sz w:val="24"/>
          <w:szCs w:val="24"/>
        </w:rPr>
        <w:t>Доозуннуг</w:t>
      </w:r>
      <w:proofErr w:type="spellEnd"/>
      <w:r w:rsidR="008F76EB">
        <w:rPr>
          <w:sz w:val="24"/>
          <w:szCs w:val="24"/>
        </w:rPr>
        <w:t xml:space="preserve">» </w:t>
      </w:r>
      <w:r>
        <w:rPr>
          <w:sz w:val="24"/>
          <w:szCs w:val="24"/>
        </w:rPr>
        <w:t xml:space="preserve">с площадью </w:t>
      </w:r>
      <w:r w:rsidR="000209E6">
        <w:rPr>
          <w:sz w:val="24"/>
          <w:szCs w:val="24"/>
        </w:rPr>
        <w:t xml:space="preserve">1124 </w:t>
      </w:r>
      <w:r w:rsidR="00C833F1" w:rsidRPr="005418FB">
        <w:rPr>
          <w:sz w:val="24"/>
          <w:szCs w:val="24"/>
        </w:rPr>
        <w:t>га</w:t>
      </w:r>
      <w:r w:rsidR="001B3A7E">
        <w:rPr>
          <w:sz w:val="24"/>
          <w:szCs w:val="24"/>
        </w:rPr>
        <w:t xml:space="preserve">.  Выполнены </w:t>
      </w:r>
      <w:r w:rsidR="00C833F1" w:rsidRPr="005418FB">
        <w:rPr>
          <w:sz w:val="24"/>
          <w:szCs w:val="24"/>
        </w:rPr>
        <w:t xml:space="preserve">кадастровые работы и </w:t>
      </w:r>
      <w:r w:rsidR="001B3A7E">
        <w:rPr>
          <w:sz w:val="24"/>
          <w:szCs w:val="24"/>
        </w:rPr>
        <w:t>земельный участок поставлен</w:t>
      </w:r>
      <w:r w:rsidR="00C833F1" w:rsidRPr="005418FB">
        <w:rPr>
          <w:sz w:val="24"/>
          <w:szCs w:val="24"/>
        </w:rPr>
        <w:t xml:space="preserve"> на кадастровый учет.</w:t>
      </w:r>
    </w:p>
    <w:p w:rsidR="00C833F1" w:rsidRDefault="00C833F1" w:rsidP="00C80819">
      <w:pPr>
        <w:pStyle w:val="a5"/>
        <w:ind w:firstLine="709"/>
        <w:jc w:val="both"/>
        <w:rPr>
          <w:sz w:val="24"/>
          <w:szCs w:val="24"/>
        </w:rPr>
      </w:pPr>
    </w:p>
    <w:tbl>
      <w:tblPr>
        <w:tblStyle w:val="TableNormal"/>
        <w:tblW w:w="0" w:type="auto"/>
        <w:tblInd w:w="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7"/>
        <w:gridCol w:w="4394"/>
      </w:tblGrid>
      <w:tr w:rsidR="00336273" w:rsidRPr="005418FB" w:rsidTr="00E24D78">
        <w:trPr>
          <w:trHeight w:val="551"/>
        </w:trPr>
        <w:tc>
          <w:tcPr>
            <w:tcW w:w="4927" w:type="dxa"/>
          </w:tcPr>
          <w:p w:rsidR="00336273" w:rsidRPr="001B3A7E" w:rsidRDefault="00336273" w:rsidP="00E24D78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1B3A7E">
              <w:rPr>
                <w:sz w:val="24"/>
                <w:szCs w:val="24"/>
                <w:lang w:val="ru-RU"/>
              </w:rPr>
              <w:t>Наименование</w:t>
            </w:r>
            <w:r w:rsidRPr="001B3A7E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B3A7E">
              <w:rPr>
                <w:spacing w:val="-2"/>
                <w:sz w:val="24"/>
                <w:szCs w:val="24"/>
                <w:lang w:val="ru-RU"/>
              </w:rPr>
              <w:t>площадки</w:t>
            </w:r>
          </w:p>
        </w:tc>
        <w:tc>
          <w:tcPr>
            <w:tcW w:w="4394" w:type="dxa"/>
          </w:tcPr>
          <w:p w:rsidR="00336273" w:rsidRPr="008F76EB" w:rsidRDefault="008F76EB" w:rsidP="00E24D78">
            <w:pPr>
              <w:pStyle w:val="TableParagraph"/>
              <w:spacing w:line="264" w:lineRule="exact"/>
              <w:ind w:left="10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Предприятие по выращиванию овощных культур  с тепличным комплексом</w:t>
            </w:r>
          </w:p>
        </w:tc>
      </w:tr>
      <w:tr w:rsidR="00336273" w:rsidRPr="005418FB" w:rsidTr="00E24D78">
        <w:trPr>
          <w:trHeight w:val="275"/>
        </w:trPr>
        <w:tc>
          <w:tcPr>
            <w:tcW w:w="4927" w:type="dxa"/>
          </w:tcPr>
          <w:p w:rsidR="00336273" w:rsidRPr="001B3A7E" w:rsidRDefault="00336273" w:rsidP="00E24D7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B3A7E">
              <w:rPr>
                <w:sz w:val="24"/>
                <w:szCs w:val="24"/>
                <w:lang w:val="ru-RU"/>
              </w:rPr>
              <w:t>Местонахождение</w:t>
            </w:r>
            <w:r w:rsidRPr="001B3A7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B3A7E">
              <w:rPr>
                <w:sz w:val="24"/>
                <w:szCs w:val="24"/>
                <w:lang w:val="ru-RU"/>
              </w:rPr>
              <w:t>(адрес)</w:t>
            </w:r>
            <w:r w:rsidRPr="001B3A7E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B3A7E">
              <w:rPr>
                <w:spacing w:val="-2"/>
                <w:sz w:val="24"/>
                <w:szCs w:val="24"/>
                <w:lang w:val="ru-RU"/>
              </w:rPr>
              <w:t>площадки</w:t>
            </w:r>
          </w:p>
        </w:tc>
        <w:tc>
          <w:tcPr>
            <w:tcW w:w="4394" w:type="dxa"/>
          </w:tcPr>
          <w:p w:rsidR="00336273" w:rsidRPr="008F76EB" w:rsidRDefault="008F76EB" w:rsidP="00E24D78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с.Ак</w:t>
            </w:r>
            <w:proofErr w:type="spellEnd"/>
            <w:r>
              <w:rPr>
                <w:sz w:val="24"/>
                <w:szCs w:val="24"/>
                <w:lang w:val="ru-RU"/>
              </w:rPr>
              <w:t>-Эрик</w:t>
            </w:r>
          </w:p>
        </w:tc>
      </w:tr>
      <w:tr w:rsidR="00336273" w:rsidRPr="005418FB" w:rsidTr="00E24D78">
        <w:trPr>
          <w:trHeight w:val="277"/>
        </w:trPr>
        <w:tc>
          <w:tcPr>
            <w:tcW w:w="4927" w:type="dxa"/>
          </w:tcPr>
          <w:p w:rsidR="00336273" w:rsidRPr="005418FB" w:rsidRDefault="00336273" w:rsidP="00E24D78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proofErr w:type="spellStart"/>
            <w:r w:rsidRPr="005418FB">
              <w:rPr>
                <w:sz w:val="24"/>
                <w:szCs w:val="24"/>
              </w:rPr>
              <w:t>Площадь</w:t>
            </w:r>
            <w:proofErr w:type="spellEnd"/>
            <w:r w:rsidRPr="005418FB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5418FB">
              <w:rPr>
                <w:spacing w:val="-2"/>
                <w:sz w:val="24"/>
                <w:szCs w:val="24"/>
              </w:rPr>
              <w:t>площадки</w:t>
            </w:r>
            <w:proofErr w:type="spellEnd"/>
          </w:p>
        </w:tc>
        <w:tc>
          <w:tcPr>
            <w:tcW w:w="4394" w:type="dxa"/>
          </w:tcPr>
          <w:p w:rsidR="00336273" w:rsidRPr="005418FB" w:rsidRDefault="000209E6" w:rsidP="00E24D78">
            <w:pPr>
              <w:pStyle w:val="TableParagraph"/>
              <w:spacing w:line="258" w:lineRule="exact"/>
              <w:ind w:left="108"/>
              <w:rPr>
                <w:sz w:val="24"/>
                <w:szCs w:val="24"/>
              </w:rPr>
            </w:pPr>
            <w:r w:rsidRPr="000209E6">
              <w:rPr>
                <w:sz w:val="24"/>
                <w:szCs w:val="24"/>
              </w:rPr>
              <w:t xml:space="preserve">1124 </w:t>
            </w:r>
            <w:r w:rsidR="00336273" w:rsidRPr="000209E6">
              <w:rPr>
                <w:spacing w:val="-5"/>
                <w:sz w:val="24"/>
                <w:szCs w:val="24"/>
              </w:rPr>
              <w:t>га</w:t>
            </w:r>
          </w:p>
        </w:tc>
      </w:tr>
      <w:tr w:rsidR="00336273" w:rsidRPr="005418FB" w:rsidTr="00E24D78">
        <w:trPr>
          <w:trHeight w:val="827"/>
        </w:trPr>
        <w:tc>
          <w:tcPr>
            <w:tcW w:w="4927" w:type="dxa"/>
          </w:tcPr>
          <w:p w:rsidR="00336273" w:rsidRPr="005418FB" w:rsidRDefault="00336273" w:rsidP="00E24D7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418FB">
              <w:rPr>
                <w:sz w:val="24"/>
                <w:szCs w:val="24"/>
                <w:lang w:val="ru-RU"/>
              </w:rPr>
              <w:t>Вид</w:t>
            </w:r>
            <w:r w:rsidRPr="005418FB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5418FB">
              <w:rPr>
                <w:sz w:val="24"/>
                <w:szCs w:val="24"/>
                <w:lang w:val="ru-RU"/>
              </w:rPr>
              <w:t>разрешенного</w:t>
            </w:r>
            <w:r w:rsidRPr="005418FB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5418FB">
              <w:rPr>
                <w:sz w:val="24"/>
                <w:szCs w:val="24"/>
                <w:lang w:val="ru-RU"/>
              </w:rPr>
              <w:t>использования,</w:t>
            </w:r>
            <w:r w:rsidRPr="005418FB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5418FB">
              <w:rPr>
                <w:sz w:val="24"/>
                <w:szCs w:val="24"/>
                <w:lang w:val="ru-RU"/>
              </w:rPr>
              <w:t>исходя</w:t>
            </w:r>
            <w:r w:rsidRPr="005418FB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5418FB">
              <w:rPr>
                <w:sz w:val="24"/>
                <w:szCs w:val="24"/>
                <w:lang w:val="ru-RU"/>
              </w:rPr>
              <w:t>из функционального зонирования</w:t>
            </w:r>
          </w:p>
        </w:tc>
        <w:tc>
          <w:tcPr>
            <w:tcW w:w="4394" w:type="dxa"/>
          </w:tcPr>
          <w:p w:rsidR="00336273" w:rsidRPr="005418FB" w:rsidRDefault="008F76EB" w:rsidP="00E24D78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Земли сельскохозяйственного назначения</w:t>
            </w:r>
          </w:p>
        </w:tc>
      </w:tr>
    </w:tbl>
    <w:p w:rsidR="00C833F1" w:rsidRDefault="00C833F1" w:rsidP="00A44925">
      <w:pPr>
        <w:pStyle w:val="a3"/>
        <w:ind w:left="0"/>
        <w:jc w:val="both"/>
        <w:rPr>
          <w:sz w:val="24"/>
          <w:szCs w:val="24"/>
        </w:rPr>
      </w:pPr>
    </w:p>
    <w:p w:rsidR="00A90125" w:rsidRDefault="00A90125" w:rsidP="00A90125">
      <w:pPr>
        <w:pStyle w:val="a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Заготовка и переработка дикоросов</w:t>
      </w:r>
    </w:p>
    <w:p w:rsidR="00A90125" w:rsidRPr="006F2695" w:rsidRDefault="00A90125" w:rsidP="00A90125">
      <w:pPr>
        <w:pStyle w:val="a3"/>
        <w:jc w:val="center"/>
        <w:rPr>
          <w:b/>
          <w:sz w:val="12"/>
          <w:szCs w:val="12"/>
        </w:rPr>
      </w:pPr>
    </w:p>
    <w:tbl>
      <w:tblPr>
        <w:tblStyle w:val="TableNormal"/>
        <w:tblW w:w="0" w:type="auto"/>
        <w:tblInd w:w="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7"/>
        <w:gridCol w:w="4341"/>
      </w:tblGrid>
      <w:tr w:rsidR="00A90125" w:rsidRPr="005418FB" w:rsidTr="006D746A">
        <w:trPr>
          <w:trHeight w:val="551"/>
        </w:trPr>
        <w:tc>
          <w:tcPr>
            <w:tcW w:w="4927" w:type="dxa"/>
          </w:tcPr>
          <w:p w:rsidR="00A90125" w:rsidRPr="005418FB" w:rsidRDefault="00A90125" w:rsidP="006D746A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418FB">
              <w:rPr>
                <w:sz w:val="24"/>
                <w:szCs w:val="24"/>
              </w:rPr>
              <w:t>Наименование</w:t>
            </w:r>
            <w:r w:rsidRPr="005418FB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5418FB">
              <w:rPr>
                <w:spacing w:val="-2"/>
                <w:sz w:val="24"/>
                <w:szCs w:val="24"/>
              </w:rPr>
              <w:t>площадки</w:t>
            </w:r>
            <w:proofErr w:type="spellEnd"/>
          </w:p>
        </w:tc>
        <w:tc>
          <w:tcPr>
            <w:tcW w:w="4341" w:type="dxa"/>
          </w:tcPr>
          <w:p w:rsidR="00A90125" w:rsidRPr="005418FB" w:rsidRDefault="00A90125" w:rsidP="006D746A">
            <w:pPr>
              <w:pStyle w:val="TableParagraph"/>
              <w:spacing w:line="268" w:lineRule="exact"/>
              <w:ind w:left="108"/>
              <w:rPr>
                <w:sz w:val="24"/>
                <w:szCs w:val="24"/>
                <w:lang w:val="ru-RU"/>
              </w:rPr>
            </w:pPr>
            <w:r w:rsidRPr="005418FB">
              <w:rPr>
                <w:sz w:val="24"/>
                <w:szCs w:val="24"/>
                <w:lang w:val="ru-RU"/>
              </w:rPr>
              <w:t>Производственная</w:t>
            </w:r>
            <w:r w:rsidRPr="005418F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5418FB">
              <w:rPr>
                <w:sz w:val="24"/>
                <w:szCs w:val="24"/>
                <w:lang w:val="ru-RU"/>
              </w:rPr>
              <w:t>зона</w:t>
            </w:r>
            <w:r w:rsidRPr="005418F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418FB">
              <w:rPr>
                <w:sz w:val="24"/>
                <w:szCs w:val="24"/>
                <w:lang w:val="ru-RU"/>
              </w:rPr>
              <w:t>(хранение</w:t>
            </w:r>
            <w:r w:rsidRPr="005418F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418FB">
              <w:rPr>
                <w:spacing w:val="-10"/>
                <w:sz w:val="24"/>
                <w:szCs w:val="24"/>
                <w:lang w:val="ru-RU"/>
              </w:rPr>
              <w:t>и</w:t>
            </w:r>
          </w:p>
          <w:p w:rsidR="00A90125" w:rsidRPr="005418FB" w:rsidRDefault="00A90125" w:rsidP="006D746A">
            <w:pPr>
              <w:pStyle w:val="TableParagraph"/>
              <w:spacing w:line="264" w:lineRule="exact"/>
              <w:ind w:left="108"/>
              <w:rPr>
                <w:sz w:val="24"/>
                <w:szCs w:val="24"/>
                <w:lang w:val="ru-RU"/>
              </w:rPr>
            </w:pPr>
            <w:r w:rsidRPr="005418FB">
              <w:rPr>
                <w:sz w:val="24"/>
                <w:szCs w:val="24"/>
                <w:lang w:val="ru-RU"/>
              </w:rPr>
              <w:t>переработка</w:t>
            </w:r>
            <w:r w:rsidRPr="005418F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5418FB">
              <w:rPr>
                <w:spacing w:val="-2"/>
                <w:sz w:val="24"/>
                <w:szCs w:val="24"/>
                <w:lang w:val="ru-RU"/>
              </w:rPr>
              <w:t>дикоросов)</w:t>
            </w:r>
          </w:p>
        </w:tc>
      </w:tr>
      <w:tr w:rsidR="00A90125" w:rsidRPr="005418FB" w:rsidTr="006D746A">
        <w:trPr>
          <w:trHeight w:val="277"/>
        </w:trPr>
        <w:tc>
          <w:tcPr>
            <w:tcW w:w="4927" w:type="dxa"/>
          </w:tcPr>
          <w:p w:rsidR="00A90125" w:rsidRPr="005418FB" w:rsidRDefault="00A90125" w:rsidP="006D746A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proofErr w:type="spellStart"/>
            <w:r w:rsidRPr="005418FB">
              <w:rPr>
                <w:sz w:val="24"/>
                <w:szCs w:val="24"/>
              </w:rPr>
              <w:t>Местонахождение</w:t>
            </w:r>
            <w:proofErr w:type="spellEnd"/>
            <w:r w:rsidRPr="005418FB">
              <w:rPr>
                <w:spacing w:val="-6"/>
                <w:sz w:val="24"/>
                <w:szCs w:val="24"/>
              </w:rPr>
              <w:t xml:space="preserve"> </w:t>
            </w:r>
            <w:r w:rsidRPr="005418FB">
              <w:rPr>
                <w:sz w:val="24"/>
                <w:szCs w:val="24"/>
              </w:rPr>
              <w:t>(</w:t>
            </w:r>
            <w:proofErr w:type="spellStart"/>
            <w:r w:rsidRPr="005418FB">
              <w:rPr>
                <w:sz w:val="24"/>
                <w:szCs w:val="24"/>
              </w:rPr>
              <w:t>адрес</w:t>
            </w:r>
            <w:proofErr w:type="spellEnd"/>
            <w:r w:rsidRPr="005418FB">
              <w:rPr>
                <w:sz w:val="24"/>
                <w:szCs w:val="24"/>
              </w:rPr>
              <w:t>)</w:t>
            </w:r>
            <w:r w:rsidRPr="005418FB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418FB">
              <w:rPr>
                <w:spacing w:val="-2"/>
                <w:sz w:val="24"/>
                <w:szCs w:val="24"/>
              </w:rPr>
              <w:t>площадки</w:t>
            </w:r>
            <w:proofErr w:type="spellEnd"/>
          </w:p>
        </w:tc>
        <w:tc>
          <w:tcPr>
            <w:tcW w:w="4341" w:type="dxa"/>
          </w:tcPr>
          <w:p w:rsidR="00A90125" w:rsidRPr="005418FB" w:rsidRDefault="00A90125" w:rsidP="006D746A">
            <w:pPr>
              <w:pStyle w:val="TableParagraph"/>
              <w:spacing w:line="258" w:lineRule="exact"/>
              <w:ind w:left="108"/>
              <w:rPr>
                <w:sz w:val="24"/>
                <w:szCs w:val="24"/>
                <w:lang w:val="ru-RU"/>
              </w:rPr>
            </w:pPr>
            <w:r w:rsidRPr="005418FB">
              <w:rPr>
                <w:sz w:val="24"/>
                <w:szCs w:val="24"/>
              </w:rPr>
              <w:t>с.</w:t>
            </w:r>
            <w:r w:rsidRPr="005418FB">
              <w:rPr>
                <w:sz w:val="24"/>
                <w:szCs w:val="24"/>
                <w:lang w:val="ru-RU"/>
              </w:rPr>
              <w:t>Шуурмак, ул.Гагарина</w:t>
            </w:r>
            <w:r w:rsidR="001966E6">
              <w:rPr>
                <w:sz w:val="24"/>
                <w:szCs w:val="24"/>
                <w:lang w:val="ru-RU"/>
              </w:rPr>
              <w:t>,37</w:t>
            </w:r>
          </w:p>
        </w:tc>
      </w:tr>
      <w:tr w:rsidR="00A90125" w:rsidRPr="005418FB" w:rsidTr="006D746A">
        <w:trPr>
          <w:trHeight w:val="275"/>
        </w:trPr>
        <w:tc>
          <w:tcPr>
            <w:tcW w:w="4927" w:type="dxa"/>
          </w:tcPr>
          <w:p w:rsidR="00A90125" w:rsidRPr="005418FB" w:rsidRDefault="00A90125" w:rsidP="006D746A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5418FB">
              <w:rPr>
                <w:sz w:val="24"/>
                <w:szCs w:val="24"/>
              </w:rPr>
              <w:t>Площадь</w:t>
            </w:r>
            <w:proofErr w:type="spellEnd"/>
            <w:r w:rsidRPr="005418FB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5418FB">
              <w:rPr>
                <w:spacing w:val="-2"/>
                <w:sz w:val="24"/>
                <w:szCs w:val="24"/>
              </w:rPr>
              <w:t>площадки</w:t>
            </w:r>
            <w:proofErr w:type="spellEnd"/>
          </w:p>
        </w:tc>
        <w:tc>
          <w:tcPr>
            <w:tcW w:w="4341" w:type="dxa"/>
          </w:tcPr>
          <w:p w:rsidR="00A90125" w:rsidRPr="001966E6" w:rsidRDefault="001966E6" w:rsidP="006D746A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0,11 га</w:t>
            </w:r>
          </w:p>
        </w:tc>
      </w:tr>
      <w:tr w:rsidR="00A90125" w:rsidRPr="005418FB" w:rsidTr="006D746A">
        <w:trPr>
          <w:trHeight w:val="1379"/>
        </w:trPr>
        <w:tc>
          <w:tcPr>
            <w:tcW w:w="4927" w:type="dxa"/>
          </w:tcPr>
          <w:p w:rsidR="00A90125" w:rsidRPr="005418FB" w:rsidRDefault="00A90125" w:rsidP="006D746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5418FB">
              <w:rPr>
                <w:sz w:val="24"/>
                <w:szCs w:val="24"/>
                <w:lang w:val="ru-RU"/>
              </w:rPr>
              <w:t>Вид</w:t>
            </w:r>
            <w:r w:rsidRPr="005418FB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5418FB">
              <w:rPr>
                <w:sz w:val="24"/>
                <w:szCs w:val="24"/>
                <w:lang w:val="ru-RU"/>
              </w:rPr>
              <w:t>разрешенного</w:t>
            </w:r>
            <w:r w:rsidRPr="005418FB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5418FB">
              <w:rPr>
                <w:sz w:val="24"/>
                <w:szCs w:val="24"/>
                <w:lang w:val="ru-RU"/>
              </w:rPr>
              <w:t>использования,</w:t>
            </w:r>
            <w:r w:rsidRPr="005418FB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5418FB">
              <w:rPr>
                <w:sz w:val="24"/>
                <w:szCs w:val="24"/>
                <w:lang w:val="ru-RU"/>
              </w:rPr>
              <w:t>исходя</w:t>
            </w:r>
            <w:r w:rsidRPr="005418FB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5418FB">
              <w:rPr>
                <w:sz w:val="24"/>
                <w:szCs w:val="24"/>
                <w:lang w:val="ru-RU"/>
              </w:rPr>
              <w:t>из функционального зонирования</w:t>
            </w:r>
          </w:p>
        </w:tc>
        <w:tc>
          <w:tcPr>
            <w:tcW w:w="4341" w:type="dxa"/>
          </w:tcPr>
          <w:p w:rsidR="00A90125" w:rsidRPr="005418FB" w:rsidRDefault="00A90125" w:rsidP="006D746A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5418FB">
              <w:rPr>
                <w:sz w:val="24"/>
                <w:szCs w:val="24"/>
                <w:lang w:val="ru-RU"/>
              </w:rPr>
              <w:t>Земельные участки для размещения производственных</w:t>
            </w:r>
            <w:r w:rsidRPr="005418FB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5418FB">
              <w:rPr>
                <w:sz w:val="24"/>
                <w:szCs w:val="24"/>
                <w:lang w:val="ru-RU"/>
              </w:rPr>
              <w:t>и</w:t>
            </w:r>
            <w:r w:rsidRPr="005418FB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5418FB">
              <w:rPr>
                <w:sz w:val="24"/>
                <w:szCs w:val="24"/>
                <w:lang w:val="ru-RU"/>
              </w:rPr>
              <w:t>административных зданий, строений, сооружений</w:t>
            </w:r>
          </w:p>
          <w:p w:rsidR="00A90125" w:rsidRPr="005418FB" w:rsidRDefault="00A90125" w:rsidP="006D746A">
            <w:pPr>
              <w:pStyle w:val="TableParagraph"/>
              <w:spacing w:line="270" w:lineRule="atLeast"/>
              <w:ind w:left="108" w:right="248"/>
              <w:rPr>
                <w:sz w:val="24"/>
                <w:szCs w:val="24"/>
                <w:lang w:val="ru-RU"/>
              </w:rPr>
            </w:pPr>
            <w:r w:rsidRPr="005418FB">
              <w:rPr>
                <w:sz w:val="24"/>
                <w:szCs w:val="24"/>
                <w:lang w:val="ru-RU"/>
              </w:rPr>
              <w:t>промышленности</w:t>
            </w:r>
            <w:r w:rsidRPr="005418FB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5418FB">
              <w:rPr>
                <w:sz w:val="24"/>
                <w:szCs w:val="24"/>
                <w:lang w:val="ru-RU"/>
              </w:rPr>
              <w:t>продовольственного снабжения, сбыта и заготовок.</w:t>
            </w:r>
          </w:p>
        </w:tc>
      </w:tr>
    </w:tbl>
    <w:p w:rsidR="00A90125" w:rsidRPr="005418FB" w:rsidRDefault="00A90125" w:rsidP="00A90125">
      <w:pPr>
        <w:pStyle w:val="a5"/>
        <w:ind w:firstLine="709"/>
        <w:jc w:val="both"/>
        <w:rPr>
          <w:sz w:val="24"/>
          <w:szCs w:val="24"/>
        </w:rPr>
      </w:pPr>
    </w:p>
    <w:p w:rsidR="00A90125" w:rsidRDefault="00A90125" w:rsidP="00A90125">
      <w:pPr>
        <w:pStyle w:val="a5"/>
        <w:ind w:firstLine="709"/>
        <w:jc w:val="both"/>
        <w:rPr>
          <w:sz w:val="24"/>
          <w:szCs w:val="24"/>
        </w:rPr>
      </w:pPr>
      <w:r w:rsidRPr="005418FB">
        <w:rPr>
          <w:sz w:val="24"/>
          <w:szCs w:val="24"/>
        </w:rPr>
        <w:t xml:space="preserve">Большую часть территории </w:t>
      </w:r>
      <w:proofErr w:type="spellStart"/>
      <w:r w:rsidRPr="005418FB">
        <w:rPr>
          <w:sz w:val="24"/>
          <w:szCs w:val="24"/>
        </w:rPr>
        <w:t>с.Шуурмак</w:t>
      </w:r>
      <w:proofErr w:type="spellEnd"/>
      <w:r w:rsidRPr="005418FB">
        <w:rPr>
          <w:sz w:val="24"/>
          <w:szCs w:val="24"/>
        </w:rPr>
        <w:t xml:space="preserve"> занимают земли лесного фонда. Леса богаты дикоросами: грибы, ягоды, лекарственные травы, кедровый орех и т.д. При этом для сбора сырья могут </w:t>
      </w:r>
      <w:r w:rsidR="000209E6">
        <w:rPr>
          <w:sz w:val="24"/>
          <w:szCs w:val="24"/>
        </w:rPr>
        <w:t>быть привлечены жители села</w:t>
      </w:r>
      <w:r w:rsidRPr="005418FB">
        <w:rPr>
          <w:sz w:val="24"/>
          <w:szCs w:val="24"/>
        </w:rPr>
        <w:t xml:space="preserve">: это позволит не просто создать новые рабочие места, но и, вполне возможно, занять подростков, желающих подзаработать на каникулах, либо организовать заготовительно-приемный пункт по сбору всех видов дикоросов. </w:t>
      </w:r>
    </w:p>
    <w:p w:rsidR="001966E6" w:rsidRPr="005418FB" w:rsidRDefault="001966E6" w:rsidP="00A90125">
      <w:pPr>
        <w:pStyle w:val="a5"/>
        <w:ind w:firstLine="709"/>
        <w:jc w:val="both"/>
        <w:rPr>
          <w:sz w:val="24"/>
          <w:szCs w:val="24"/>
        </w:rPr>
      </w:pP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82"/>
        <w:gridCol w:w="4873"/>
      </w:tblGrid>
      <w:tr w:rsidR="00A90125" w:rsidRPr="005418FB" w:rsidTr="006D746A">
        <w:tc>
          <w:tcPr>
            <w:tcW w:w="4415" w:type="dxa"/>
          </w:tcPr>
          <w:p w:rsidR="00A90125" w:rsidRPr="005418FB" w:rsidRDefault="00A90125" w:rsidP="006D746A">
            <w:pPr>
              <w:pStyle w:val="a5"/>
              <w:jc w:val="both"/>
              <w:rPr>
                <w:sz w:val="24"/>
                <w:szCs w:val="24"/>
              </w:rPr>
            </w:pPr>
            <w:r w:rsidRPr="005418FB">
              <w:rPr>
                <w:noProof/>
                <w:sz w:val="24"/>
                <w:szCs w:val="24"/>
              </w:rPr>
              <w:drawing>
                <wp:inline distT="0" distB="0" distL="0" distR="0" wp14:anchorId="0AB3BFCD" wp14:editId="2CD1C91B">
                  <wp:extent cx="2838450" cy="2011751"/>
                  <wp:effectExtent l="0" t="0" r="0" b="7620"/>
                  <wp:docPr id="6" name="Рисунок 6" descr="C:\Users\User\Desktop\инвестпаспортка данные\чуруктар\6291298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инвестпаспортка данные\чуруктар\62912983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246" cy="204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0" w:type="dxa"/>
          </w:tcPr>
          <w:p w:rsidR="00A90125" w:rsidRPr="005418FB" w:rsidRDefault="00A90125" w:rsidP="006D746A">
            <w:pPr>
              <w:pStyle w:val="a5"/>
              <w:jc w:val="both"/>
              <w:rPr>
                <w:sz w:val="24"/>
                <w:szCs w:val="24"/>
              </w:rPr>
            </w:pPr>
            <w:r w:rsidRPr="005418FB">
              <w:rPr>
                <w:noProof/>
                <w:sz w:val="24"/>
                <w:szCs w:val="24"/>
              </w:rPr>
              <w:drawing>
                <wp:inline distT="0" distB="0" distL="0" distR="0" wp14:anchorId="071CDC0A" wp14:editId="79322D31">
                  <wp:extent cx="3189539" cy="1996440"/>
                  <wp:effectExtent l="0" t="0" r="0" b="3810"/>
                  <wp:docPr id="12" name="Рисунок 12" descr="C:\Users\User\Desktop\инвестпаспортка данные\чуруктар\i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инвестпаспортка данные\чуруктар\i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963" cy="2017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125" w:rsidRPr="005418FB" w:rsidTr="006D746A">
        <w:tc>
          <w:tcPr>
            <w:tcW w:w="4415" w:type="dxa"/>
          </w:tcPr>
          <w:p w:rsidR="00A90125" w:rsidRPr="005418FB" w:rsidRDefault="00A90125" w:rsidP="006D746A">
            <w:pPr>
              <w:pStyle w:val="a5"/>
              <w:jc w:val="both"/>
              <w:rPr>
                <w:sz w:val="24"/>
                <w:szCs w:val="24"/>
              </w:rPr>
            </w:pPr>
            <w:r w:rsidRPr="005418FB">
              <w:rPr>
                <w:noProof/>
                <w:sz w:val="24"/>
                <w:szCs w:val="24"/>
              </w:rPr>
              <w:drawing>
                <wp:inline distT="0" distB="0" distL="0" distR="0" wp14:anchorId="14FCAE89" wp14:editId="3CC06974">
                  <wp:extent cx="2828925" cy="1950983"/>
                  <wp:effectExtent l="0" t="0" r="0" b="0"/>
                  <wp:docPr id="11" name="Рисунок 11" descr="C:\Users\User\Desktop\инвестпаспортка данные\чуруктар\Ergaki,_Siberian_pine_cone_with_seeds_and_foliage,_Pinus_sibirica,_Sayan_Mountains,_Russ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инвестпаспортка данные\чуруктар\Ergaki,_Siberian_pine_cone_with_seeds_and_foliage,_Pinus_sibirica,_Sayan_Mountains,_Russ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664" cy="1994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0" w:type="dxa"/>
          </w:tcPr>
          <w:p w:rsidR="00A90125" w:rsidRPr="005418FB" w:rsidRDefault="00A90125" w:rsidP="006D746A">
            <w:pPr>
              <w:pStyle w:val="a5"/>
              <w:jc w:val="both"/>
              <w:rPr>
                <w:sz w:val="24"/>
                <w:szCs w:val="24"/>
              </w:rPr>
            </w:pPr>
            <w:r w:rsidRPr="005418FB">
              <w:rPr>
                <w:noProof/>
                <w:sz w:val="24"/>
                <w:szCs w:val="24"/>
              </w:rPr>
              <w:drawing>
                <wp:inline distT="0" distB="0" distL="0" distR="0" wp14:anchorId="3C9A5D02" wp14:editId="08EEF5B7">
                  <wp:extent cx="3134859" cy="1943100"/>
                  <wp:effectExtent l="0" t="0" r="8890" b="0"/>
                  <wp:docPr id="9" name="Рисунок 9" descr="C:\Users\User\Desktop\инвестпаспортка данные\чуруктар\AA1DJl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инвестпаспортка данные\чуруктар\AA1DJlo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251"/>
                          <a:stretch/>
                        </pic:blipFill>
                        <pic:spPr bwMode="auto">
                          <a:xfrm>
                            <a:off x="0" y="0"/>
                            <a:ext cx="3153871" cy="1954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125" w:rsidRPr="005418FB" w:rsidTr="006D746A">
        <w:tc>
          <w:tcPr>
            <w:tcW w:w="4415" w:type="dxa"/>
          </w:tcPr>
          <w:p w:rsidR="00A90125" w:rsidRPr="005418FB" w:rsidRDefault="00A90125" w:rsidP="006D746A">
            <w:pPr>
              <w:pStyle w:val="a5"/>
              <w:jc w:val="both"/>
              <w:rPr>
                <w:sz w:val="24"/>
                <w:szCs w:val="24"/>
              </w:rPr>
            </w:pPr>
            <w:r w:rsidRPr="005418FB">
              <w:rPr>
                <w:noProof/>
                <w:sz w:val="24"/>
                <w:szCs w:val="24"/>
              </w:rPr>
              <w:drawing>
                <wp:inline distT="0" distB="0" distL="0" distR="0" wp14:anchorId="525514BE" wp14:editId="25099DC2">
                  <wp:extent cx="2847975" cy="1885464"/>
                  <wp:effectExtent l="0" t="0" r="0" b="635"/>
                  <wp:docPr id="15" name="Рисунок 1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32" cy="1905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0" w:type="dxa"/>
          </w:tcPr>
          <w:p w:rsidR="00A90125" w:rsidRPr="005418FB" w:rsidRDefault="00A90125" w:rsidP="006D746A">
            <w:pPr>
              <w:pStyle w:val="a5"/>
              <w:jc w:val="both"/>
              <w:rPr>
                <w:sz w:val="24"/>
                <w:szCs w:val="24"/>
              </w:rPr>
            </w:pPr>
            <w:r w:rsidRPr="005418FB">
              <w:rPr>
                <w:noProof/>
                <w:sz w:val="24"/>
                <w:szCs w:val="24"/>
              </w:rPr>
              <w:drawing>
                <wp:inline distT="0" distB="0" distL="0" distR="0" wp14:anchorId="7CF5E20E" wp14:editId="7FEE3755">
                  <wp:extent cx="3124200" cy="1887316"/>
                  <wp:effectExtent l="0" t="0" r="0" b="0"/>
                  <wp:docPr id="14" name="Рисунок 1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590"/>
                          <a:stretch/>
                        </pic:blipFill>
                        <pic:spPr bwMode="auto">
                          <a:xfrm flipH="1">
                            <a:off x="0" y="0"/>
                            <a:ext cx="3149452" cy="1902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125" w:rsidRPr="005418FB" w:rsidTr="006D746A">
        <w:tc>
          <w:tcPr>
            <w:tcW w:w="4415" w:type="dxa"/>
          </w:tcPr>
          <w:p w:rsidR="00A90125" w:rsidRPr="005418FB" w:rsidRDefault="00A90125" w:rsidP="006D746A">
            <w:pPr>
              <w:pStyle w:val="a5"/>
              <w:jc w:val="both"/>
              <w:rPr>
                <w:noProof/>
                <w:sz w:val="24"/>
                <w:szCs w:val="24"/>
              </w:rPr>
            </w:pPr>
            <w:r w:rsidRPr="005418FB">
              <w:rPr>
                <w:noProof/>
                <w:sz w:val="24"/>
                <w:szCs w:val="24"/>
              </w:rPr>
              <w:drawing>
                <wp:inline distT="0" distB="0" distL="0" distR="0" wp14:anchorId="70CDA8A5" wp14:editId="1CCBAA05">
                  <wp:extent cx="2930935" cy="2376805"/>
                  <wp:effectExtent l="0" t="0" r="3175" b="4445"/>
                  <wp:docPr id="13" name="Рисунок 13" descr="C:\Users\User\Desktop\инвестпаспортка данные\чуруктар\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инвестпаспортка данные\чуруктар\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701" cy="2397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0" w:type="dxa"/>
          </w:tcPr>
          <w:p w:rsidR="00A90125" w:rsidRPr="005418FB" w:rsidRDefault="00A90125" w:rsidP="006D746A">
            <w:pPr>
              <w:pStyle w:val="a5"/>
              <w:jc w:val="both"/>
              <w:rPr>
                <w:noProof/>
                <w:sz w:val="24"/>
                <w:szCs w:val="24"/>
              </w:rPr>
            </w:pPr>
            <w:r w:rsidRPr="005418FB">
              <w:rPr>
                <w:noProof/>
                <w:sz w:val="24"/>
                <w:szCs w:val="24"/>
              </w:rPr>
              <w:drawing>
                <wp:inline distT="0" distB="0" distL="0" distR="0" wp14:anchorId="4C4640D5" wp14:editId="3E31FC01">
                  <wp:extent cx="3170276" cy="2376805"/>
                  <wp:effectExtent l="0" t="0" r="0" b="4445"/>
                  <wp:docPr id="8" name="Рисунок 8" descr="C:\Users\User\Desktop\инвестпаспортка данные\чуруктар\6b0a288d9621569e80aaaa73d2f454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инвестпаспортка данные\чуруктар\6b0a288d9621569e80aaaa73d2f454d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937" cy="2403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0125" w:rsidRPr="005418FB" w:rsidRDefault="00A90125" w:rsidP="00A44925">
      <w:pPr>
        <w:pStyle w:val="a3"/>
        <w:ind w:left="0"/>
        <w:jc w:val="both"/>
        <w:rPr>
          <w:sz w:val="24"/>
          <w:szCs w:val="24"/>
        </w:rPr>
      </w:pPr>
    </w:p>
    <w:p w:rsidR="00C833F1" w:rsidRDefault="00C833F1" w:rsidP="006F2695">
      <w:pPr>
        <w:pStyle w:val="2"/>
        <w:spacing w:before="77"/>
        <w:ind w:left="4218" w:right="0"/>
        <w:jc w:val="both"/>
        <w:rPr>
          <w:spacing w:val="-2"/>
          <w:sz w:val="24"/>
          <w:szCs w:val="24"/>
        </w:rPr>
      </w:pPr>
      <w:r w:rsidRPr="005418FB">
        <w:rPr>
          <w:sz w:val="24"/>
          <w:szCs w:val="24"/>
        </w:rPr>
        <w:t>Развитие</w:t>
      </w:r>
      <w:r w:rsidRPr="005418FB">
        <w:rPr>
          <w:b w:val="0"/>
          <w:i w:val="0"/>
          <w:spacing w:val="-7"/>
          <w:sz w:val="24"/>
          <w:szCs w:val="24"/>
        </w:rPr>
        <w:t xml:space="preserve"> </w:t>
      </w:r>
      <w:r w:rsidRPr="005418FB">
        <w:rPr>
          <w:spacing w:val="-2"/>
          <w:sz w:val="24"/>
          <w:szCs w:val="24"/>
        </w:rPr>
        <w:t>туризма</w:t>
      </w:r>
    </w:p>
    <w:p w:rsidR="006F2695" w:rsidRPr="006F2695" w:rsidRDefault="006F2695" w:rsidP="006F2695">
      <w:pPr>
        <w:pStyle w:val="2"/>
        <w:ind w:left="4218" w:right="0"/>
        <w:jc w:val="both"/>
        <w:rPr>
          <w:sz w:val="12"/>
          <w:szCs w:val="12"/>
        </w:rPr>
      </w:pPr>
    </w:p>
    <w:p w:rsidR="00C833F1" w:rsidRPr="005418FB" w:rsidRDefault="00C833F1" w:rsidP="006F2695">
      <w:pPr>
        <w:pStyle w:val="a5"/>
        <w:ind w:firstLine="709"/>
        <w:jc w:val="both"/>
        <w:rPr>
          <w:sz w:val="24"/>
          <w:szCs w:val="24"/>
        </w:rPr>
      </w:pPr>
      <w:r w:rsidRPr="005418FB">
        <w:rPr>
          <w:sz w:val="24"/>
          <w:szCs w:val="24"/>
        </w:rPr>
        <w:t>Туризм – важнейшая сфера экономики, нацеленная на культурное развитие людей и улучшение условий их жизни. Один из плюсов туризма, относительно других отраслей экономики, это то, что он не приводит к истощению природных ресурсов.</w:t>
      </w:r>
    </w:p>
    <w:p w:rsidR="00C833F1" w:rsidRPr="005418FB" w:rsidRDefault="00C833F1" w:rsidP="00C80819">
      <w:pPr>
        <w:pStyle w:val="a5"/>
        <w:ind w:firstLine="709"/>
        <w:jc w:val="both"/>
        <w:rPr>
          <w:sz w:val="24"/>
          <w:szCs w:val="24"/>
        </w:rPr>
      </w:pPr>
      <w:r w:rsidRPr="005418FB">
        <w:rPr>
          <w:sz w:val="24"/>
          <w:szCs w:val="24"/>
        </w:rPr>
        <w:t xml:space="preserve">Кожуун обладает значительным потенциалом и ресурсами по повышению своей привлекательности для туристов. </w:t>
      </w:r>
    </w:p>
    <w:p w:rsidR="001E523C" w:rsidRDefault="00C833F1" w:rsidP="001E523C">
      <w:pPr>
        <w:pStyle w:val="a5"/>
        <w:ind w:firstLine="709"/>
        <w:jc w:val="both"/>
        <w:rPr>
          <w:sz w:val="24"/>
          <w:szCs w:val="24"/>
        </w:rPr>
      </w:pPr>
      <w:r w:rsidRPr="005418FB">
        <w:rPr>
          <w:sz w:val="24"/>
          <w:szCs w:val="24"/>
        </w:rPr>
        <w:lastRenderedPageBreak/>
        <w:t>Однако для использования их в полной мере необходимы мероприятия по органи</w:t>
      </w:r>
      <w:r w:rsidR="00553046">
        <w:rPr>
          <w:sz w:val="24"/>
          <w:szCs w:val="24"/>
        </w:rPr>
        <w:t>зации туристского бизнеса в кожууне</w:t>
      </w:r>
      <w:r w:rsidRPr="005418FB">
        <w:rPr>
          <w:sz w:val="24"/>
          <w:szCs w:val="24"/>
        </w:rPr>
        <w:t>. С этой целью следует разрабатывать, предлагать туры и экскурсии.</w:t>
      </w:r>
    </w:p>
    <w:p w:rsidR="00553046" w:rsidRDefault="00553046" w:rsidP="00553046">
      <w:pPr>
        <w:pStyle w:val="a5"/>
        <w:ind w:firstLine="709"/>
        <w:jc w:val="both"/>
        <w:rPr>
          <w:sz w:val="24"/>
          <w:szCs w:val="24"/>
        </w:rPr>
      </w:pPr>
    </w:p>
    <w:tbl>
      <w:tblPr>
        <w:tblStyle w:val="TableNormal"/>
        <w:tblW w:w="0" w:type="auto"/>
        <w:tblInd w:w="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4395"/>
      </w:tblGrid>
      <w:tr w:rsidR="00553046" w:rsidRPr="00553046" w:rsidTr="00E24D78">
        <w:trPr>
          <w:trHeight w:val="275"/>
        </w:trPr>
        <w:tc>
          <w:tcPr>
            <w:tcW w:w="4786" w:type="dxa"/>
          </w:tcPr>
          <w:p w:rsidR="00553046" w:rsidRPr="005418FB" w:rsidRDefault="00553046" w:rsidP="00E24D78">
            <w:pPr>
              <w:pStyle w:val="TableParagraph"/>
              <w:rPr>
                <w:sz w:val="24"/>
                <w:szCs w:val="24"/>
              </w:rPr>
            </w:pPr>
            <w:r w:rsidRPr="005418FB">
              <w:rPr>
                <w:sz w:val="24"/>
                <w:szCs w:val="24"/>
              </w:rPr>
              <w:t>Наименование</w:t>
            </w:r>
            <w:r w:rsidRPr="005418FB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5418FB">
              <w:rPr>
                <w:spacing w:val="-2"/>
                <w:sz w:val="24"/>
                <w:szCs w:val="24"/>
              </w:rPr>
              <w:t>площадки</w:t>
            </w:r>
            <w:proofErr w:type="spellEnd"/>
          </w:p>
        </w:tc>
        <w:tc>
          <w:tcPr>
            <w:tcW w:w="4395" w:type="dxa"/>
          </w:tcPr>
          <w:p w:rsidR="00553046" w:rsidRPr="00553046" w:rsidRDefault="00553046" w:rsidP="00E24D78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Туристический объект «Скала-верблюд»</w:t>
            </w:r>
          </w:p>
        </w:tc>
      </w:tr>
      <w:tr w:rsidR="00553046" w:rsidRPr="00553046" w:rsidTr="00E24D78">
        <w:trPr>
          <w:trHeight w:val="275"/>
        </w:trPr>
        <w:tc>
          <w:tcPr>
            <w:tcW w:w="4786" w:type="dxa"/>
          </w:tcPr>
          <w:p w:rsidR="00553046" w:rsidRPr="005418FB" w:rsidRDefault="00553046" w:rsidP="00E24D78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5418FB">
              <w:rPr>
                <w:sz w:val="24"/>
                <w:szCs w:val="24"/>
              </w:rPr>
              <w:t>Местонахождение</w:t>
            </w:r>
            <w:proofErr w:type="spellEnd"/>
            <w:r w:rsidRPr="005418FB">
              <w:rPr>
                <w:spacing w:val="-6"/>
                <w:sz w:val="24"/>
                <w:szCs w:val="24"/>
              </w:rPr>
              <w:t xml:space="preserve"> </w:t>
            </w:r>
            <w:r w:rsidRPr="005418FB">
              <w:rPr>
                <w:sz w:val="24"/>
                <w:szCs w:val="24"/>
              </w:rPr>
              <w:t>(</w:t>
            </w:r>
            <w:proofErr w:type="spellStart"/>
            <w:r w:rsidRPr="005418FB">
              <w:rPr>
                <w:sz w:val="24"/>
                <w:szCs w:val="24"/>
              </w:rPr>
              <w:t>адрес</w:t>
            </w:r>
            <w:proofErr w:type="spellEnd"/>
            <w:r w:rsidRPr="005418FB">
              <w:rPr>
                <w:sz w:val="24"/>
                <w:szCs w:val="24"/>
              </w:rPr>
              <w:t>)</w:t>
            </w:r>
            <w:r w:rsidRPr="005418FB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5418FB">
              <w:rPr>
                <w:spacing w:val="-2"/>
                <w:sz w:val="24"/>
                <w:szCs w:val="24"/>
              </w:rPr>
              <w:t>площадки</w:t>
            </w:r>
            <w:proofErr w:type="spellEnd"/>
          </w:p>
        </w:tc>
        <w:tc>
          <w:tcPr>
            <w:tcW w:w="4395" w:type="dxa"/>
          </w:tcPr>
          <w:p w:rsidR="00553046" w:rsidRPr="00553046" w:rsidRDefault="00553046" w:rsidP="00E24D78">
            <w:pPr>
              <w:pStyle w:val="TableParagrap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с.Белдир-Арыг</w:t>
            </w:r>
            <w:proofErr w:type="spellEnd"/>
          </w:p>
        </w:tc>
      </w:tr>
      <w:tr w:rsidR="00553046" w:rsidRPr="005418FB" w:rsidTr="00E24D78">
        <w:trPr>
          <w:trHeight w:val="277"/>
        </w:trPr>
        <w:tc>
          <w:tcPr>
            <w:tcW w:w="4786" w:type="dxa"/>
          </w:tcPr>
          <w:p w:rsidR="00553046" w:rsidRPr="005418FB" w:rsidRDefault="00553046" w:rsidP="00E24D78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proofErr w:type="spellStart"/>
            <w:r w:rsidRPr="005418FB">
              <w:rPr>
                <w:sz w:val="24"/>
                <w:szCs w:val="24"/>
              </w:rPr>
              <w:t>Площадь</w:t>
            </w:r>
            <w:proofErr w:type="spellEnd"/>
            <w:r w:rsidRPr="005418FB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5418FB">
              <w:rPr>
                <w:spacing w:val="-2"/>
                <w:sz w:val="24"/>
                <w:szCs w:val="24"/>
              </w:rPr>
              <w:t>площадки</w:t>
            </w:r>
            <w:proofErr w:type="spellEnd"/>
          </w:p>
        </w:tc>
        <w:tc>
          <w:tcPr>
            <w:tcW w:w="4395" w:type="dxa"/>
          </w:tcPr>
          <w:p w:rsidR="00553046" w:rsidRPr="005418FB" w:rsidRDefault="001D1D71" w:rsidP="00312632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312632" w:rsidRPr="001D1D71">
              <w:rPr>
                <w:sz w:val="24"/>
                <w:szCs w:val="24"/>
              </w:rPr>
              <w:t>0</w:t>
            </w:r>
            <w:r w:rsidR="00553046" w:rsidRPr="001D1D71">
              <w:rPr>
                <w:sz w:val="24"/>
                <w:szCs w:val="24"/>
              </w:rPr>
              <w:t xml:space="preserve"> </w:t>
            </w:r>
            <w:r w:rsidR="00553046" w:rsidRPr="001D1D71">
              <w:rPr>
                <w:spacing w:val="-5"/>
                <w:sz w:val="24"/>
                <w:szCs w:val="24"/>
              </w:rPr>
              <w:t>га</w:t>
            </w:r>
          </w:p>
        </w:tc>
      </w:tr>
      <w:tr w:rsidR="00553046" w:rsidRPr="005418FB" w:rsidTr="00E24D78">
        <w:trPr>
          <w:trHeight w:val="827"/>
        </w:trPr>
        <w:tc>
          <w:tcPr>
            <w:tcW w:w="4786" w:type="dxa"/>
          </w:tcPr>
          <w:p w:rsidR="00553046" w:rsidRPr="005418FB" w:rsidRDefault="00553046" w:rsidP="00E24D78">
            <w:pPr>
              <w:pStyle w:val="TableParagraph"/>
              <w:ind w:right="196"/>
              <w:rPr>
                <w:sz w:val="24"/>
                <w:szCs w:val="24"/>
                <w:lang w:val="ru-RU"/>
              </w:rPr>
            </w:pPr>
            <w:r w:rsidRPr="005418FB">
              <w:rPr>
                <w:sz w:val="24"/>
                <w:szCs w:val="24"/>
                <w:lang w:val="ru-RU"/>
              </w:rPr>
              <w:t>Вид</w:t>
            </w:r>
            <w:r w:rsidRPr="005418FB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5418FB">
              <w:rPr>
                <w:sz w:val="24"/>
                <w:szCs w:val="24"/>
                <w:lang w:val="ru-RU"/>
              </w:rPr>
              <w:t>разрешенного</w:t>
            </w:r>
            <w:r w:rsidRPr="005418FB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5418FB">
              <w:rPr>
                <w:sz w:val="24"/>
                <w:szCs w:val="24"/>
                <w:lang w:val="ru-RU"/>
              </w:rPr>
              <w:t>использования,</w:t>
            </w:r>
            <w:r w:rsidRPr="005418FB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5418FB">
              <w:rPr>
                <w:sz w:val="24"/>
                <w:szCs w:val="24"/>
                <w:lang w:val="ru-RU"/>
              </w:rPr>
              <w:t>исходя из функционального зонирования</w:t>
            </w:r>
          </w:p>
        </w:tc>
        <w:tc>
          <w:tcPr>
            <w:tcW w:w="4395" w:type="dxa"/>
          </w:tcPr>
          <w:p w:rsidR="00553046" w:rsidRPr="005418FB" w:rsidRDefault="00553046" w:rsidP="00E24D78">
            <w:pPr>
              <w:pStyle w:val="TableParagraph"/>
              <w:ind w:right="87"/>
              <w:rPr>
                <w:sz w:val="24"/>
                <w:szCs w:val="24"/>
                <w:lang w:val="ru-RU"/>
              </w:rPr>
            </w:pPr>
            <w:r w:rsidRPr="005418FB">
              <w:rPr>
                <w:sz w:val="24"/>
                <w:szCs w:val="24"/>
                <w:lang w:val="ru-RU"/>
              </w:rPr>
              <w:t>Земельные</w:t>
            </w:r>
            <w:r w:rsidRPr="005418FB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5418FB">
              <w:rPr>
                <w:sz w:val="24"/>
                <w:szCs w:val="24"/>
                <w:lang w:val="ru-RU"/>
              </w:rPr>
              <w:t>участки,</w:t>
            </w:r>
            <w:r w:rsidRPr="005418FB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5418FB">
              <w:rPr>
                <w:sz w:val="24"/>
                <w:szCs w:val="24"/>
                <w:lang w:val="ru-RU"/>
              </w:rPr>
              <w:t>предназначенные для размещения туристической базы,</w:t>
            </w:r>
          </w:p>
          <w:p w:rsidR="00553046" w:rsidRPr="005418FB" w:rsidRDefault="00553046" w:rsidP="00E24D78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proofErr w:type="spellStart"/>
            <w:r w:rsidRPr="005418FB">
              <w:rPr>
                <w:sz w:val="24"/>
                <w:szCs w:val="24"/>
              </w:rPr>
              <w:t>площадки</w:t>
            </w:r>
            <w:proofErr w:type="spellEnd"/>
            <w:r w:rsidRPr="005418FB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5418FB">
              <w:rPr>
                <w:spacing w:val="-2"/>
                <w:sz w:val="24"/>
                <w:szCs w:val="24"/>
              </w:rPr>
              <w:t>отдыха</w:t>
            </w:r>
            <w:proofErr w:type="spellEnd"/>
          </w:p>
        </w:tc>
      </w:tr>
    </w:tbl>
    <w:p w:rsidR="00553046" w:rsidRDefault="00553046" w:rsidP="00553046">
      <w:pPr>
        <w:pStyle w:val="a5"/>
        <w:jc w:val="both"/>
        <w:rPr>
          <w:sz w:val="24"/>
          <w:szCs w:val="24"/>
        </w:rPr>
      </w:pPr>
    </w:p>
    <w:p w:rsidR="00553046" w:rsidRPr="00553046" w:rsidRDefault="006F2695" w:rsidP="00EF6A24">
      <w:pPr>
        <w:pStyle w:val="a5"/>
        <w:ind w:firstLine="709"/>
        <w:jc w:val="both"/>
        <w:rPr>
          <w:sz w:val="24"/>
          <w:szCs w:val="24"/>
        </w:rPr>
      </w:pPr>
      <w:r w:rsidRPr="005418FB">
        <w:rPr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2F7A4D8E" wp14:editId="01FE0320">
            <wp:simplePos x="0" y="0"/>
            <wp:positionH relativeFrom="margin">
              <wp:align>right</wp:align>
            </wp:positionH>
            <wp:positionV relativeFrom="paragraph">
              <wp:posOffset>1049655</wp:posOffset>
            </wp:positionV>
            <wp:extent cx="5766435" cy="3267075"/>
            <wp:effectExtent l="0" t="0" r="5715" b="9525"/>
            <wp:wrapTight wrapText="bothSides">
              <wp:wrapPolygon edited="0">
                <wp:start x="0" y="0"/>
                <wp:lineTo x="0" y="21537"/>
                <wp:lineTo x="21550" y="21537"/>
                <wp:lineTo x="21550" y="0"/>
                <wp:lineTo x="0" y="0"/>
              </wp:wrapPolygon>
            </wp:wrapTight>
            <wp:docPr id="10" name="Рисунок 10" descr="C:\Users\Ondar\Desktop\mount-teve-dash-or-teve-h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ndar\Desktop\mount-teve-dash-or-teve-haya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046" w:rsidRPr="00553046">
        <w:rPr>
          <w:sz w:val="24"/>
          <w:szCs w:val="24"/>
        </w:rPr>
        <w:t>Загадочное творение природы </w:t>
      </w:r>
      <w:r w:rsidR="00A90125" w:rsidRPr="00EF6A24">
        <w:rPr>
          <w:sz w:val="24"/>
          <w:szCs w:val="24"/>
        </w:rPr>
        <w:t>«Скала-Верблюд» (Теве-Хая)</w:t>
      </w:r>
      <w:r w:rsidR="00553046" w:rsidRPr="00553046">
        <w:rPr>
          <w:sz w:val="24"/>
          <w:szCs w:val="24"/>
        </w:rPr>
        <w:t xml:space="preserve"> очень похожа на верблюда, лежащего в залитой солнцем долине. Видны 2 горба, голова и даже глаза. Высота скалы – 9 м., длина – 25 м., ширина – до 3 м. Это удивительное по форме верблюда скала существует здесь уже много тысячи лет назад. С</w:t>
      </w:r>
      <w:r w:rsidR="00553046">
        <w:rPr>
          <w:sz w:val="24"/>
          <w:szCs w:val="24"/>
        </w:rPr>
        <w:t xml:space="preserve">амое излюбленное место людей, </w:t>
      </w:r>
      <w:r w:rsidR="008616EA">
        <w:rPr>
          <w:sz w:val="24"/>
          <w:szCs w:val="24"/>
        </w:rPr>
        <w:t xml:space="preserve">ездят </w:t>
      </w:r>
      <w:r w:rsidR="00553046">
        <w:rPr>
          <w:sz w:val="24"/>
          <w:szCs w:val="24"/>
        </w:rPr>
        <w:t>ч</w:t>
      </w:r>
      <w:r w:rsidR="00553046" w:rsidRPr="00553046">
        <w:rPr>
          <w:sz w:val="24"/>
          <w:szCs w:val="24"/>
        </w:rPr>
        <w:t>тобы сфотографироваться у скалы, у реки и просто посидеть и отдохнуть на природе.</w:t>
      </w:r>
    </w:p>
    <w:p w:rsidR="00EF6A24" w:rsidRDefault="00EF6A24" w:rsidP="006F2695">
      <w:pPr>
        <w:pStyle w:val="a5"/>
        <w:jc w:val="both"/>
        <w:rPr>
          <w:b/>
          <w:i/>
          <w:sz w:val="24"/>
          <w:szCs w:val="24"/>
        </w:rPr>
      </w:pPr>
    </w:p>
    <w:p w:rsidR="00553046" w:rsidRPr="008F76EB" w:rsidRDefault="00553046" w:rsidP="00553046">
      <w:pPr>
        <w:pStyle w:val="a5"/>
        <w:ind w:firstLine="709"/>
        <w:jc w:val="center"/>
        <w:rPr>
          <w:b/>
          <w:i/>
          <w:sz w:val="24"/>
          <w:szCs w:val="24"/>
        </w:rPr>
      </w:pPr>
      <w:r w:rsidRPr="008F76EB">
        <w:rPr>
          <w:b/>
          <w:i/>
          <w:sz w:val="24"/>
          <w:szCs w:val="24"/>
        </w:rPr>
        <w:t>Подготовленные площадки для инвесторов</w:t>
      </w:r>
    </w:p>
    <w:p w:rsidR="00553046" w:rsidRPr="008F76EB" w:rsidRDefault="006F2695" w:rsidP="006F2695">
      <w:pPr>
        <w:pStyle w:val="a5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553046" w:rsidRPr="008F76EB">
        <w:rPr>
          <w:sz w:val="24"/>
          <w:szCs w:val="24"/>
        </w:rPr>
        <w:t>Земельный участок для бытового обслуживания, РФ, РТ, Тес-Хемский район, с.Самагалтай, ул. Дружба, д. 50, площадь 533 кв.м.;</w:t>
      </w:r>
    </w:p>
    <w:p w:rsidR="00553046" w:rsidRPr="008F76EB" w:rsidRDefault="00553046" w:rsidP="006F2695">
      <w:pPr>
        <w:pStyle w:val="a5"/>
        <w:ind w:firstLine="709"/>
        <w:jc w:val="both"/>
        <w:rPr>
          <w:sz w:val="24"/>
          <w:szCs w:val="24"/>
        </w:rPr>
      </w:pPr>
      <w:r w:rsidRPr="008F76EB">
        <w:rPr>
          <w:sz w:val="24"/>
          <w:szCs w:val="24"/>
        </w:rPr>
        <w:t xml:space="preserve"> </w:t>
      </w:r>
      <w:r w:rsidR="006F2695">
        <w:rPr>
          <w:sz w:val="24"/>
          <w:szCs w:val="24"/>
        </w:rPr>
        <w:t xml:space="preserve">2. </w:t>
      </w:r>
      <w:r w:rsidRPr="008F76EB">
        <w:rPr>
          <w:sz w:val="24"/>
          <w:szCs w:val="24"/>
        </w:rPr>
        <w:t>Нежилое здание банно-прачечного комплекса</w:t>
      </w:r>
      <w:r w:rsidR="006F2695">
        <w:rPr>
          <w:sz w:val="24"/>
          <w:szCs w:val="24"/>
        </w:rPr>
        <w:t>, РФ, РТ, Тес-Хемский район, с.</w:t>
      </w:r>
      <w:r w:rsidRPr="008F76EB">
        <w:rPr>
          <w:sz w:val="24"/>
          <w:szCs w:val="24"/>
        </w:rPr>
        <w:t>Самагалтай, ул. Дружба, д. 50, площадь 380,1 кв.м.</w:t>
      </w:r>
      <w:r w:rsidRPr="006F2695">
        <w:rPr>
          <w:sz w:val="24"/>
          <w:szCs w:val="24"/>
        </w:rPr>
        <w:t>;</w:t>
      </w:r>
    </w:p>
    <w:p w:rsidR="00553046" w:rsidRPr="008F76EB" w:rsidRDefault="006F2695" w:rsidP="006F2695">
      <w:pPr>
        <w:pStyle w:val="a5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457AB8">
        <w:rPr>
          <w:sz w:val="24"/>
          <w:szCs w:val="24"/>
        </w:rPr>
        <w:t>Земельный участок для предпринимательства</w:t>
      </w:r>
      <w:r w:rsidR="00553046" w:rsidRPr="008F76EB">
        <w:rPr>
          <w:sz w:val="24"/>
          <w:szCs w:val="24"/>
        </w:rPr>
        <w:t>, РФ,</w:t>
      </w:r>
      <w:r w:rsidR="00457AB8" w:rsidRPr="00457AB8">
        <w:rPr>
          <w:sz w:val="24"/>
          <w:szCs w:val="24"/>
        </w:rPr>
        <w:t xml:space="preserve"> </w:t>
      </w:r>
      <w:r>
        <w:rPr>
          <w:sz w:val="24"/>
          <w:szCs w:val="24"/>
        </w:rPr>
        <w:t>РТ, Тес-Хемский район, с.</w:t>
      </w:r>
      <w:r w:rsidR="00553046" w:rsidRPr="008F76EB">
        <w:rPr>
          <w:sz w:val="24"/>
          <w:szCs w:val="24"/>
        </w:rPr>
        <w:t>Самагалтай, левая сторона автодороги Р-257 971 км., площадь 1200 кв.м.;</w:t>
      </w:r>
    </w:p>
    <w:p w:rsidR="00553046" w:rsidRPr="008F76EB" w:rsidRDefault="006F2695" w:rsidP="006F2695">
      <w:pPr>
        <w:pStyle w:val="a5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553046" w:rsidRPr="008F76EB">
        <w:rPr>
          <w:sz w:val="24"/>
          <w:szCs w:val="24"/>
        </w:rPr>
        <w:t>Земельный участок для предпринимательства, РФ,</w:t>
      </w:r>
      <w:r w:rsidR="00457AB8" w:rsidRPr="00457AB8">
        <w:rPr>
          <w:sz w:val="24"/>
          <w:szCs w:val="24"/>
        </w:rPr>
        <w:t xml:space="preserve"> </w:t>
      </w:r>
      <w:r>
        <w:rPr>
          <w:sz w:val="24"/>
          <w:szCs w:val="24"/>
        </w:rPr>
        <w:t>РТ, Тес-Хемский район, с.</w:t>
      </w:r>
      <w:r w:rsidR="00553046" w:rsidRPr="008F76EB">
        <w:rPr>
          <w:sz w:val="24"/>
          <w:szCs w:val="24"/>
        </w:rPr>
        <w:t>Самагалтай, 971 км. левая сторона Р-257-2, площадь 1200 кв.м.;</w:t>
      </w:r>
    </w:p>
    <w:p w:rsidR="00553046" w:rsidRPr="008F76EB" w:rsidRDefault="006F2695" w:rsidP="006F2695">
      <w:pPr>
        <w:pStyle w:val="a5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553046" w:rsidRPr="008F76EB">
        <w:rPr>
          <w:sz w:val="24"/>
          <w:szCs w:val="24"/>
        </w:rPr>
        <w:t>Земельный участок для предпринимательства, РФ,</w:t>
      </w:r>
      <w:r w:rsidR="00457AB8">
        <w:rPr>
          <w:sz w:val="24"/>
          <w:szCs w:val="24"/>
        </w:rPr>
        <w:t xml:space="preserve"> </w:t>
      </w:r>
      <w:r>
        <w:rPr>
          <w:sz w:val="24"/>
          <w:szCs w:val="24"/>
        </w:rPr>
        <w:t>РТ, Тес-Хемский район, с.</w:t>
      </w:r>
      <w:r w:rsidR="00553046" w:rsidRPr="008F76EB">
        <w:rPr>
          <w:sz w:val="24"/>
          <w:szCs w:val="24"/>
        </w:rPr>
        <w:t>Самагалтай, 971 км. левая сторона Р-257-1, площадь 1000 кв.м.</w:t>
      </w:r>
    </w:p>
    <w:p w:rsidR="00C833F1" w:rsidRPr="005418FB" w:rsidRDefault="00C833F1" w:rsidP="00553046">
      <w:pPr>
        <w:pStyle w:val="a3"/>
        <w:spacing w:before="69"/>
        <w:ind w:left="0"/>
        <w:rPr>
          <w:b/>
          <w:sz w:val="24"/>
          <w:szCs w:val="24"/>
        </w:rPr>
      </w:pPr>
    </w:p>
    <w:p w:rsidR="00C833F1" w:rsidRDefault="00C833F1" w:rsidP="00091AD5">
      <w:pPr>
        <w:pStyle w:val="2"/>
        <w:spacing w:before="1"/>
        <w:ind w:left="0" w:right="0"/>
        <w:rPr>
          <w:spacing w:val="-2"/>
          <w:sz w:val="24"/>
          <w:szCs w:val="24"/>
        </w:rPr>
      </w:pPr>
      <w:r w:rsidRPr="005418FB">
        <w:rPr>
          <w:sz w:val="24"/>
          <w:szCs w:val="24"/>
        </w:rPr>
        <w:t>Контактная</w:t>
      </w:r>
      <w:r w:rsidRPr="005418FB">
        <w:rPr>
          <w:spacing w:val="-9"/>
          <w:sz w:val="24"/>
          <w:szCs w:val="24"/>
        </w:rPr>
        <w:t xml:space="preserve"> </w:t>
      </w:r>
      <w:r w:rsidRPr="005418FB">
        <w:rPr>
          <w:spacing w:val="-2"/>
          <w:sz w:val="24"/>
          <w:szCs w:val="24"/>
        </w:rPr>
        <w:t>информация:</w:t>
      </w:r>
    </w:p>
    <w:p w:rsidR="00EF6A24" w:rsidRPr="00EF6A24" w:rsidRDefault="00EF6A24" w:rsidP="00C833F1">
      <w:pPr>
        <w:pStyle w:val="2"/>
        <w:spacing w:before="1"/>
        <w:ind w:left="570"/>
        <w:rPr>
          <w:sz w:val="12"/>
          <w:szCs w:val="12"/>
        </w:rPr>
      </w:pPr>
    </w:p>
    <w:p w:rsidR="00C833F1" w:rsidRPr="005418FB" w:rsidRDefault="00C833F1" w:rsidP="00EF6A24">
      <w:pPr>
        <w:pStyle w:val="a3"/>
        <w:ind w:left="0" w:right="136" w:firstLine="709"/>
        <w:jc w:val="both"/>
        <w:rPr>
          <w:sz w:val="24"/>
          <w:szCs w:val="24"/>
        </w:rPr>
      </w:pPr>
      <w:r w:rsidRPr="005418FB">
        <w:rPr>
          <w:sz w:val="24"/>
          <w:szCs w:val="24"/>
        </w:rPr>
        <w:t xml:space="preserve">Администрация </w:t>
      </w:r>
      <w:r w:rsidR="00553046">
        <w:rPr>
          <w:sz w:val="24"/>
          <w:szCs w:val="24"/>
        </w:rPr>
        <w:t>муниципального района «Тес-Хемский кожуун Республики Тыва»</w:t>
      </w:r>
    </w:p>
    <w:p w:rsidR="00C833F1" w:rsidRPr="005418FB" w:rsidRDefault="0048506A" w:rsidP="0048506A">
      <w:pPr>
        <w:pStyle w:val="a3"/>
        <w:spacing w:before="2" w:line="322" w:lineRule="exact"/>
        <w:ind w:left="142"/>
        <w:jc w:val="both"/>
        <w:rPr>
          <w:sz w:val="24"/>
          <w:szCs w:val="24"/>
        </w:rPr>
      </w:pPr>
      <w:r w:rsidRPr="005418FB">
        <w:rPr>
          <w:sz w:val="24"/>
          <w:szCs w:val="24"/>
        </w:rPr>
        <w:t>Почтовый</w:t>
      </w:r>
      <w:r w:rsidRPr="005418FB">
        <w:rPr>
          <w:spacing w:val="70"/>
          <w:w w:val="150"/>
          <w:sz w:val="24"/>
          <w:szCs w:val="24"/>
        </w:rPr>
        <w:t xml:space="preserve"> </w:t>
      </w:r>
      <w:r w:rsidRPr="005418FB">
        <w:rPr>
          <w:sz w:val="24"/>
          <w:szCs w:val="24"/>
        </w:rPr>
        <w:t>адрес</w:t>
      </w:r>
      <w:r w:rsidR="00C833F1" w:rsidRPr="005418FB">
        <w:rPr>
          <w:sz w:val="24"/>
          <w:szCs w:val="24"/>
        </w:rPr>
        <w:t>:</w:t>
      </w:r>
      <w:r w:rsidR="00C833F1" w:rsidRPr="005418FB">
        <w:rPr>
          <w:spacing w:val="37"/>
          <w:sz w:val="24"/>
          <w:szCs w:val="24"/>
        </w:rPr>
        <w:t xml:space="preserve"> </w:t>
      </w:r>
      <w:r w:rsidR="00553046">
        <w:rPr>
          <w:sz w:val="24"/>
          <w:szCs w:val="24"/>
        </w:rPr>
        <w:t>668360</w:t>
      </w:r>
      <w:r w:rsidR="00C833F1" w:rsidRPr="005418FB">
        <w:rPr>
          <w:sz w:val="24"/>
          <w:szCs w:val="24"/>
        </w:rPr>
        <w:t>,</w:t>
      </w:r>
      <w:r w:rsidR="00C833F1" w:rsidRPr="005418FB">
        <w:rPr>
          <w:spacing w:val="35"/>
          <w:sz w:val="24"/>
          <w:szCs w:val="24"/>
        </w:rPr>
        <w:t xml:space="preserve"> </w:t>
      </w:r>
      <w:r w:rsidR="00553046">
        <w:rPr>
          <w:sz w:val="24"/>
          <w:szCs w:val="24"/>
        </w:rPr>
        <w:t>Республика Тыва</w:t>
      </w:r>
      <w:r w:rsidR="00C833F1" w:rsidRPr="005418FB">
        <w:rPr>
          <w:sz w:val="24"/>
          <w:szCs w:val="24"/>
        </w:rPr>
        <w:t>,</w:t>
      </w:r>
      <w:r w:rsidR="00C833F1" w:rsidRPr="005418FB">
        <w:rPr>
          <w:spacing w:val="34"/>
          <w:sz w:val="24"/>
          <w:szCs w:val="24"/>
        </w:rPr>
        <w:t xml:space="preserve"> </w:t>
      </w:r>
      <w:r w:rsidR="00553046">
        <w:rPr>
          <w:sz w:val="24"/>
          <w:szCs w:val="24"/>
        </w:rPr>
        <w:t xml:space="preserve">Тес-Хемский </w:t>
      </w:r>
      <w:bookmarkStart w:id="0" w:name="_GoBack"/>
      <w:bookmarkEnd w:id="0"/>
      <w:r>
        <w:rPr>
          <w:sz w:val="24"/>
          <w:szCs w:val="24"/>
        </w:rPr>
        <w:t>район</w:t>
      </w:r>
      <w:r w:rsidR="00C833F1" w:rsidRPr="005418FB">
        <w:rPr>
          <w:sz w:val="24"/>
          <w:szCs w:val="24"/>
        </w:rPr>
        <w:t>,</w:t>
      </w:r>
      <w:r w:rsidR="00C833F1" w:rsidRPr="005418FB">
        <w:rPr>
          <w:spacing w:val="-3"/>
          <w:sz w:val="24"/>
          <w:szCs w:val="24"/>
        </w:rPr>
        <w:t xml:space="preserve"> </w:t>
      </w:r>
      <w:r w:rsidR="00C833F1" w:rsidRPr="005418FB">
        <w:rPr>
          <w:sz w:val="24"/>
          <w:szCs w:val="24"/>
        </w:rPr>
        <w:t>ул.</w:t>
      </w:r>
      <w:r w:rsidR="00C833F1" w:rsidRPr="005418FB"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А.Ч.Кунаа</w:t>
      </w:r>
      <w:r w:rsidR="00C833F1" w:rsidRPr="005418FB">
        <w:rPr>
          <w:sz w:val="24"/>
          <w:szCs w:val="24"/>
        </w:rPr>
        <w:t>,</w:t>
      </w:r>
      <w:r w:rsidR="00C833F1" w:rsidRPr="005418FB">
        <w:rPr>
          <w:spacing w:val="-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58</w:t>
      </w:r>
    </w:p>
    <w:p w:rsidR="00C833F1" w:rsidRPr="005418FB" w:rsidRDefault="00C833F1" w:rsidP="00C833F1">
      <w:pPr>
        <w:pStyle w:val="a3"/>
        <w:ind w:left="1" w:right="138" w:firstLine="707"/>
        <w:jc w:val="both"/>
        <w:rPr>
          <w:sz w:val="24"/>
          <w:szCs w:val="24"/>
        </w:rPr>
      </w:pPr>
      <w:r w:rsidRPr="005418FB">
        <w:rPr>
          <w:sz w:val="24"/>
          <w:szCs w:val="24"/>
        </w:rPr>
        <w:t xml:space="preserve">Руководитель: </w:t>
      </w:r>
      <w:r w:rsidR="0048506A">
        <w:rPr>
          <w:sz w:val="24"/>
          <w:szCs w:val="24"/>
        </w:rPr>
        <w:t>председатель администрации Эртине Э.Д.</w:t>
      </w:r>
    </w:p>
    <w:p w:rsidR="00C833F1" w:rsidRPr="005418FB" w:rsidRDefault="00C833F1" w:rsidP="00F46FAE">
      <w:pPr>
        <w:pStyle w:val="a3"/>
        <w:spacing w:before="1" w:line="322" w:lineRule="exact"/>
        <w:ind w:left="709"/>
        <w:jc w:val="both"/>
        <w:rPr>
          <w:sz w:val="24"/>
          <w:szCs w:val="24"/>
        </w:rPr>
      </w:pPr>
      <w:r w:rsidRPr="005418FB">
        <w:rPr>
          <w:sz w:val="24"/>
          <w:szCs w:val="24"/>
        </w:rPr>
        <w:t>Тел.</w:t>
      </w:r>
      <w:r w:rsidRPr="005418FB">
        <w:rPr>
          <w:spacing w:val="-5"/>
          <w:sz w:val="24"/>
          <w:szCs w:val="24"/>
        </w:rPr>
        <w:t xml:space="preserve"> </w:t>
      </w:r>
      <w:r w:rsidRPr="005418FB">
        <w:rPr>
          <w:sz w:val="24"/>
          <w:szCs w:val="24"/>
        </w:rPr>
        <w:t>раб.:</w:t>
      </w:r>
      <w:r w:rsidRPr="005418FB">
        <w:rPr>
          <w:spacing w:val="-7"/>
          <w:sz w:val="24"/>
          <w:szCs w:val="24"/>
        </w:rPr>
        <w:t xml:space="preserve"> </w:t>
      </w:r>
      <w:r w:rsidR="0048506A">
        <w:rPr>
          <w:sz w:val="24"/>
          <w:szCs w:val="24"/>
        </w:rPr>
        <w:t>8(39438)21250</w:t>
      </w:r>
      <w:r w:rsidR="00F46FAE" w:rsidRPr="005418FB">
        <w:rPr>
          <w:sz w:val="24"/>
          <w:szCs w:val="24"/>
        </w:rPr>
        <w:t xml:space="preserve"> </w:t>
      </w:r>
      <w:r w:rsidRPr="005418FB">
        <w:rPr>
          <w:i/>
          <w:sz w:val="24"/>
          <w:szCs w:val="24"/>
        </w:rPr>
        <w:t>Эл. почта</w:t>
      </w:r>
      <w:r w:rsidRPr="005418FB">
        <w:rPr>
          <w:sz w:val="24"/>
          <w:szCs w:val="24"/>
        </w:rPr>
        <w:t xml:space="preserve">: </w:t>
      </w:r>
      <w:hyperlink r:id="rId43" w:history="1">
        <w:r w:rsidR="00457AB8" w:rsidRPr="009D19E7">
          <w:rPr>
            <w:rStyle w:val="a8"/>
            <w:sz w:val="24"/>
            <w:szCs w:val="24"/>
          </w:rPr>
          <w:t>.</w:t>
        </w:r>
        <w:r w:rsidR="00457AB8" w:rsidRPr="009D19E7">
          <w:rPr>
            <w:rStyle w:val="a8"/>
            <w:sz w:val="24"/>
            <w:szCs w:val="24"/>
            <w:lang w:val="en-US"/>
          </w:rPr>
          <w:t>admin</w:t>
        </w:r>
        <w:r w:rsidR="00457AB8" w:rsidRPr="009D19E7">
          <w:rPr>
            <w:rStyle w:val="a8"/>
            <w:sz w:val="24"/>
            <w:szCs w:val="24"/>
          </w:rPr>
          <w:t>_</w:t>
        </w:r>
        <w:r w:rsidR="00457AB8" w:rsidRPr="009D19E7">
          <w:rPr>
            <w:rStyle w:val="a8"/>
            <w:sz w:val="24"/>
            <w:szCs w:val="24"/>
            <w:lang w:val="en-US"/>
          </w:rPr>
          <w:t>teshem</w:t>
        </w:r>
        <w:r w:rsidR="00457AB8" w:rsidRPr="009D19E7">
          <w:rPr>
            <w:rStyle w:val="a8"/>
            <w:sz w:val="24"/>
            <w:szCs w:val="24"/>
          </w:rPr>
          <w:t>@</w:t>
        </w:r>
        <w:r w:rsidR="00457AB8" w:rsidRPr="009D19E7">
          <w:rPr>
            <w:rStyle w:val="a8"/>
            <w:sz w:val="24"/>
            <w:szCs w:val="24"/>
            <w:lang w:val="en-US"/>
          </w:rPr>
          <w:t>mail</w:t>
        </w:r>
        <w:r w:rsidR="00457AB8" w:rsidRPr="009D19E7">
          <w:rPr>
            <w:rStyle w:val="a8"/>
            <w:sz w:val="24"/>
            <w:szCs w:val="24"/>
          </w:rPr>
          <w:t>.ru</w:t>
        </w:r>
      </w:hyperlink>
      <w:r w:rsidRPr="005418FB">
        <w:rPr>
          <w:sz w:val="24"/>
          <w:szCs w:val="24"/>
        </w:rPr>
        <w:t xml:space="preserve"> </w:t>
      </w:r>
    </w:p>
    <w:sectPr w:rsidR="00C833F1" w:rsidRPr="005418FB" w:rsidSect="005418FB">
      <w:headerReference w:type="default" r:id="rId44"/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15E6" w:rsidRDefault="00A415E6" w:rsidP="0053314F">
      <w:pPr>
        <w:spacing w:after="0" w:line="240" w:lineRule="auto"/>
      </w:pPr>
      <w:r>
        <w:separator/>
      </w:r>
    </w:p>
  </w:endnote>
  <w:endnote w:type="continuationSeparator" w:id="0">
    <w:p w:rsidR="00A415E6" w:rsidRDefault="00A415E6" w:rsidP="00533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15E6" w:rsidRDefault="00A415E6" w:rsidP="0053314F">
      <w:pPr>
        <w:spacing w:after="0" w:line="240" w:lineRule="auto"/>
      </w:pPr>
      <w:r>
        <w:separator/>
      </w:r>
    </w:p>
  </w:footnote>
  <w:footnote w:type="continuationSeparator" w:id="0">
    <w:p w:rsidR="00A415E6" w:rsidRDefault="00A415E6" w:rsidP="005331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0819" w:rsidRDefault="00C80819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E0837"/>
    <w:multiLevelType w:val="hybridMultilevel"/>
    <w:tmpl w:val="ABC06C52"/>
    <w:lvl w:ilvl="0" w:tplc="1B56FE52">
      <w:numFmt w:val="bullet"/>
      <w:lvlText w:val="-"/>
      <w:lvlJc w:val="left"/>
      <w:pPr>
        <w:ind w:left="429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CCEDF32">
      <w:numFmt w:val="bullet"/>
      <w:lvlText w:val="•"/>
      <w:lvlJc w:val="left"/>
      <w:pPr>
        <w:ind w:left="1398" w:hanging="164"/>
      </w:pPr>
      <w:rPr>
        <w:rFonts w:hint="default"/>
        <w:lang w:val="ru-RU" w:eastAsia="en-US" w:bidi="ar-SA"/>
      </w:rPr>
    </w:lvl>
    <w:lvl w:ilvl="2" w:tplc="15F010A4">
      <w:numFmt w:val="bullet"/>
      <w:lvlText w:val="•"/>
      <w:lvlJc w:val="left"/>
      <w:pPr>
        <w:ind w:left="2376" w:hanging="164"/>
      </w:pPr>
      <w:rPr>
        <w:rFonts w:hint="default"/>
        <w:lang w:val="ru-RU" w:eastAsia="en-US" w:bidi="ar-SA"/>
      </w:rPr>
    </w:lvl>
    <w:lvl w:ilvl="3" w:tplc="A4001700">
      <w:numFmt w:val="bullet"/>
      <w:lvlText w:val="•"/>
      <w:lvlJc w:val="left"/>
      <w:pPr>
        <w:ind w:left="3354" w:hanging="164"/>
      </w:pPr>
      <w:rPr>
        <w:rFonts w:hint="default"/>
        <w:lang w:val="ru-RU" w:eastAsia="en-US" w:bidi="ar-SA"/>
      </w:rPr>
    </w:lvl>
    <w:lvl w:ilvl="4" w:tplc="DB5E38DC">
      <w:numFmt w:val="bullet"/>
      <w:lvlText w:val="•"/>
      <w:lvlJc w:val="left"/>
      <w:pPr>
        <w:ind w:left="4332" w:hanging="164"/>
      </w:pPr>
      <w:rPr>
        <w:rFonts w:hint="default"/>
        <w:lang w:val="ru-RU" w:eastAsia="en-US" w:bidi="ar-SA"/>
      </w:rPr>
    </w:lvl>
    <w:lvl w:ilvl="5" w:tplc="D826A42A">
      <w:numFmt w:val="bullet"/>
      <w:lvlText w:val="•"/>
      <w:lvlJc w:val="left"/>
      <w:pPr>
        <w:ind w:left="5310" w:hanging="164"/>
      </w:pPr>
      <w:rPr>
        <w:rFonts w:hint="default"/>
        <w:lang w:val="ru-RU" w:eastAsia="en-US" w:bidi="ar-SA"/>
      </w:rPr>
    </w:lvl>
    <w:lvl w:ilvl="6" w:tplc="5B846470">
      <w:numFmt w:val="bullet"/>
      <w:lvlText w:val="•"/>
      <w:lvlJc w:val="left"/>
      <w:pPr>
        <w:ind w:left="6288" w:hanging="164"/>
      </w:pPr>
      <w:rPr>
        <w:rFonts w:hint="default"/>
        <w:lang w:val="ru-RU" w:eastAsia="en-US" w:bidi="ar-SA"/>
      </w:rPr>
    </w:lvl>
    <w:lvl w:ilvl="7" w:tplc="AF8C0884">
      <w:numFmt w:val="bullet"/>
      <w:lvlText w:val="•"/>
      <w:lvlJc w:val="left"/>
      <w:pPr>
        <w:ind w:left="7266" w:hanging="164"/>
      </w:pPr>
      <w:rPr>
        <w:rFonts w:hint="default"/>
        <w:lang w:val="ru-RU" w:eastAsia="en-US" w:bidi="ar-SA"/>
      </w:rPr>
    </w:lvl>
    <w:lvl w:ilvl="8" w:tplc="EC0E6A9C">
      <w:numFmt w:val="bullet"/>
      <w:lvlText w:val="•"/>
      <w:lvlJc w:val="left"/>
      <w:pPr>
        <w:ind w:left="8244" w:hanging="164"/>
      </w:pPr>
      <w:rPr>
        <w:rFonts w:hint="default"/>
        <w:lang w:val="ru-RU" w:eastAsia="en-US" w:bidi="ar-SA"/>
      </w:rPr>
    </w:lvl>
  </w:abstractNum>
  <w:abstractNum w:abstractNumId="1" w15:restartNumberingAfterBreak="0">
    <w:nsid w:val="08B35A97"/>
    <w:multiLevelType w:val="hybridMultilevel"/>
    <w:tmpl w:val="379833AA"/>
    <w:lvl w:ilvl="0" w:tplc="2B6407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5B0B2E"/>
    <w:multiLevelType w:val="hybridMultilevel"/>
    <w:tmpl w:val="3A624280"/>
    <w:lvl w:ilvl="0" w:tplc="9C1A18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94FA0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776C83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2C35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DEA0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3641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C4436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3D2DF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8002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D13D09"/>
    <w:multiLevelType w:val="multilevel"/>
    <w:tmpl w:val="66BEF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2283A6B"/>
    <w:multiLevelType w:val="hybridMultilevel"/>
    <w:tmpl w:val="9544F7D8"/>
    <w:lvl w:ilvl="0" w:tplc="CB7ABFF6">
      <w:start w:val="1"/>
      <w:numFmt w:val="decimal"/>
      <w:lvlText w:val="%1."/>
      <w:lvlJc w:val="left"/>
      <w:pPr>
        <w:ind w:left="2409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ACE13DC">
      <w:numFmt w:val="bullet"/>
      <w:lvlText w:val="•"/>
      <w:lvlJc w:val="left"/>
      <w:pPr>
        <w:ind w:left="3180" w:hanging="360"/>
      </w:pPr>
      <w:rPr>
        <w:rFonts w:hint="default"/>
        <w:lang w:val="ru-RU" w:eastAsia="en-US" w:bidi="ar-SA"/>
      </w:rPr>
    </w:lvl>
    <w:lvl w:ilvl="2" w:tplc="3BE2B5FC">
      <w:numFmt w:val="bullet"/>
      <w:lvlText w:val="•"/>
      <w:lvlJc w:val="left"/>
      <w:pPr>
        <w:ind w:left="3960" w:hanging="360"/>
      </w:pPr>
      <w:rPr>
        <w:rFonts w:hint="default"/>
        <w:lang w:val="ru-RU" w:eastAsia="en-US" w:bidi="ar-SA"/>
      </w:rPr>
    </w:lvl>
    <w:lvl w:ilvl="3" w:tplc="F3C6B794">
      <w:numFmt w:val="bullet"/>
      <w:lvlText w:val="•"/>
      <w:lvlJc w:val="left"/>
      <w:pPr>
        <w:ind w:left="4740" w:hanging="360"/>
      </w:pPr>
      <w:rPr>
        <w:rFonts w:hint="default"/>
        <w:lang w:val="ru-RU" w:eastAsia="en-US" w:bidi="ar-SA"/>
      </w:rPr>
    </w:lvl>
    <w:lvl w:ilvl="4" w:tplc="2FAE8554">
      <w:numFmt w:val="bullet"/>
      <w:lvlText w:val="•"/>
      <w:lvlJc w:val="left"/>
      <w:pPr>
        <w:ind w:left="5520" w:hanging="360"/>
      </w:pPr>
      <w:rPr>
        <w:rFonts w:hint="default"/>
        <w:lang w:val="ru-RU" w:eastAsia="en-US" w:bidi="ar-SA"/>
      </w:rPr>
    </w:lvl>
    <w:lvl w:ilvl="5" w:tplc="56BCFE90">
      <w:numFmt w:val="bullet"/>
      <w:lvlText w:val="•"/>
      <w:lvlJc w:val="left"/>
      <w:pPr>
        <w:ind w:left="6300" w:hanging="360"/>
      </w:pPr>
      <w:rPr>
        <w:rFonts w:hint="default"/>
        <w:lang w:val="ru-RU" w:eastAsia="en-US" w:bidi="ar-SA"/>
      </w:rPr>
    </w:lvl>
    <w:lvl w:ilvl="6" w:tplc="6FC0A8BA">
      <w:numFmt w:val="bullet"/>
      <w:lvlText w:val="•"/>
      <w:lvlJc w:val="left"/>
      <w:pPr>
        <w:ind w:left="7080" w:hanging="360"/>
      </w:pPr>
      <w:rPr>
        <w:rFonts w:hint="default"/>
        <w:lang w:val="ru-RU" w:eastAsia="en-US" w:bidi="ar-SA"/>
      </w:rPr>
    </w:lvl>
    <w:lvl w:ilvl="7" w:tplc="92508158">
      <w:numFmt w:val="bullet"/>
      <w:lvlText w:val="•"/>
      <w:lvlJc w:val="left"/>
      <w:pPr>
        <w:ind w:left="7860" w:hanging="360"/>
      </w:pPr>
      <w:rPr>
        <w:rFonts w:hint="default"/>
        <w:lang w:val="ru-RU" w:eastAsia="en-US" w:bidi="ar-SA"/>
      </w:rPr>
    </w:lvl>
    <w:lvl w:ilvl="8" w:tplc="AA2CDF48">
      <w:numFmt w:val="bullet"/>
      <w:lvlText w:val="•"/>
      <w:lvlJc w:val="left"/>
      <w:pPr>
        <w:ind w:left="8640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443D0937"/>
    <w:multiLevelType w:val="hybridMultilevel"/>
    <w:tmpl w:val="895AAED6"/>
    <w:lvl w:ilvl="0" w:tplc="F8D0E00A">
      <w:start w:val="1"/>
      <w:numFmt w:val="decimal"/>
      <w:lvlText w:val="%1."/>
      <w:lvlJc w:val="left"/>
      <w:pPr>
        <w:ind w:left="7797" w:hanging="70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0A47ACC">
      <w:numFmt w:val="bullet"/>
      <w:lvlText w:val="•"/>
      <w:lvlJc w:val="left"/>
      <w:pPr>
        <w:ind w:left="8505" w:hanging="709"/>
      </w:pPr>
      <w:rPr>
        <w:rFonts w:hint="default"/>
        <w:lang w:val="ru-RU" w:eastAsia="en-US" w:bidi="ar-SA"/>
      </w:rPr>
    </w:lvl>
    <w:lvl w:ilvl="2" w:tplc="66067CBC">
      <w:numFmt w:val="bullet"/>
      <w:lvlText w:val="•"/>
      <w:lvlJc w:val="left"/>
      <w:pPr>
        <w:ind w:left="9223" w:hanging="709"/>
      </w:pPr>
      <w:rPr>
        <w:rFonts w:hint="default"/>
        <w:lang w:val="ru-RU" w:eastAsia="en-US" w:bidi="ar-SA"/>
      </w:rPr>
    </w:lvl>
    <w:lvl w:ilvl="3" w:tplc="ADA4054E">
      <w:numFmt w:val="bullet"/>
      <w:lvlText w:val="•"/>
      <w:lvlJc w:val="left"/>
      <w:pPr>
        <w:ind w:left="9941" w:hanging="709"/>
      </w:pPr>
      <w:rPr>
        <w:rFonts w:hint="default"/>
        <w:lang w:val="ru-RU" w:eastAsia="en-US" w:bidi="ar-SA"/>
      </w:rPr>
    </w:lvl>
    <w:lvl w:ilvl="4" w:tplc="D14CD880">
      <w:numFmt w:val="bullet"/>
      <w:lvlText w:val="•"/>
      <w:lvlJc w:val="left"/>
      <w:pPr>
        <w:ind w:left="10659" w:hanging="709"/>
      </w:pPr>
      <w:rPr>
        <w:rFonts w:hint="default"/>
        <w:lang w:val="ru-RU" w:eastAsia="en-US" w:bidi="ar-SA"/>
      </w:rPr>
    </w:lvl>
    <w:lvl w:ilvl="5" w:tplc="446E999E">
      <w:numFmt w:val="bullet"/>
      <w:lvlText w:val="•"/>
      <w:lvlJc w:val="left"/>
      <w:pPr>
        <w:ind w:left="11376" w:hanging="709"/>
      </w:pPr>
      <w:rPr>
        <w:rFonts w:hint="default"/>
        <w:lang w:val="ru-RU" w:eastAsia="en-US" w:bidi="ar-SA"/>
      </w:rPr>
    </w:lvl>
    <w:lvl w:ilvl="6" w:tplc="C3566A08">
      <w:numFmt w:val="bullet"/>
      <w:lvlText w:val="•"/>
      <w:lvlJc w:val="left"/>
      <w:pPr>
        <w:ind w:left="12094" w:hanging="709"/>
      </w:pPr>
      <w:rPr>
        <w:rFonts w:hint="default"/>
        <w:lang w:val="ru-RU" w:eastAsia="en-US" w:bidi="ar-SA"/>
      </w:rPr>
    </w:lvl>
    <w:lvl w:ilvl="7" w:tplc="200A8136">
      <w:numFmt w:val="bullet"/>
      <w:lvlText w:val="•"/>
      <w:lvlJc w:val="left"/>
      <w:pPr>
        <w:ind w:left="12812" w:hanging="709"/>
      </w:pPr>
      <w:rPr>
        <w:rFonts w:hint="default"/>
        <w:lang w:val="ru-RU" w:eastAsia="en-US" w:bidi="ar-SA"/>
      </w:rPr>
    </w:lvl>
    <w:lvl w:ilvl="8" w:tplc="9A3A2152">
      <w:numFmt w:val="bullet"/>
      <w:lvlText w:val="•"/>
      <w:lvlJc w:val="left"/>
      <w:pPr>
        <w:ind w:left="13530" w:hanging="709"/>
      </w:pPr>
      <w:rPr>
        <w:rFonts w:hint="default"/>
        <w:lang w:val="ru-RU" w:eastAsia="en-US" w:bidi="ar-SA"/>
      </w:rPr>
    </w:lvl>
  </w:abstractNum>
  <w:abstractNum w:abstractNumId="6" w15:restartNumberingAfterBreak="0">
    <w:nsid w:val="47247F5F"/>
    <w:multiLevelType w:val="hybridMultilevel"/>
    <w:tmpl w:val="4E9ADAA0"/>
    <w:lvl w:ilvl="0" w:tplc="BFE42348">
      <w:start w:val="1"/>
      <w:numFmt w:val="decimal"/>
      <w:lvlText w:val="%1."/>
      <w:lvlJc w:val="left"/>
      <w:pPr>
        <w:ind w:left="2634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4CAD9AC">
      <w:numFmt w:val="bullet"/>
      <w:lvlText w:val="•"/>
      <w:lvlJc w:val="left"/>
      <w:pPr>
        <w:ind w:left="3382" w:hanging="281"/>
      </w:pPr>
      <w:rPr>
        <w:rFonts w:hint="default"/>
        <w:lang w:val="ru-RU" w:eastAsia="en-US" w:bidi="ar-SA"/>
      </w:rPr>
    </w:lvl>
    <w:lvl w:ilvl="2" w:tplc="1A360018">
      <w:numFmt w:val="bullet"/>
      <w:lvlText w:val="•"/>
      <w:lvlJc w:val="left"/>
      <w:pPr>
        <w:ind w:left="4124" w:hanging="281"/>
      </w:pPr>
      <w:rPr>
        <w:rFonts w:hint="default"/>
        <w:lang w:val="ru-RU" w:eastAsia="en-US" w:bidi="ar-SA"/>
      </w:rPr>
    </w:lvl>
    <w:lvl w:ilvl="3" w:tplc="038A32E4">
      <w:numFmt w:val="bullet"/>
      <w:lvlText w:val="•"/>
      <w:lvlJc w:val="left"/>
      <w:pPr>
        <w:ind w:left="4867" w:hanging="281"/>
      </w:pPr>
      <w:rPr>
        <w:rFonts w:hint="default"/>
        <w:lang w:val="ru-RU" w:eastAsia="en-US" w:bidi="ar-SA"/>
      </w:rPr>
    </w:lvl>
    <w:lvl w:ilvl="4" w:tplc="AEF0B8DC">
      <w:numFmt w:val="bullet"/>
      <w:lvlText w:val="•"/>
      <w:lvlJc w:val="left"/>
      <w:pPr>
        <w:ind w:left="5609" w:hanging="281"/>
      </w:pPr>
      <w:rPr>
        <w:rFonts w:hint="default"/>
        <w:lang w:val="ru-RU" w:eastAsia="en-US" w:bidi="ar-SA"/>
      </w:rPr>
    </w:lvl>
    <w:lvl w:ilvl="5" w:tplc="72E438B0">
      <w:numFmt w:val="bullet"/>
      <w:lvlText w:val="•"/>
      <w:lvlJc w:val="left"/>
      <w:pPr>
        <w:ind w:left="6351" w:hanging="281"/>
      </w:pPr>
      <w:rPr>
        <w:rFonts w:hint="default"/>
        <w:lang w:val="ru-RU" w:eastAsia="en-US" w:bidi="ar-SA"/>
      </w:rPr>
    </w:lvl>
    <w:lvl w:ilvl="6" w:tplc="3C981CC0">
      <w:numFmt w:val="bullet"/>
      <w:lvlText w:val="•"/>
      <w:lvlJc w:val="left"/>
      <w:pPr>
        <w:ind w:left="7094" w:hanging="281"/>
      </w:pPr>
      <w:rPr>
        <w:rFonts w:hint="default"/>
        <w:lang w:val="ru-RU" w:eastAsia="en-US" w:bidi="ar-SA"/>
      </w:rPr>
    </w:lvl>
    <w:lvl w:ilvl="7" w:tplc="395AA654">
      <w:numFmt w:val="bullet"/>
      <w:lvlText w:val="•"/>
      <w:lvlJc w:val="left"/>
      <w:pPr>
        <w:ind w:left="7836" w:hanging="281"/>
      </w:pPr>
      <w:rPr>
        <w:rFonts w:hint="default"/>
        <w:lang w:val="ru-RU" w:eastAsia="en-US" w:bidi="ar-SA"/>
      </w:rPr>
    </w:lvl>
    <w:lvl w:ilvl="8" w:tplc="6F20A8BE">
      <w:numFmt w:val="bullet"/>
      <w:lvlText w:val="•"/>
      <w:lvlJc w:val="left"/>
      <w:pPr>
        <w:ind w:left="8578" w:hanging="281"/>
      </w:pPr>
      <w:rPr>
        <w:rFonts w:hint="default"/>
        <w:lang w:val="ru-RU" w:eastAsia="en-US" w:bidi="ar-SA"/>
      </w:rPr>
    </w:lvl>
  </w:abstractNum>
  <w:abstractNum w:abstractNumId="7" w15:restartNumberingAfterBreak="0">
    <w:nsid w:val="497C6C7D"/>
    <w:multiLevelType w:val="multilevel"/>
    <w:tmpl w:val="7612F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31580C"/>
    <w:multiLevelType w:val="hybridMultilevel"/>
    <w:tmpl w:val="0DE0AAD6"/>
    <w:lvl w:ilvl="0" w:tplc="2B6407E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532C1682"/>
    <w:multiLevelType w:val="hybridMultilevel"/>
    <w:tmpl w:val="793458F6"/>
    <w:lvl w:ilvl="0" w:tplc="4028B934">
      <w:numFmt w:val="bullet"/>
      <w:lvlText w:val="-"/>
      <w:lvlJc w:val="left"/>
      <w:pPr>
        <w:ind w:left="11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5D44530">
      <w:numFmt w:val="bullet"/>
      <w:lvlText w:val="•"/>
      <w:lvlJc w:val="left"/>
      <w:pPr>
        <w:ind w:left="1114" w:hanging="164"/>
      </w:pPr>
      <w:rPr>
        <w:rFonts w:hint="default"/>
        <w:lang w:val="ru-RU" w:eastAsia="en-US" w:bidi="ar-SA"/>
      </w:rPr>
    </w:lvl>
    <w:lvl w:ilvl="2" w:tplc="D75EC998">
      <w:numFmt w:val="bullet"/>
      <w:lvlText w:val="•"/>
      <w:lvlJc w:val="left"/>
      <w:pPr>
        <w:ind w:left="2108" w:hanging="164"/>
      </w:pPr>
      <w:rPr>
        <w:rFonts w:hint="default"/>
        <w:lang w:val="ru-RU" w:eastAsia="en-US" w:bidi="ar-SA"/>
      </w:rPr>
    </w:lvl>
    <w:lvl w:ilvl="3" w:tplc="63B23744">
      <w:numFmt w:val="bullet"/>
      <w:lvlText w:val="•"/>
      <w:lvlJc w:val="left"/>
      <w:pPr>
        <w:ind w:left="3103" w:hanging="164"/>
      </w:pPr>
      <w:rPr>
        <w:rFonts w:hint="default"/>
        <w:lang w:val="ru-RU" w:eastAsia="en-US" w:bidi="ar-SA"/>
      </w:rPr>
    </w:lvl>
    <w:lvl w:ilvl="4" w:tplc="BE288362">
      <w:numFmt w:val="bullet"/>
      <w:lvlText w:val="•"/>
      <w:lvlJc w:val="left"/>
      <w:pPr>
        <w:ind w:left="4097" w:hanging="164"/>
      </w:pPr>
      <w:rPr>
        <w:rFonts w:hint="default"/>
        <w:lang w:val="ru-RU" w:eastAsia="en-US" w:bidi="ar-SA"/>
      </w:rPr>
    </w:lvl>
    <w:lvl w:ilvl="5" w:tplc="DB7EEAEC">
      <w:numFmt w:val="bullet"/>
      <w:lvlText w:val="•"/>
      <w:lvlJc w:val="left"/>
      <w:pPr>
        <w:ind w:left="5091" w:hanging="164"/>
      </w:pPr>
      <w:rPr>
        <w:rFonts w:hint="default"/>
        <w:lang w:val="ru-RU" w:eastAsia="en-US" w:bidi="ar-SA"/>
      </w:rPr>
    </w:lvl>
    <w:lvl w:ilvl="6" w:tplc="0F1E2EFA">
      <w:numFmt w:val="bullet"/>
      <w:lvlText w:val="•"/>
      <w:lvlJc w:val="left"/>
      <w:pPr>
        <w:ind w:left="6086" w:hanging="164"/>
      </w:pPr>
      <w:rPr>
        <w:rFonts w:hint="default"/>
        <w:lang w:val="ru-RU" w:eastAsia="en-US" w:bidi="ar-SA"/>
      </w:rPr>
    </w:lvl>
    <w:lvl w:ilvl="7" w:tplc="91528D2E">
      <w:numFmt w:val="bullet"/>
      <w:lvlText w:val="•"/>
      <w:lvlJc w:val="left"/>
      <w:pPr>
        <w:ind w:left="7080" w:hanging="164"/>
      </w:pPr>
      <w:rPr>
        <w:rFonts w:hint="default"/>
        <w:lang w:val="ru-RU" w:eastAsia="en-US" w:bidi="ar-SA"/>
      </w:rPr>
    </w:lvl>
    <w:lvl w:ilvl="8" w:tplc="BE1A745C">
      <w:numFmt w:val="bullet"/>
      <w:lvlText w:val="•"/>
      <w:lvlJc w:val="left"/>
      <w:pPr>
        <w:ind w:left="8074" w:hanging="164"/>
      </w:pPr>
      <w:rPr>
        <w:rFonts w:hint="default"/>
        <w:lang w:val="ru-RU" w:eastAsia="en-US" w:bidi="ar-SA"/>
      </w:rPr>
    </w:lvl>
  </w:abstractNum>
  <w:abstractNum w:abstractNumId="10" w15:restartNumberingAfterBreak="0">
    <w:nsid w:val="57F93599"/>
    <w:multiLevelType w:val="multilevel"/>
    <w:tmpl w:val="DBF01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98809CB"/>
    <w:multiLevelType w:val="multilevel"/>
    <w:tmpl w:val="B7C0F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F8C4A34"/>
    <w:multiLevelType w:val="hybridMultilevel"/>
    <w:tmpl w:val="C186C0DC"/>
    <w:lvl w:ilvl="0" w:tplc="2B6407E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61DD2EF8"/>
    <w:multiLevelType w:val="multilevel"/>
    <w:tmpl w:val="A3DE072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num w:numId="1">
    <w:abstractNumId w:val="6"/>
  </w:num>
  <w:num w:numId="2">
    <w:abstractNumId w:val="4"/>
  </w:num>
  <w:num w:numId="3">
    <w:abstractNumId w:val="8"/>
  </w:num>
  <w:num w:numId="4">
    <w:abstractNumId w:val="12"/>
  </w:num>
  <w:num w:numId="5">
    <w:abstractNumId w:val="13"/>
  </w:num>
  <w:num w:numId="6">
    <w:abstractNumId w:val="9"/>
  </w:num>
  <w:num w:numId="7">
    <w:abstractNumId w:val="1"/>
  </w:num>
  <w:num w:numId="8">
    <w:abstractNumId w:val="0"/>
  </w:num>
  <w:num w:numId="9">
    <w:abstractNumId w:val="10"/>
  </w:num>
  <w:num w:numId="10">
    <w:abstractNumId w:val="3"/>
  </w:num>
  <w:num w:numId="11">
    <w:abstractNumId w:val="11"/>
  </w:num>
  <w:num w:numId="12">
    <w:abstractNumId w:val="7"/>
  </w:num>
  <w:num w:numId="13">
    <w:abstractNumId w:val="5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A45"/>
    <w:rsid w:val="00014C66"/>
    <w:rsid w:val="000209E6"/>
    <w:rsid w:val="0003300B"/>
    <w:rsid w:val="00033BF8"/>
    <w:rsid w:val="0003561C"/>
    <w:rsid w:val="00037A3F"/>
    <w:rsid w:val="000440AE"/>
    <w:rsid w:val="00071713"/>
    <w:rsid w:val="0007281D"/>
    <w:rsid w:val="00091AD5"/>
    <w:rsid w:val="00092D2F"/>
    <w:rsid w:val="000C6EBE"/>
    <w:rsid w:val="000D4610"/>
    <w:rsid w:val="000D6FBD"/>
    <w:rsid w:val="000E4DFB"/>
    <w:rsid w:val="000F56DC"/>
    <w:rsid w:val="00103232"/>
    <w:rsid w:val="0011024A"/>
    <w:rsid w:val="0011171C"/>
    <w:rsid w:val="00114052"/>
    <w:rsid w:val="001225A1"/>
    <w:rsid w:val="00132023"/>
    <w:rsid w:val="00146A45"/>
    <w:rsid w:val="00170029"/>
    <w:rsid w:val="00186FB1"/>
    <w:rsid w:val="00191E76"/>
    <w:rsid w:val="0019606C"/>
    <w:rsid w:val="00196118"/>
    <w:rsid w:val="001966E6"/>
    <w:rsid w:val="001B1435"/>
    <w:rsid w:val="001B3A7E"/>
    <w:rsid w:val="001B452C"/>
    <w:rsid w:val="001D1D71"/>
    <w:rsid w:val="001D2C01"/>
    <w:rsid w:val="001E1A3A"/>
    <w:rsid w:val="001E523C"/>
    <w:rsid w:val="00234F39"/>
    <w:rsid w:val="00245F11"/>
    <w:rsid w:val="002460BE"/>
    <w:rsid w:val="00253895"/>
    <w:rsid w:val="00264320"/>
    <w:rsid w:val="00281320"/>
    <w:rsid w:val="002873F0"/>
    <w:rsid w:val="002B04B4"/>
    <w:rsid w:val="002D1962"/>
    <w:rsid w:val="002D3262"/>
    <w:rsid w:val="002E5388"/>
    <w:rsid w:val="002F25E9"/>
    <w:rsid w:val="00312632"/>
    <w:rsid w:val="00336273"/>
    <w:rsid w:val="0034459B"/>
    <w:rsid w:val="0036738E"/>
    <w:rsid w:val="0037636D"/>
    <w:rsid w:val="00380300"/>
    <w:rsid w:val="0038485D"/>
    <w:rsid w:val="00385F95"/>
    <w:rsid w:val="003A07CC"/>
    <w:rsid w:val="003A08B0"/>
    <w:rsid w:val="003B250B"/>
    <w:rsid w:val="003C2C51"/>
    <w:rsid w:val="003C6EF0"/>
    <w:rsid w:val="004002B2"/>
    <w:rsid w:val="00433A3E"/>
    <w:rsid w:val="0045594B"/>
    <w:rsid w:val="00457AB8"/>
    <w:rsid w:val="0048506A"/>
    <w:rsid w:val="00493CEA"/>
    <w:rsid w:val="004B7DF9"/>
    <w:rsid w:val="004D14FB"/>
    <w:rsid w:val="004D54AF"/>
    <w:rsid w:val="004F696D"/>
    <w:rsid w:val="00502F06"/>
    <w:rsid w:val="0053314F"/>
    <w:rsid w:val="005372D9"/>
    <w:rsid w:val="005418FB"/>
    <w:rsid w:val="00552259"/>
    <w:rsid w:val="00553046"/>
    <w:rsid w:val="0055637C"/>
    <w:rsid w:val="00561757"/>
    <w:rsid w:val="005873C8"/>
    <w:rsid w:val="00592B16"/>
    <w:rsid w:val="005B7F1F"/>
    <w:rsid w:val="005D1433"/>
    <w:rsid w:val="005D349B"/>
    <w:rsid w:val="0062207C"/>
    <w:rsid w:val="00630EA5"/>
    <w:rsid w:val="00637B5D"/>
    <w:rsid w:val="00657BCE"/>
    <w:rsid w:val="006660F9"/>
    <w:rsid w:val="00667A5D"/>
    <w:rsid w:val="0067337D"/>
    <w:rsid w:val="006739D9"/>
    <w:rsid w:val="0067726C"/>
    <w:rsid w:val="006947DC"/>
    <w:rsid w:val="006B6E03"/>
    <w:rsid w:val="006C5498"/>
    <w:rsid w:val="006F18C9"/>
    <w:rsid w:val="006F2695"/>
    <w:rsid w:val="00737083"/>
    <w:rsid w:val="00774256"/>
    <w:rsid w:val="0077783F"/>
    <w:rsid w:val="00781137"/>
    <w:rsid w:val="0079155E"/>
    <w:rsid w:val="007A64F2"/>
    <w:rsid w:val="007C6CE4"/>
    <w:rsid w:val="007F129D"/>
    <w:rsid w:val="007F60D7"/>
    <w:rsid w:val="008141FD"/>
    <w:rsid w:val="00817C83"/>
    <w:rsid w:val="008243E9"/>
    <w:rsid w:val="00857356"/>
    <w:rsid w:val="008616EA"/>
    <w:rsid w:val="0088610F"/>
    <w:rsid w:val="008B569E"/>
    <w:rsid w:val="008C5834"/>
    <w:rsid w:val="008D1343"/>
    <w:rsid w:val="008D654E"/>
    <w:rsid w:val="008D754B"/>
    <w:rsid w:val="008F2B96"/>
    <w:rsid w:val="008F76EB"/>
    <w:rsid w:val="008F7FC3"/>
    <w:rsid w:val="0090277D"/>
    <w:rsid w:val="0093106D"/>
    <w:rsid w:val="00934BD8"/>
    <w:rsid w:val="009763CD"/>
    <w:rsid w:val="00981556"/>
    <w:rsid w:val="00987918"/>
    <w:rsid w:val="009B0258"/>
    <w:rsid w:val="009F0AC2"/>
    <w:rsid w:val="009F62D3"/>
    <w:rsid w:val="00A1484C"/>
    <w:rsid w:val="00A21F6A"/>
    <w:rsid w:val="00A27C68"/>
    <w:rsid w:val="00A415E6"/>
    <w:rsid w:val="00A44925"/>
    <w:rsid w:val="00A53CA0"/>
    <w:rsid w:val="00A57529"/>
    <w:rsid w:val="00A76025"/>
    <w:rsid w:val="00A8371D"/>
    <w:rsid w:val="00A90125"/>
    <w:rsid w:val="00AA407E"/>
    <w:rsid w:val="00AA4821"/>
    <w:rsid w:val="00AA4B23"/>
    <w:rsid w:val="00AA5636"/>
    <w:rsid w:val="00AD1944"/>
    <w:rsid w:val="00AF7A56"/>
    <w:rsid w:val="00B1057A"/>
    <w:rsid w:val="00B1752C"/>
    <w:rsid w:val="00B353C3"/>
    <w:rsid w:val="00B71410"/>
    <w:rsid w:val="00BC06B0"/>
    <w:rsid w:val="00BC18FC"/>
    <w:rsid w:val="00BC4526"/>
    <w:rsid w:val="00BC6164"/>
    <w:rsid w:val="00BD5A1E"/>
    <w:rsid w:val="00BE2A82"/>
    <w:rsid w:val="00C020C3"/>
    <w:rsid w:val="00C03ABE"/>
    <w:rsid w:val="00C23E5C"/>
    <w:rsid w:val="00C362F7"/>
    <w:rsid w:val="00C47FEB"/>
    <w:rsid w:val="00C527EB"/>
    <w:rsid w:val="00C80819"/>
    <w:rsid w:val="00C80D61"/>
    <w:rsid w:val="00C833F1"/>
    <w:rsid w:val="00C91052"/>
    <w:rsid w:val="00CB7EE1"/>
    <w:rsid w:val="00CE06E0"/>
    <w:rsid w:val="00CE48A5"/>
    <w:rsid w:val="00D433F7"/>
    <w:rsid w:val="00D4475B"/>
    <w:rsid w:val="00D56B67"/>
    <w:rsid w:val="00D76245"/>
    <w:rsid w:val="00D77035"/>
    <w:rsid w:val="00D82324"/>
    <w:rsid w:val="00DA72DA"/>
    <w:rsid w:val="00DB0A30"/>
    <w:rsid w:val="00DB3067"/>
    <w:rsid w:val="00E03FB1"/>
    <w:rsid w:val="00E079DC"/>
    <w:rsid w:val="00E11374"/>
    <w:rsid w:val="00E1440C"/>
    <w:rsid w:val="00E22021"/>
    <w:rsid w:val="00E2524E"/>
    <w:rsid w:val="00E800D7"/>
    <w:rsid w:val="00ED094D"/>
    <w:rsid w:val="00EF6A24"/>
    <w:rsid w:val="00F46FAE"/>
    <w:rsid w:val="00F862FA"/>
    <w:rsid w:val="00FA200C"/>
    <w:rsid w:val="00FA7D13"/>
    <w:rsid w:val="00FC1A75"/>
    <w:rsid w:val="00FC2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55E288"/>
  <w15:chartTrackingRefBased/>
  <w15:docId w15:val="{DCA6DA97-4B81-44D6-80DD-DA03F00D2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F7F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1"/>
    <w:qFormat/>
    <w:rsid w:val="00E11374"/>
    <w:pPr>
      <w:widowControl w:val="0"/>
      <w:autoSpaceDE w:val="0"/>
      <w:autoSpaceDN w:val="0"/>
      <w:spacing w:after="0" w:line="240" w:lineRule="auto"/>
      <w:ind w:left="1791" w:right="1776"/>
      <w:jc w:val="center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781137"/>
    <w:pPr>
      <w:widowControl w:val="0"/>
      <w:autoSpaceDE w:val="0"/>
      <w:autoSpaceDN w:val="0"/>
      <w:spacing w:after="0" w:line="240" w:lineRule="auto"/>
      <w:ind w:left="114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781137"/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E11374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8F7F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5">
    <w:name w:val="???????"/>
    <w:uiPriority w:val="99"/>
    <w:rsid w:val="008F7FC3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List Paragraph"/>
    <w:aliases w:val="ПАРАГРАФ,Выделеный,Текст с номером,Абзац списка для документа,Абзац списка4,Абзац списка основной,Маркер,Нумерованый список"/>
    <w:basedOn w:val="a"/>
    <w:link w:val="a7"/>
    <w:uiPriority w:val="1"/>
    <w:qFormat/>
    <w:rsid w:val="00BC06B0"/>
    <w:pPr>
      <w:spacing w:after="200" w:line="276" w:lineRule="auto"/>
      <w:ind w:left="720"/>
      <w:contextualSpacing/>
    </w:pPr>
  </w:style>
  <w:style w:type="character" w:customStyle="1" w:styleId="a7">
    <w:name w:val="Абзац списка Знак"/>
    <w:aliases w:val="ПАРАГРАФ Знак,Выделеный Знак,Текст с номером Знак,Абзац списка для документа Знак,Абзац списка4 Знак,Абзац списка основной Знак,Маркер Знак,Нумерованый список Знак"/>
    <w:link w:val="a6"/>
    <w:uiPriority w:val="34"/>
    <w:locked/>
    <w:rsid w:val="00BC06B0"/>
  </w:style>
  <w:style w:type="character" w:styleId="a8">
    <w:name w:val="Hyperlink"/>
    <w:basedOn w:val="a0"/>
    <w:unhideWhenUsed/>
    <w:rsid w:val="00BC06B0"/>
    <w:rPr>
      <w:color w:val="0563C1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A53CA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53CA0"/>
    <w:pPr>
      <w:widowControl w:val="0"/>
      <w:autoSpaceDE w:val="0"/>
      <w:autoSpaceDN w:val="0"/>
      <w:spacing w:after="0" w:line="240" w:lineRule="auto"/>
      <w:ind w:left="105"/>
    </w:pPr>
    <w:rPr>
      <w:rFonts w:ascii="Times New Roman" w:eastAsia="Times New Roman" w:hAnsi="Times New Roman" w:cs="Times New Roman"/>
    </w:rPr>
  </w:style>
  <w:style w:type="paragraph" w:styleId="a9">
    <w:name w:val="header"/>
    <w:basedOn w:val="a"/>
    <w:link w:val="aa"/>
    <w:uiPriority w:val="99"/>
    <w:unhideWhenUsed/>
    <w:rsid w:val="005331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3314F"/>
  </w:style>
  <w:style w:type="paragraph" w:styleId="ab">
    <w:name w:val="footer"/>
    <w:basedOn w:val="a"/>
    <w:link w:val="ac"/>
    <w:uiPriority w:val="99"/>
    <w:unhideWhenUsed/>
    <w:rsid w:val="005331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3314F"/>
  </w:style>
  <w:style w:type="paragraph" w:customStyle="1" w:styleId="ad">
    <w:name w:val="в"/>
    <w:basedOn w:val="a"/>
    <w:link w:val="ae"/>
    <w:qFormat/>
    <w:rsid w:val="002D1962"/>
    <w:pPr>
      <w:spacing w:after="0" w:line="240" w:lineRule="auto"/>
      <w:ind w:firstLine="567"/>
      <w:contextualSpacing/>
      <w:jc w:val="both"/>
    </w:pPr>
    <w:rPr>
      <w:rFonts w:ascii="Times New Roman" w:hAnsi="Times New Roman" w:cs="Times New Roman"/>
      <w:bCs/>
    </w:rPr>
  </w:style>
  <w:style w:type="paragraph" w:customStyle="1" w:styleId="af">
    <w:name w:val="а"/>
    <w:basedOn w:val="a"/>
    <w:link w:val="af0"/>
    <w:qFormat/>
    <w:rsid w:val="002D1962"/>
    <w:pPr>
      <w:spacing w:after="0" w:line="240" w:lineRule="auto"/>
      <w:ind w:right="-425" w:firstLine="567"/>
      <w:contextualSpacing/>
      <w:jc w:val="both"/>
    </w:pPr>
    <w:rPr>
      <w:rFonts w:ascii="Times New Roman" w:hAnsi="Times New Roman" w:cs="Times New Roman"/>
    </w:rPr>
  </w:style>
  <w:style w:type="character" w:customStyle="1" w:styleId="ae">
    <w:name w:val="в Знак"/>
    <w:basedOn w:val="a0"/>
    <w:link w:val="ad"/>
    <w:rsid w:val="002D1962"/>
    <w:rPr>
      <w:rFonts w:ascii="Times New Roman" w:hAnsi="Times New Roman" w:cs="Times New Roman"/>
      <w:bCs/>
    </w:rPr>
  </w:style>
  <w:style w:type="character" w:customStyle="1" w:styleId="af0">
    <w:name w:val="а Знак"/>
    <w:basedOn w:val="a0"/>
    <w:link w:val="af"/>
    <w:rsid w:val="002D1962"/>
    <w:rPr>
      <w:rFonts w:ascii="Times New Roman" w:hAnsi="Times New Roman" w:cs="Times New Roman"/>
    </w:rPr>
  </w:style>
  <w:style w:type="paragraph" w:styleId="af1">
    <w:name w:val="Balloon Text"/>
    <w:basedOn w:val="a"/>
    <w:link w:val="af2"/>
    <w:unhideWhenUsed/>
    <w:rsid w:val="00886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88610F"/>
    <w:rPr>
      <w:rFonts w:ascii="Tahoma" w:hAnsi="Tahoma" w:cs="Tahoma"/>
      <w:sz w:val="16"/>
      <w:szCs w:val="16"/>
    </w:rPr>
  </w:style>
  <w:style w:type="paragraph" w:styleId="af3">
    <w:name w:val="Normal (Web)"/>
    <w:aliases w:val="Обычный (Web),Обычный (Web)1,Обычный (веб)1,Обычный (веб) Знак1,Обычный (веб) Знак Знак,Обычный (веб) Знак2 Знак,Обычный (веб) Знак Знак1 Знак,Обычный (веб) Знак1 Знак Знак1,Обычный (веб) Знак Знак Знак Знак,Обычный (веб) Знак"/>
    <w:basedOn w:val="a"/>
    <w:link w:val="21"/>
    <w:uiPriority w:val="99"/>
    <w:rsid w:val="008861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бычный (веб) Знак2"/>
    <w:aliases w:val="Обычный (Web) Знак,Обычный (Web)1 Знак,Обычный (веб)1 Знак,Обычный (веб) Знак1 Знак,Обычный (веб) Знак Знак Знак,Обычный (веб) Знак2 Знак Знак,Обычный (веб) Знак Знак1 Знак Знак,Обычный (веб) Знак1 Знак Знак1 Знак"/>
    <w:link w:val="af3"/>
    <w:uiPriority w:val="99"/>
    <w:rsid w:val="0088610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No Spacing"/>
    <w:link w:val="af5"/>
    <w:uiPriority w:val="1"/>
    <w:qFormat/>
    <w:rsid w:val="004B7DF9"/>
    <w:pPr>
      <w:spacing w:after="0" w:line="240" w:lineRule="auto"/>
    </w:pPr>
    <w:rPr>
      <w:rFonts w:eastAsiaTheme="minorEastAsia"/>
      <w:lang w:eastAsia="ru-RU"/>
    </w:rPr>
  </w:style>
  <w:style w:type="character" w:customStyle="1" w:styleId="af5">
    <w:name w:val="Без интервала Знак"/>
    <w:basedOn w:val="a0"/>
    <w:link w:val="af4"/>
    <w:uiPriority w:val="1"/>
    <w:qFormat/>
    <w:rsid w:val="004B7DF9"/>
    <w:rPr>
      <w:rFonts w:eastAsiaTheme="minorEastAsia"/>
      <w:lang w:eastAsia="ru-RU"/>
    </w:rPr>
  </w:style>
  <w:style w:type="paragraph" w:styleId="22">
    <w:name w:val="Body Text Indent 2"/>
    <w:basedOn w:val="a"/>
    <w:link w:val="23"/>
    <w:uiPriority w:val="99"/>
    <w:unhideWhenUsed/>
    <w:rsid w:val="00BD5A1E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rsid w:val="00BD5A1E"/>
  </w:style>
  <w:style w:type="paragraph" w:customStyle="1" w:styleId="Style16">
    <w:name w:val="Style16"/>
    <w:basedOn w:val="a"/>
    <w:rsid w:val="002B04B4"/>
    <w:pPr>
      <w:widowControl w:val="0"/>
      <w:autoSpaceDE w:val="0"/>
      <w:autoSpaceDN w:val="0"/>
      <w:adjustRightInd w:val="0"/>
      <w:spacing w:after="0" w:line="19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6">
    <w:name w:val="Table Grid"/>
    <w:basedOn w:val="a1"/>
    <w:uiPriority w:val="39"/>
    <w:rsid w:val="005D14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84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8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500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72454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07972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1749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41458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kon_teshem@mail.r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chart" Target="charts/chart1.xml"/><Relationship Id="rId29" Type="http://schemas.openxmlformats.org/officeDocument/2006/relationships/image" Target="media/image21.jpe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microsoft.com/office/2007/relationships/hdphoto" Target="media/hdphoto1.wdp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6.jpeg"/><Relationship Id="rId43" Type="http://schemas.openxmlformats.org/officeDocument/2006/relationships/hyperlink" Target="mailto:.admin_teshem@mail.ru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dk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50" b="0"/>
              <a:t>Распределение субъектов предпринимательства по видам деятельности на 01.01.2026 г.</a:t>
            </a:r>
          </a:p>
        </c:rich>
      </c:tx>
      <c:layout>
        <c:manualLayout>
          <c:xMode val="edge"/>
          <c:yMode val="edge"/>
          <c:x val="0.1390179173593481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dk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26599802549917412"/>
          <c:y val="0.20940275206660922"/>
          <c:w val="0.8588292359671913"/>
          <c:h val="0.7554077720359675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57FF-4057-8DE2-E6D9BA0664A5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57FF-4057-8DE2-E6D9BA0664A5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57FF-4057-8DE2-E6D9BA0664A5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57FF-4057-8DE2-E6D9BA0664A5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57FF-4057-8DE2-E6D9BA0664A5}"/>
              </c:ext>
            </c:extLst>
          </c:dPt>
          <c:dPt>
            <c:idx val="5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57FF-4057-8DE2-E6D9BA0664A5}"/>
              </c:ext>
            </c:extLst>
          </c:dPt>
          <c:dPt>
            <c:idx val="6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57FF-4057-8DE2-E6D9BA0664A5}"/>
              </c:ext>
            </c:extLst>
          </c:dPt>
          <c:dPt>
            <c:idx val="7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57FF-4057-8DE2-E6D9BA0664A5}"/>
              </c:ext>
            </c:extLst>
          </c:dPt>
          <c:dPt>
            <c:idx val="8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57FF-4057-8DE2-E6D9BA0664A5}"/>
              </c:ext>
            </c:extLst>
          </c:dPt>
          <c:dLbls>
            <c:dLbl>
              <c:idx val="0"/>
              <c:layout>
                <c:manualLayout>
                  <c:x val="-0.17735389466338453"/>
                  <c:y val="0.15685038283469033"/>
                </c:manualLayout>
              </c:layout>
              <c:tx>
                <c:rich>
                  <a:bodyPr/>
                  <a:lstStyle/>
                  <a:p>
                    <a:fld id="{F2F24152-D3C2-48F8-B53E-678FDC5A47C1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
25%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57FF-4057-8DE2-E6D9BA0664A5}"/>
                </c:ext>
              </c:extLst>
            </c:dLbl>
            <c:dLbl>
              <c:idx val="1"/>
              <c:layout>
                <c:manualLayout>
                  <c:x val="1.329095942533956E-2"/>
                  <c:y val="-0.20843620104242649"/>
                </c:manualLayout>
              </c:layout>
              <c:tx>
                <c:rich>
                  <a:bodyPr/>
                  <a:lstStyle/>
                  <a:p>
                    <a:fld id="{7C7FA476-0733-4CB5-97C7-0181E3916F8B}" type="CATEGORYNAME">
                      <a:rPr lang="ru-RU"/>
                      <a:pPr/>
                      <a:t>[ИМЯ КАТЕГОРИИ]</a:t>
                    </a:fld>
                    <a:endParaRPr lang="ru-RU" baseline="0"/>
                  </a:p>
                  <a:p>
                    <a:r>
                      <a:rPr lang="ru-RU" baseline="0"/>
                      <a:t>41%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57FF-4057-8DE2-E6D9BA0664A5}"/>
                </c:ext>
              </c:extLst>
            </c:dLbl>
            <c:dLbl>
              <c:idx val="4"/>
              <c:layout>
                <c:manualLayout>
                  <c:x val="-4.6081554937176902E-2"/>
                  <c:y val="3.165776978228224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7FF-4057-8DE2-E6D9BA0664A5}"/>
                </c:ext>
              </c:extLst>
            </c:dLbl>
            <c:dLbl>
              <c:idx val="7"/>
              <c:layout>
                <c:manualLayout>
                  <c:x val="-0.11519884159438186"/>
                  <c:y val="-4.104857580035879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57FF-4057-8DE2-E6D9BA0664A5}"/>
                </c:ext>
              </c:extLst>
            </c:dLbl>
            <c:dLbl>
              <c:idx val="9"/>
              <c:layout>
                <c:manualLayout>
                  <c:x val="9.6648133548164275E-2"/>
                  <c:y val="1.01512989386175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57FF-4057-8DE2-E6D9BA0664A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dk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shade val="95000"/>
                      <a:satMod val="105000"/>
                    </a:schemeClr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Лист1!$A$2:$A$10</c:f>
              <c:strCache>
                <c:ptCount val="9"/>
                <c:pt idx="0">
                  <c:v>Сельское хозяйство</c:v>
                </c:pt>
                <c:pt idx="1">
                  <c:v>Торговля</c:v>
                </c:pt>
                <c:pt idx="2">
                  <c:v>Производство пищевых продуктов</c:v>
                </c:pt>
                <c:pt idx="3">
                  <c:v>Деятельность транспорта</c:v>
                </c:pt>
                <c:pt idx="4">
                  <c:v>Деятельность гостиниц</c:v>
                </c:pt>
                <c:pt idx="5">
                  <c:v>Обработка древесины</c:v>
                </c:pt>
                <c:pt idx="6">
                  <c:v>Лесное хозяйство</c:v>
                </c:pt>
                <c:pt idx="7">
                  <c:v>Общепит</c:v>
                </c:pt>
                <c:pt idx="8">
                  <c:v>Прочие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21.3</c:v>
                </c:pt>
                <c:pt idx="1">
                  <c:v>46</c:v>
                </c:pt>
                <c:pt idx="2">
                  <c:v>5</c:v>
                </c:pt>
                <c:pt idx="3">
                  <c:v>4</c:v>
                </c:pt>
                <c:pt idx="4">
                  <c:v>2</c:v>
                </c:pt>
                <c:pt idx="5">
                  <c:v>1.9</c:v>
                </c:pt>
                <c:pt idx="6">
                  <c:v>3</c:v>
                </c:pt>
                <c:pt idx="7">
                  <c:v>7</c:v>
                </c:pt>
                <c:pt idx="8">
                  <c:v>9.8000000000000007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57FF-4057-8DE2-E6D9BA0664A5}"/>
            </c:ext>
          </c:extLst>
        </c:ser>
        <c:dLbls>
          <c:dLblPos val="bestFit"/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2">
          <a:lumMod val="20000"/>
          <a:lumOff val="80000"/>
        </a:schemeClr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Times New Roman" panose="02020603050405020304" pitchFamily="18" charset="0"/>
          <a:ea typeface="+mn-ea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1111</TotalTime>
  <Pages>16</Pages>
  <Words>4193</Words>
  <Characters>23906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140</cp:revision>
  <dcterms:created xsi:type="dcterms:W3CDTF">2026-02-11T04:24:00Z</dcterms:created>
  <dcterms:modified xsi:type="dcterms:W3CDTF">2026-02-19T07:59:00Z</dcterms:modified>
</cp:coreProperties>
</file>