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CB2" w:rsidRPr="00FB02F1" w:rsidRDefault="000D7CB2" w:rsidP="00773CBE">
      <w:pPr>
        <w:pStyle w:val="a3"/>
        <w:jc w:val="right"/>
      </w:pPr>
      <w:r>
        <w:t>Утвержден</w:t>
      </w:r>
    </w:p>
    <w:p w:rsidR="000D7CB2" w:rsidRPr="00FB02F1" w:rsidRDefault="000D7CB2" w:rsidP="000D7CB2">
      <w:pPr>
        <w:pStyle w:val="a3"/>
        <w:jc w:val="right"/>
      </w:pPr>
      <w:r w:rsidRPr="00FB02F1">
        <w:t xml:space="preserve">Решением  Хурала представителей                                                                                                                                                                                                                              сумона </w:t>
      </w:r>
      <w:r w:rsidR="007F28A8">
        <w:t>Кызыл-Чыраанский</w:t>
      </w:r>
      <w:r w:rsidRPr="00FB02F1">
        <w:t xml:space="preserve"> </w:t>
      </w:r>
    </w:p>
    <w:p w:rsidR="000D7CB2" w:rsidRPr="00FB02F1" w:rsidRDefault="000D7CB2" w:rsidP="000D7CB2">
      <w:pPr>
        <w:pStyle w:val="a3"/>
        <w:jc w:val="right"/>
      </w:pPr>
      <w:r w:rsidRPr="00FB02F1">
        <w:t xml:space="preserve">                                                                   </w:t>
      </w:r>
      <w:r w:rsidR="00773CBE">
        <w:t xml:space="preserve">                       </w:t>
      </w:r>
      <w:r w:rsidR="00601DB3">
        <w:t>Тес-Хемского    кожууна</w:t>
      </w:r>
    </w:p>
    <w:p w:rsidR="000D7CB2" w:rsidRDefault="000D7CB2" w:rsidP="00773CBE">
      <w:pPr>
        <w:spacing w:after="0"/>
        <w:jc w:val="right"/>
        <w:rPr>
          <w:rFonts w:ascii="Times New Roman" w:hAnsi="Times New Roman" w:cs="Times New Roman"/>
          <w:sz w:val="28"/>
          <w:szCs w:val="20"/>
        </w:rPr>
      </w:pPr>
      <w:r w:rsidRPr="00FB02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601DB3">
        <w:rPr>
          <w:rFonts w:ascii="Times New Roman" w:hAnsi="Times New Roman" w:cs="Times New Roman"/>
          <w:sz w:val="24"/>
          <w:szCs w:val="24"/>
        </w:rPr>
        <w:t xml:space="preserve">№ </w:t>
      </w:r>
      <w:r w:rsidR="007F28A8">
        <w:rPr>
          <w:rFonts w:ascii="Times New Roman" w:hAnsi="Times New Roman" w:cs="Times New Roman"/>
          <w:sz w:val="24"/>
          <w:szCs w:val="24"/>
        </w:rPr>
        <w:t>4</w:t>
      </w:r>
      <w:r w:rsidR="00601DB3" w:rsidRPr="00601DB3">
        <w:rPr>
          <w:rFonts w:ascii="Times New Roman" w:hAnsi="Times New Roman" w:cs="Times New Roman"/>
          <w:sz w:val="24"/>
          <w:szCs w:val="24"/>
        </w:rPr>
        <w:t xml:space="preserve"> от «18» февраля</w:t>
      </w:r>
      <w:r w:rsidR="00601DB3">
        <w:rPr>
          <w:rFonts w:ascii="Times New Roman" w:hAnsi="Times New Roman" w:cs="Times New Roman"/>
          <w:sz w:val="24"/>
          <w:szCs w:val="24"/>
        </w:rPr>
        <w:t xml:space="preserve"> 2019</w:t>
      </w:r>
      <w:r w:rsidRPr="00601DB3">
        <w:rPr>
          <w:rFonts w:ascii="Times New Roman" w:hAnsi="Times New Roman" w:cs="Times New Roman"/>
          <w:sz w:val="24"/>
          <w:szCs w:val="24"/>
        </w:rPr>
        <w:t xml:space="preserve"> г.</w:t>
      </w:r>
      <w:r w:rsidRPr="00601D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01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CB2" w:rsidRPr="00FA608B" w:rsidRDefault="000D7CB2" w:rsidP="000D7CB2">
      <w:pPr>
        <w:spacing w:after="0"/>
        <w:jc w:val="center"/>
        <w:rPr>
          <w:rFonts w:ascii="Times New Roman" w:hAnsi="Times New Roman" w:cs="Times New Roman"/>
          <w:sz w:val="18"/>
          <w:szCs w:val="20"/>
        </w:rPr>
      </w:pPr>
      <w:r w:rsidRPr="00F13812">
        <w:rPr>
          <w:rFonts w:ascii="Times New Roman" w:hAnsi="Times New Roman" w:cs="Times New Roman"/>
          <w:sz w:val="28"/>
          <w:szCs w:val="20"/>
        </w:rPr>
        <w:t>Реестр муниципального недвижимо</w:t>
      </w:r>
      <w:r w:rsidR="007F28A8">
        <w:rPr>
          <w:rFonts w:ascii="Times New Roman" w:hAnsi="Times New Roman" w:cs="Times New Roman"/>
          <w:sz w:val="28"/>
          <w:szCs w:val="20"/>
        </w:rPr>
        <w:t>го имущества сумона Кызыл-Чыраанский</w:t>
      </w:r>
      <w:r w:rsidR="00601DB3">
        <w:rPr>
          <w:rFonts w:ascii="Times New Roman" w:hAnsi="Times New Roman" w:cs="Times New Roman"/>
          <w:sz w:val="28"/>
          <w:szCs w:val="20"/>
        </w:rPr>
        <w:t xml:space="preserve"> </w:t>
      </w:r>
      <w:r w:rsidR="00601DB3" w:rsidRPr="00F13812">
        <w:rPr>
          <w:rFonts w:ascii="Times New Roman" w:hAnsi="Times New Roman" w:cs="Times New Roman"/>
          <w:sz w:val="28"/>
          <w:szCs w:val="20"/>
        </w:rPr>
        <w:t>Республики</w:t>
      </w:r>
      <w:r w:rsidRPr="00F13812">
        <w:rPr>
          <w:rFonts w:ascii="Times New Roman" w:hAnsi="Times New Roman" w:cs="Times New Roman"/>
          <w:sz w:val="28"/>
          <w:szCs w:val="20"/>
        </w:rPr>
        <w:t xml:space="preserve"> Тыва</w:t>
      </w:r>
    </w:p>
    <w:p w:rsidR="000D7CB2" w:rsidRPr="00F13812" w:rsidRDefault="000D7CB2" w:rsidP="000D7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по состоянию на 1 </w:t>
      </w:r>
      <w:r w:rsidR="004B010F">
        <w:rPr>
          <w:rFonts w:ascii="Times New Roman" w:hAnsi="Times New Roman" w:cs="Times New Roman"/>
          <w:sz w:val="28"/>
          <w:szCs w:val="20"/>
        </w:rPr>
        <w:t>января</w:t>
      </w:r>
      <w:r>
        <w:rPr>
          <w:rFonts w:ascii="Times New Roman" w:hAnsi="Times New Roman" w:cs="Times New Roman"/>
          <w:sz w:val="28"/>
          <w:szCs w:val="20"/>
        </w:rPr>
        <w:t xml:space="preserve"> 2019</w:t>
      </w:r>
      <w:r w:rsidRPr="00F13812">
        <w:rPr>
          <w:rFonts w:ascii="Times New Roman" w:hAnsi="Times New Roman" w:cs="Times New Roman"/>
          <w:sz w:val="28"/>
          <w:szCs w:val="20"/>
        </w:rPr>
        <w:t xml:space="preserve"> года</w:t>
      </w:r>
    </w:p>
    <w:p w:rsidR="000D7CB2" w:rsidRPr="00E77598" w:rsidRDefault="000D7CB2" w:rsidP="000D7CB2">
      <w:pPr>
        <w:spacing w:after="0"/>
        <w:jc w:val="center"/>
        <w:rPr>
          <w:rFonts w:ascii="Times New Roman" w:hAnsi="Times New Roman" w:cs="Times New Roman"/>
          <w:sz w:val="18"/>
          <w:szCs w:val="20"/>
        </w:rPr>
      </w:pPr>
    </w:p>
    <w:tbl>
      <w:tblPr>
        <w:tblStyle w:val="a5"/>
        <w:tblpPr w:leftFromText="180" w:rightFromText="180" w:vertAnchor="text" w:tblpX="-176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510"/>
        <w:gridCol w:w="1084"/>
        <w:gridCol w:w="3192"/>
        <w:gridCol w:w="1418"/>
        <w:gridCol w:w="992"/>
        <w:gridCol w:w="1134"/>
        <w:gridCol w:w="1134"/>
        <w:gridCol w:w="1134"/>
        <w:gridCol w:w="1276"/>
        <w:gridCol w:w="2268"/>
        <w:gridCol w:w="1275"/>
      </w:tblGrid>
      <w:tr w:rsidR="00601DB3" w:rsidRPr="00185A85" w:rsidTr="00773CBE">
        <w:trPr>
          <w:trHeight w:val="946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Реестровый номер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Наименование недвижимого имущества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Площадь, протяженность и (или) иные параметры, характеризирующие физические свойства недвижимого имущества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Реквизиты документов –оснований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tabs>
                <w:tab w:val="left" w:pos="449"/>
                <w:tab w:val="center" w:pos="11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Сведения о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ab/>
              <w:t>правообладателе муниципального недвижимого имущества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Сведения об установленных отношениях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601DB3" w:rsidRPr="00185A85" w:rsidTr="00773CBE">
        <w:trPr>
          <w:trHeight w:val="193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1.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2.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8.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10.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11.</w:t>
            </w:r>
          </w:p>
        </w:tc>
      </w:tr>
      <w:tr w:rsidR="00601DB3" w:rsidRPr="00185A85" w:rsidTr="00773CBE">
        <w:trPr>
          <w:trHeight w:val="491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7F28A8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Земельный участок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оссийская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едерация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, 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еспублики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ыва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="007F28A8">
              <w:rPr>
                <w:rFonts w:ascii="Times New Roman" w:hAnsi="Times New Roman" w:cs="Times New Roman"/>
                <w:sz w:val="18"/>
                <w:szCs w:val="20"/>
              </w:rPr>
              <w:t>Тес-Хемский район, с. Ак-Эрик, ул. Ооржак Чадамба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, д. 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0401011:241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tabs>
                <w:tab w:val="right" w:pos="634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350075,63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FA5A67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A5A67">
              <w:rPr>
                <w:rFonts w:ascii="Times New Roman" w:hAnsi="Times New Roman" w:cs="Times New Roman"/>
                <w:sz w:val="18"/>
                <w:szCs w:val="20"/>
              </w:rPr>
              <w:t>03.12.2014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17-17-04/082/2014-062</w:t>
            </w:r>
          </w:p>
          <w:p w:rsidR="000D7CB2" w:rsidRPr="00FA5A67" w:rsidRDefault="000D7CB2" w:rsidP="0004217B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7F28A8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сельского поселения </w:t>
            </w:r>
            <w:r w:rsidR="00601DB3">
              <w:rPr>
                <w:rFonts w:ascii="Times New Roman" w:hAnsi="Times New Roman" w:cs="Times New Roman"/>
                <w:sz w:val="18"/>
                <w:szCs w:val="20"/>
              </w:rPr>
              <w:t xml:space="preserve">сумон </w:t>
            </w:r>
            <w:r w:rsidR="007F28A8">
              <w:rPr>
                <w:rFonts w:ascii="Times New Roman" w:hAnsi="Times New Roman" w:cs="Times New Roman"/>
                <w:sz w:val="18"/>
                <w:szCs w:val="20"/>
              </w:rPr>
              <w:t>Кызыл-Ч</w:t>
            </w:r>
            <w:bookmarkStart w:id="0" w:name="_GoBack"/>
            <w:bookmarkEnd w:id="0"/>
            <w:r w:rsidR="007F28A8">
              <w:rPr>
                <w:rFonts w:ascii="Times New Roman" w:hAnsi="Times New Roman" w:cs="Times New Roman"/>
                <w:sz w:val="18"/>
                <w:szCs w:val="20"/>
              </w:rPr>
              <w:t xml:space="preserve">ыраанский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Тес-Хемский кожуун РТ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</w:tbl>
    <w:p w:rsidR="000D7CB2" w:rsidRPr="000D7CB2" w:rsidRDefault="000D7CB2" w:rsidP="000D7CB2">
      <w:pPr>
        <w:pStyle w:val="a3"/>
        <w:rPr>
          <w:sz w:val="28"/>
          <w:szCs w:val="28"/>
        </w:rPr>
        <w:sectPr w:rsidR="000D7CB2" w:rsidRPr="000D7CB2" w:rsidSect="00773CBE">
          <w:pgSz w:w="16838" w:h="11906" w:orient="landscape"/>
          <w:pgMar w:top="851" w:right="1134" w:bottom="142" w:left="1134" w:header="708" w:footer="708" w:gutter="0"/>
          <w:cols w:space="708"/>
          <w:docGrid w:linePitch="360"/>
        </w:sectPr>
      </w:pPr>
    </w:p>
    <w:p w:rsidR="00FB02F1" w:rsidRDefault="00FB02F1">
      <w:pPr>
        <w:sectPr w:rsidR="00FB02F1" w:rsidSect="000D7CB2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FB02F1" w:rsidRDefault="00FB02F1" w:rsidP="0091074C">
      <w:pPr>
        <w:pStyle w:val="a3"/>
      </w:pPr>
    </w:p>
    <w:sectPr w:rsidR="00FB02F1" w:rsidSect="000D7C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941" w:rsidRDefault="00102941" w:rsidP="00BD209C">
      <w:pPr>
        <w:spacing w:after="0" w:line="240" w:lineRule="auto"/>
      </w:pPr>
      <w:r>
        <w:separator/>
      </w:r>
    </w:p>
  </w:endnote>
  <w:endnote w:type="continuationSeparator" w:id="0">
    <w:p w:rsidR="00102941" w:rsidRDefault="00102941" w:rsidP="00BD2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941" w:rsidRDefault="00102941" w:rsidP="00BD209C">
      <w:pPr>
        <w:spacing w:after="0" w:line="240" w:lineRule="auto"/>
      </w:pPr>
      <w:r>
        <w:separator/>
      </w:r>
    </w:p>
  </w:footnote>
  <w:footnote w:type="continuationSeparator" w:id="0">
    <w:p w:rsidR="00102941" w:rsidRDefault="00102941" w:rsidP="00BD2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03028"/>
    <w:multiLevelType w:val="hybridMultilevel"/>
    <w:tmpl w:val="90EC4C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2F1"/>
    <w:rsid w:val="000D7CB2"/>
    <w:rsid w:val="00102941"/>
    <w:rsid w:val="00216597"/>
    <w:rsid w:val="0025281C"/>
    <w:rsid w:val="004B010F"/>
    <w:rsid w:val="0055158E"/>
    <w:rsid w:val="00601DB3"/>
    <w:rsid w:val="00773CBE"/>
    <w:rsid w:val="007F28A8"/>
    <w:rsid w:val="0091074C"/>
    <w:rsid w:val="00A01C06"/>
    <w:rsid w:val="00AC1D73"/>
    <w:rsid w:val="00BD209C"/>
    <w:rsid w:val="00E44ED4"/>
    <w:rsid w:val="00E93119"/>
    <w:rsid w:val="00FB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55B47-DB2C-430F-B7D8-7AD8AB49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2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0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FB02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B0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B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2F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D2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209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D2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209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12</cp:revision>
  <cp:lastPrinted>2019-02-25T10:19:00Z</cp:lastPrinted>
  <dcterms:created xsi:type="dcterms:W3CDTF">2019-02-22T08:27:00Z</dcterms:created>
  <dcterms:modified xsi:type="dcterms:W3CDTF">2019-02-27T10:20:00Z</dcterms:modified>
</cp:coreProperties>
</file>