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6334E" w:rsidRPr="00480D0D" w:rsidRDefault="0046334E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Pr="00480D0D" w:rsidRDefault="002B71A8" w:rsidP="0048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0D">
        <w:rPr>
          <w:rFonts w:ascii="Times New Roman" w:hAnsi="Times New Roman" w:cs="Times New Roman"/>
          <w:b/>
          <w:sz w:val="28"/>
          <w:szCs w:val="28"/>
        </w:rPr>
        <w:t>ИНФОРМАЦ</w:t>
      </w:r>
      <w:r w:rsidR="00FB5AD7" w:rsidRPr="00480D0D">
        <w:rPr>
          <w:rFonts w:ascii="Times New Roman" w:hAnsi="Times New Roman" w:cs="Times New Roman"/>
          <w:b/>
          <w:sz w:val="28"/>
          <w:szCs w:val="28"/>
        </w:rPr>
        <w:t>ИЯ</w:t>
      </w:r>
      <w:r w:rsidR="00FB5AD7" w:rsidRPr="00480D0D">
        <w:rPr>
          <w:rFonts w:ascii="Times New Roman" w:hAnsi="Times New Roman" w:cs="Times New Roman"/>
          <w:b/>
          <w:sz w:val="28"/>
          <w:szCs w:val="28"/>
        </w:rPr>
        <w:br/>
        <w:t>об итогах проведени</w:t>
      </w:r>
      <w:r w:rsidR="006401D6" w:rsidRPr="00480D0D">
        <w:rPr>
          <w:rFonts w:ascii="Times New Roman" w:hAnsi="Times New Roman" w:cs="Times New Roman"/>
          <w:b/>
          <w:sz w:val="28"/>
          <w:szCs w:val="28"/>
        </w:rPr>
        <w:t xml:space="preserve">я  </w:t>
      </w:r>
      <w:r w:rsidR="003D66BD" w:rsidRPr="0048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D6" w:rsidRPr="0048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Международного женского дня </w:t>
      </w:r>
      <w:r w:rsidR="006401D6" w:rsidRPr="0048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 Тес-Хемского кожууна</w:t>
      </w:r>
      <w:r w:rsidR="0048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66BD" w:rsidRPr="00480D0D">
        <w:rPr>
          <w:rFonts w:ascii="Times New Roman" w:hAnsi="Times New Roman" w:cs="Times New Roman"/>
          <w:b/>
          <w:sz w:val="28"/>
          <w:szCs w:val="28"/>
        </w:rPr>
        <w:t>на территории Тес-Хемского кожууна</w:t>
      </w:r>
    </w:p>
    <w:p w:rsidR="002B71A8" w:rsidRPr="00480D0D" w:rsidRDefault="002B71A8" w:rsidP="002E1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56A0" w:rsidRPr="00480D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D0D">
        <w:rPr>
          <w:rFonts w:ascii="Times New Roman" w:hAnsi="Times New Roman" w:cs="Times New Roman"/>
          <w:sz w:val="28"/>
          <w:szCs w:val="28"/>
        </w:rPr>
        <w:t xml:space="preserve">В целях организованного проведения </w:t>
      </w:r>
      <w:r w:rsidR="00FB5AD7" w:rsidRPr="00480D0D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="00FB5AD7" w:rsidRPr="00480D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AD7" w:rsidRPr="00480D0D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6401D6" w:rsidRPr="00480D0D">
        <w:rPr>
          <w:rFonts w:ascii="Times New Roman" w:hAnsi="Times New Roman" w:cs="Times New Roman"/>
          <w:sz w:val="28"/>
          <w:szCs w:val="28"/>
        </w:rPr>
        <w:t>ых празднованию</w:t>
      </w:r>
      <w:r w:rsidR="006401D6" w:rsidRPr="0048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1D6" w:rsidRPr="00480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женского дня</w:t>
      </w:r>
      <w:r w:rsidR="006401D6" w:rsidRPr="0048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5AD7" w:rsidRPr="00480D0D">
        <w:rPr>
          <w:rFonts w:ascii="Times New Roman" w:hAnsi="Times New Roman" w:cs="Times New Roman"/>
          <w:sz w:val="28"/>
          <w:szCs w:val="28"/>
        </w:rPr>
        <w:t xml:space="preserve">на территории Тес-Хемского кожууна </w:t>
      </w:r>
      <w:r w:rsidRPr="00480D0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«Тес-Хемский кожууна Республики Тыва» приняты НПА:</w:t>
      </w:r>
    </w:p>
    <w:p w:rsidR="00480D0D" w:rsidRPr="00480D0D" w:rsidRDefault="00480D0D" w:rsidP="002E1D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0D">
        <w:rPr>
          <w:rFonts w:ascii="Times New Roman" w:hAnsi="Times New Roman" w:cs="Times New Roman"/>
          <w:sz w:val="28"/>
          <w:szCs w:val="28"/>
        </w:rPr>
        <w:t>-</w:t>
      </w:r>
      <w:r w:rsidRPr="0048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коллегии администрации кожууна №112 от 24 февраля 2021 года « </w:t>
      </w:r>
      <w:r w:rsidRPr="00480D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 посвященных Международному женскому дню 8 марта на территории  Тес-Хемского кожууна</w:t>
      </w:r>
      <w:r w:rsidRPr="00480D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02A4" w:rsidRPr="00480D0D" w:rsidRDefault="006401D6" w:rsidP="002E1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sz w:val="28"/>
          <w:szCs w:val="28"/>
        </w:rPr>
        <w:t xml:space="preserve">        - Распоряжение</w:t>
      </w:r>
      <w:r w:rsidR="002B71A8" w:rsidRPr="00480D0D">
        <w:rPr>
          <w:rFonts w:ascii="Times New Roman" w:hAnsi="Times New Roman" w:cs="Times New Roman"/>
          <w:sz w:val="28"/>
          <w:szCs w:val="28"/>
        </w:rPr>
        <w:t xml:space="preserve"> колл</w:t>
      </w:r>
      <w:r w:rsidR="00FB5AD7" w:rsidRPr="00480D0D">
        <w:rPr>
          <w:rFonts w:ascii="Times New Roman" w:hAnsi="Times New Roman" w:cs="Times New Roman"/>
          <w:sz w:val="28"/>
          <w:szCs w:val="28"/>
        </w:rPr>
        <w:t>егии администрации кожу</w:t>
      </w:r>
      <w:r w:rsidRPr="00480D0D">
        <w:rPr>
          <w:rFonts w:ascii="Times New Roman" w:hAnsi="Times New Roman" w:cs="Times New Roman"/>
          <w:sz w:val="28"/>
          <w:szCs w:val="28"/>
        </w:rPr>
        <w:t>уна от 01 марта  2021 года №125 «Об обеспечении и правопорядка во время проведения праздничного дня Международному женскому дню с 6 по  8 марта</w:t>
      </w:r>
      <w:r w:rsidR="00480D0D">
        <w:rPr>
          <w:rFonts w:ascii="Times New Roman" w:hAnsi="Times New Roman" w:cs="Times New Roman"/>
          <w:sz w:val="28"/>
          <w:szCs w:val="28"/>
        </w:rPr>
        <w:t xml:space="preserve"> </w:t>
      </w:r>
      <w:r w:rsidRPr="00480D0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371E0" w:rsidRPr="0048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71E0" w:rsidRPr="00480D0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9371E0" w:rsidRPr="00480D0D">
        <w:rPr>
          <w:rFonts w:ascii="Times New Roman" w:hAnsi="Times New Roman" w:cs="Times New Roman"/>
          <w:sz w:val="28"/>
          <w:szCs w:val="28"/>
        </w:rPr>
        <w:t xml:space="preserve"> территории Тес-Хемского кожуун</w:t>
      </w:r>
      <w:r w:rsidRPr="00480D0D">
        <w:rPr>
          <w:rFonts w:ascii="Times New Roman" w:hAnsi="Times New Roman" w:cs="Times New Roman"/>
          <w:sz w:val="28"/>
          <w:szCs w:val="28"/>
        </w:rPr>
        <w:t>а с 11 по 14 февраля 2021 года»;</w:t>
      </w:r>
    </w:p>
    <w:p w:rsidR="006401D6" w:rsidRPr="00480D0D" w:rsidRDefault="006401D6" w:rsidP="002E1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sz w:val="28"/>
          <w:szCs w:val="28"/>
        </w:rPr>
        <w:t xml:space="preserve">-  </w:t>
      </w:r>
      <w:r w:rsidRPr="00480D0D">
        <w:rPr>
          <w:rFonts w:ascii="Times New Roman" w:hAnsi="Times New Roman" w:cs="Times New Roman"/>
          <w:sz w:val="28"/>
          <w:szCs w:val="28"/>
        </w:rPr>
        <w:t>Распоряжение коллегии администрации кожу</w:t>
      </w:r>
      <w:r w:rsidRPr="00480D0D">
        <w:rPr>
          <w:rFonts w:ascii="Times New Roman" w:hAnsi="Times New Roman" w:cs="Times New Roman"/>
          <w:sz w:val="28"/>
          <w:szCs w:val="28"/>
        </w:rPr>
        <w:t>уна от 01 марта  2021 года №126</w:t>
      </w:r>
      <w:r w:rsidRPr="00480D0D">
        <w:rPr>
          <w:rFonts w:ascii="Times New Roman" w:hAnsi="Times New Roman" w:cs="Times New Roman"/>
          <w:sz w:val="28"/>
          <w:szCs w:val="28"/>
        </w:rPr>
        <w:t xml:space="preserve"> «Об обеспечении и правопорядка во время проведения праздничного дня Международному женскому дню с 6 по  8 марта 2021 года на  </w:t>
      </w:r>
      <w:proofErr w:type="spellStart"/>
      <w:proofErr w:type="gramStart"/>
      <w:r w:rsidRPr="00480D0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480D0D">
        <w:rPr>
          <w:rFonts w:ascii="Times New Roman" w:hAnsi="Times New Roman" w:cs="Times New Roman"/>
          <w:sz w:val="28"/>
          <w:szCs w:val="28"/>
        </w:rPr>
        <w:t xml:space="preserve"> территории Тес-Хемского кожууна с 11 по 14 февраля 2021 года»;</w:t>
      </w:r>
    </w:p>
    <w:p w:rsidR="006401D6" w:rsidRPr="00480D0D" w:rsidRDefault="006401D6" w:rsidP="002E1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sz w:val="28"/>
          <w:szCs w:val="28"/>
        </w:rPr>
        <w:t xml:space="preserve">    - Распоряжение  администрации кожууна от  01 марта   2021 года №127  </w:t>
      </w:r>
      <w:r w:rsidR="009E6B5E" w:rsidRPr="00480D0D">
        <w:rPr>
          <w:rFonts w:ascii="Times New Roman" w:hAnsi="Times New Roman" w:cs="Times New Roman"/>
          <w:sz w:val="28"/>
          <w:szCs w:val="28"/>
        </w:rPr>
        <w:t xml:space="preserve">«Об организации круглосуточного дежурства ответственных </w:t>
      </w:r>
      <w:r w:rsidR="00480D0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Тес-Х</w:t>
      </w:r>
      <w:r w:rsidR="009E6B5E" w:rsidRPr="00480D0D">
        <w:rPr>
          <w:rFonts w:ascii="Times New Roman" w:hAnsi="Times New Roman" w:cs="Times New Roman"/>
          <w:sz w:val="28"/>
          <w:szCs w:val="28"/>
        </w:rPr>
        <w:t>емского кожууна в период проведения праздничного дня, посвященному женскому дню 8 марта  с 6 по 8 марта 2021 года</w:t>
      </w:r>
      <w:proofErr w:type="gramStart"/>
      <w:r w:rsidR="009E6B5E" w:rsidRPr="00480D0D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7F56A0" w:rsidRPr="00480D0D" w:rsidRDefault="00FB5AD7" w:rsidP="002E1DDA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80D0D">
        <w:rPr>
          <w:sz w:val="28"/>
          <w:szCs w:val="28"/>
        </w:rPr>
        <w:t xml:space="preserve">Во всех 7 </w:t>
      </w:r>
      <w:proofErr w:type="spellStart"/>
      <w:r w:rsidRPr="00480D0D">
        <w:rPr>
          <w:sz w:val="28"/>
          <w:szCs w:val="28"/>
        </w:rPr>
        <w:t>сумонах</w:t>
      </w:r>
      <w:proofErr w:type="spellEnd"/>
      <w:r w:rsidRPr="00480D0D">
        <w:rPr>
          <w:sz w:val="28"/>
          <w:szCs w:val="28"/>
        </w:rPr>
        <w:t xml:space="preserve"> кожууна проведены культурно-ма</w:t>
      </w:r>
      <w:r w:rsidR="00716AC6" w:rsidRPr="00480D0D">
        <w:rPr>
          <w:sz w:val="28"/>
          <w:szCs w:val="28"/>
        </w:rPr>
        <w:t>ссовые и спортивные м</w:t>
      </w:r>
      <w:r w:rsidR="00480D0D" w:rsidRPr="00480D0D">
        <w:rPr>
          <w:sz w:val="28"/>
          <w:szCs w:val="28"/>
        </w:rPr>
        <w:t>ероприятия.</w:t>
      </w:r>
      <w:r w:rsidR="003D66BD" w:rsidRPr="00480D0D">
        <w:rPr>
          <w:sz w:val="28"/>
          <w:szCs w:val="28"/>
        </w:rPr>
        <w:t xml:space="preserve"> </w:t>
      </w:r>
      <w:r w:rsidR="009371E0" w:rsidRPr="00480D0D">
        <w:rPr>
          <w:sz w:val="28"/>
          <w:szCs w:val="28"/>
        </w:rPr>
        <w:t xml:space="preserve"> </w:t>
      </w:r>
      <w:proofErr w:type="gramStart"/>
      <w:r w:rsidR="003D66BD" w:rsidRPr="00480D0D">
        <w:rPr>
          <w:sz w:val="28"/>
          <w:szCs w:val="28"/>
        </w:rPr>
        <w:t>В</w:t>
      </w:r>
      <w:r w:rsidR="001611F6">
        <w:rPr>
          <w:sz w:val="28"/>
          <w:szCs w:val="28"/>
        </w:rPr>
        <w:t xml:space="preserve">сего по </w:t>
      </w:r>
      <w:proofErr w:type="spellStart"/>
      <w:r w:rsidR="001611F6">
        <w:rPr>
          <w:sz w:val="28"/>
          <w:szCs w:val="28"/>
        </w:rPr>
        <w:t>кожууну</w:t>
      </w:r>
      <w:proofErr w:type="spellEnd"/>
      <w:r w:rsidR="001611F6">
        <w:rPr>
          <w:sz w:val="28"/>
          <w:szCs w:val="28"/>
        </w:rPr>
        <w:t xml:space="preserve"> запланированы </w:t>
      </w:r>
      <w:r w:rsidR="001611F6" w:rsidRPr="002E1DDA">
        <w:rPr>
          <w:b/>
          <w:sz w:val="28"/>
          <w:szCs w:val="28"/>
        </w:rPr>
        <w:t>65</w:t>
      </w:r>
      <w:r w:rsidR="003D66BD" w:rsidRPr="002E1DDA">
        <w:rPr>
          <w:b/>
          <w:sz w:val="28"/>
          <w:szCs w:val="28"/>
        </w:rPr>
        <w:t xml:space="preserve"> </w:t>
      </w:r>
      <w:r w:rsidR="003D66BD" w:rsidRPr="00480D0D">
        <w:rPr>
          <w:sz w:val="28"/>
          <w:szCs w:val="28"/>
        </w:rPr>
        <w:t xml:space="preserve">мероприятий, </w:t>
      </w:r>
      <w:r w:rsidR="00D31226" w:rsidRPr="00480D0D">
        <w:rPr>
          <w:sz w:val="28"/>
          <w:szCs w:val="28"/>
        </w:rPr>
        <w:t xml:space="preserve"> </w:t>
      </w:r>
      <w:r w:rsidR="00C27DC1">
        <w:rPr>
          <w:sz w:val="28"/>
          <w:szCs w:val="28"/>
        </w:rPr>
        <w:t xml:space="preserve">фактический проведены </w:t>
      </w:r>
      <w:r w:rsidR="00C27DC1" w:rsidRPr="002E1DDA">
        <w:rPr>
          <w:b/>
          <w:sz w:val="28"/>
          <w:szCs w:val="28"/>
        </w:rPr>
        <w:t>83</w:t>
      </w:r>
      <w:r w:rsidR="003D66BD" w:rsidRPr="002E1DDA">
        <w:rPr>
          <w:b/>
          <w:sz w:val="28"/>
          <w:szCs w:val="28"/>
        </w:rPr>
        <w:t xml:space="preserve"> </w:t>
      </w:r>
      <w:r w:rsidR="003D66BD" w:rsidRPr="00480D0D">
        <w:rPr>
          <w:sz w:val="28"/>
          <w:szCs w:val="28"/>
        </w:rPr>
        <w:t>мероприяти</w:t>
      </w:r>
      <w:r w:rsidR="00C27DC1">
        <w:rPr>
          <w:sz w:val="28"/>
          <w:szCs w:val="28"/>
        </w:rPr>
        <w:t xml:space="preserve">й с общим охватом населения </w:t>
      </w:r>
      <w:r w:rsidR="00C27DC1" w:rsidRPr="002E1DDA">
        <w:rPr>
          <w:b/>
          <w:sz w:val="28"/>
          <w:szCs w:val="28"/>
        </w:rPr>
        <w:t>5283</w:t>
      </w:r>
      <w:r w:rsidR="003D66BD" w:rsidRPr="00480D0D">
        <w:rPr>
          <w:sz w:val="28"/>
          <w:szCs w:val="28"/>
        </w:rPr>
        <w:t xml:space="preserve"> че</w:t>
      </w:r>
      <w:r w:rsidR="00C27DC1">
        <w:rPr>
          <w:sz w:val="28"/>
          <w:szCs w:val="28"/>
        </w:rPr>
        <w:t xml:space="preserve">ловек, в них приняли участие </w:t>
      </w:r>
      <w:r w:rsidR="00C27DC1" w:rsidRPr="002E1DDA">
        <w:rPr>
          <w:b/>
          <w:sz w:val="28"/>
          <w:szCs w:val="28"/>
        </w:rPr>
        <w:t>4332</w:t>
      </w:r>
      <w:r w:rsidR="003D66BD" w:rsidRPr="002E1DDA">
        <w:rPr>
          <w:b/>
          <w:sz w:val="28"/>
          <w:szCs w:val="28"/>
        </w:rPr>
        <w:t xml:space="preserve"> </w:t>
      </w:r>
      <w:r w:rsidR="003D66BD" w:rsidRPr="00480D0D">
        <w:rPr>
          <w:sz w:val="28"/>
          <w:szCs w:val="28"/>
        </w:rPr>
        <w:t xml:space="preserve">участников. </w:t>
      </w:r>
      <w:proofErr w:type="gramEnd"/>
    </w:p>
    <w:p w:rsidR="002E1DDA" w:rsidRDefault="002E1DDA" w:rsidP="002E1DDA">
      <w:pPr>
        <w:pStyle w:val="Default"/>
        <w:spacing w:line="276" w:lineRule="auto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03 марта 2021 года в </w:t>
      </w:r>
      <w:proofErr w:type="spellStart"/>
      <w:r>
        <w:rPr>
          <w:sz w:val="28"/>
          <w:szCs w:val="28"/>
        </w:rPr>
        <w:t>кожуунном</w:t>
      </w:r>
      <w:proofErr w:type="spellEnd"/>
      <w:r>
        <w:rPr>
          <w:sz w:val="28"/>
          <w:szCs w:val="28"/>
        </w:rPr>
        <w:t xml:space="preserve"> доме культуры </w:t>
      </w:r>
      <w:proofErr w:type="spellStart"/>
      <w:r>
        <w:rPr>
          <w:sz w:val="28"/>
          <w:szCs w:val="28"/>
        </w:rPr>
        <w:t>им.К.Баазан-оола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амагалтай</w:t>
      </w:r>
      <w:proofErr w:type="spellEnd"/>
      <w:r>
        <w:rPr>
          <w:sz w:val="28"/>
          <w:szCs w:val="28"/>
        </w:rPr>
        <w:t xml:space="preserve"> состоялся первый Форум общественных организаций Тес-Хемского кожууна </w:t>
      </w:r>
      <w:r w:rsidRPr="00187125">
        <w:rPr>
          <w:color w:val="auto"/>
          <w:sz w:val="28"/>
          <w:szCs w:val="28"/>
          <w:shd w:val="clear" w:color="auto" w:fill="FFFFFF"/>
        </w:rPr>
        <w:t xml:space="preserve"> и торжественное открытие Года народных инициатив </w:t>
      </w:r>
      <w:r>
        <w:rPr>
          <w:color w:val="auto"/>
          <w:sz w:val="28"/>
          <w:szCs w:val="28"/>
          <w:shd w:val="clear" w:color="auto" w:fill="FFFFFF"/>
        </w:rPr>
        <w:t xml:space="preserve">в Республике Тыва на территории  Тес-Хемского кожууна </w:t>
      </w:r>
      <w:r w:rsidRPr="00187125">
        <w:rPr>
          <w:color w:val="auto"/>
          <w:sz w:val="28"/>
          <w:szCs w:val="28"/>
          <w:shd w:val="clear" w:color="auto" w:fill="FFFFFF"/>
        </w:rPr>
        <w:t xml:space="preserve"> с учас</w:t>
      </w:r>
      <w:r>
        <w:rPr>
          <w:color w:val="auto"/>
          <w:sz w:val="28"/>
          <w:szCs w:val="28"/>
          <w:shd w:val="clear" w:color="auto" w:fill="FFFFFF"/>
        </w:rPr>
        <w:t xml:space="preserve">тием Артура </w:t>
      </w:r>
      <w:proofErr w:type="spellStart"/>
      <w:r>
        <w:rPr>
          <w:color w:val="auto"/>
          <w:sz w:val="28"/>
          <w:szCs w:val="28"/>
          <w:shd w:val="clear" w:color="auto" w:fill="FFFFFF"/>
        </w:rPr>
        <w:t>Маадыровича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Монгал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- Председателя к</w:t>
      </w:r>
      <w:r w:rsidRPr="00187125">
        <w:rPr>
          <w:color w:val="auto"/>
          <w:sz w:val="28"/>
          <w:szCs w:val="28"/>
          <w:shd w:val="clear" w:color="auto" w:fill="FFFFFF"/>
        </w:rPr>
        <w:t>омитета по взаимодействию с федеральными органами власти, органами местного самоуправления, институтами гражданского общества и ин</w:t>
      </w:r>
      <w:r>
        <w:rPr>
          <w:color w:val="auto"/>
          <w:sz w:val="28"/>
          <w:szCs w:val="28"/>
          <w:shd w:val="clear" w:color="auto" w:fill="FFFFFF"/>
        </w:rPr>
        <w:t xml:space="preserve">формационной политике </w:t>
      </w:r>
      <w:r w:rsidRPr="00187125">
        <w:rPr>
          <w:color w:val="auto"/>
          <w:sz w:val="28"/>
          <w:szCs w:val="28"/>
          <w:shd w:val="clear" w:color="auto" w:fill="FFFFFF"/>
        </w:rPr>
        <w:t>Верховного Хурала (парламента) Республики Тыва</w:t>
      </w:r>
      <w:r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auto"/>
          <w:sz w:val="28"/>
          <w:szCs w:val="28"/>
          <w:shd w:val="clear" w:color="auto" w:fill="FFFFFF"/>
        </w:rPr>
        <w:t>Монгуш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auto"/>
          <w:sz w:val="28"/>
          <w:szCs w:val="28"/>
          <w:shd w:val="clear" w:color="auto" w:fill="FFFFFF"/>
        </w:rPr>
        <w:t>Хонук-оола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Доржуевича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- </w:t>
      </w:r>
      <w:r w:rsidRPr="00187125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 xml:space="preserve">редседателя Совета отцов </w:t>
      </w:r>
      <w:r w:rsidRPr="00187125">
        <w:rPr>
          <w:color w:val="auto"/>
          <w:sz w:val="28"/>
          <w:szCs w:val="28"/>
          <w:shd w:val="clear" w:color="auto" w:fill="FFFFFF"/>
        </w:rPr>
        <w:t xml:space="preserve"> Республики Тыва, </w:t>
      </w:r>
      <w:proofErr w:type="spellStart"/>
      <w:r w:rsidRPr="00187125">
        <w:rPr>
          <w:color w:val="auto"/>
          <w:sz w:val="28"/>
          <w:szCs w:val="28"/>
          <w:shd w:val="clear" w:color="auto" w:fill="FFFFFF"/>
        </w:rPr>
        <w:t>До</w:t>
      </w:r>
      <w:r>
        <w:rPr>
          <w:color w:val="auto"/>
          <w:sz w:val="28"/>
          <w:szCs w:val="28"/>
          <w:shd w:val="clear" w:color="auto" w:fill="FFFFFF"/>
        </w:rPr>
        <w:t>лгар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Сагаан-оола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Кызыл-</w:t>
      </w:r>
      <w:proofErr w:type="spellStart"/>
      <w:r>
        <w:rPr>
          <w:color w:val="auto"/>
          <w:sz w:val="28"/>
          <w:szCs w:val="28"/>
          <w:shd w:val="clear" w:color="auto" w:fill="FFFFFF"/>
        </w:rPr>
        <w:t>ооловича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-</w:t>
      </w:r>
      <w:r w:rsidRPr="00187125">
        <w:rPr>
          <w:color w:val="auto"/>
          <w:sz w:val="28"/>
          <w:szCs w:val="28"/>
          <w:shd w:val="clear" w:color="auto" w:fill="FFFFFF"/>
        </w:rPr>
        <w:t xml:space="preserve"> председа</w:t>
      </w:r>
      <w:r>
        <w:rPr>
          <w:color w:val="auto"/>
          <w:sz w:val="28"/>
          <w:szCs w:val="28"/>
          <w:shd w:val="clear" w:color="auto" w:fill="FFFFFF"/>
        </w:rPr>
        <w:t xml:space="preserve">теля </w:t>
      </w:r>
      <w:r w:rsidRPr="00423EB3">
        <w:rPr>
          <w:color w:val="auto"/>
          <w:sz w:val="28"/>
          <w:szCs w:val="28"/>
          <w:shd w:val="clear" w:color="auto" w:fill="FFFFFF"/>
        </w:rPr>
        <w:t xml:space="preserve">Тувинского регионального отделения Всероссийской общественной организации ветеранов (пенсионеров) войны, </w:t>
      </w:r>
      <w:r w:rsidRPr="00423EB3">
        <w:rPr>
          <w:color w:val="auto"/>
          <w:sz w:val="28"/>
          <w:szCs w:val="28"/>
          <w:shd w:val="clear" w:color="auto" w:fill="FFFFFF"/>
        </w:rPr>
        <w:lastRenderedPageBreak/>
        <w:t>труда, Вооруженных сил и правоохранительных органов</w:t>
      </w:r>
      <w:proofErr w:type="gramStart"/>
      <w:r w:rsidRPr="00423EB3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,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 Ананьина Юрия Юрьевича -</w:t>
      </w:r>
      <w:r w:rsidRPr="00187125">
        <w:rPr>
          <w:color w:val="auto"/>
          <w:sz w:val="28"/>
          <w:szCs w:val="28"/>
          <w:shd w:val="clear" w:color="auto" w:fill="FFFFFF"/>
        </w:rPr>
        <w:t xml:space="preserve"> заместителя председателя Общественной палаты Республики Ты</w:t>
      </w:r>
      <w:r>
        <w:rPr>
          <w:color w:val="auto"/>
          <w:sz w:val="28"/>
          <w:szCs w:val="28"/>
          <w:shd w:val="clear" w:color="auto" w:fill="FFFFFF"/>
        </w:rPr>
        <w:t xml:space="preserve">ва,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Дондуй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Ольги Торе-</w:t>
      </w:r>
      <w:proofErr w:type="spellStart"/>
      <w:r>
        <w:rPr>
          <w:color w:val="auto"/>
          <w:sz w:val="28"/>
          <w:szCs w:val="28"/>
          <w:shd w:val="clear" w:color="auto" w:fill="FFFFFF"/>
        </w:rPr>
        <w:t>Бадыевны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- </w:t>
      </w:r>
      <w:r w:rsidRPr="00187125">
        <w:rPr>
          <w:color w:val="auto"/>
          <w:sz w:val="28"/>
          <w:szCs w:val="28"/>
          <w:shd w:val="clear" w:color="auto" w:fill="FFFFFF"/>
        </w:rPr>
        <w:t>ответственного секретаря Тувинского регионального отделе</w:t>
      </w:r>
      <w:r>
        <w:rPr>
          <w:color w:val="auto"/>
          <w:sz w:val="28"/>
          <w:szCs w:val="28"/>
          <w:shd w:val="clear" w:color="auto" w:fill="FFFFFF"/>
        </w:rPr>
        <w:t xml:space="preserve">ния Союза женщин Республики Тыва.  </w:t>
      </w:r>
    </w:p>
    <w:p w:rsidR="002E1DDA" w:rsidRDefault="002E1DDA" w:rsidP="002E1DDA">
      <w:pPr>
        <w:pStyle w:val="Default"/>
        <w:spacing w:line="276" w:lineRule="auto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В форуме  приняли участие члены местного отделения партии «Единая Россия» всего -132 единомышленника,  представителей «Молодой гвардии» 37, представителей и председателей  Советов отцов сельских поселений   52 ,  Женсовет кожууна  64,  члены клуба ветеранов «</w:t>
      </w:r>
      <w:proofErr w:type="spellStart"/>
      <w:r>
        <w:rPr>
          <w:color w:val="auto"/>
          <w:sz w:val="28"/>
          <w:szCs w:val="28"/>
          <w:shd w:val="clear" w:color="auto" w:fill="FFFFFF"/>
        </w:rPr>
        <w:t>Туглуга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» и почетные гости в 30 человек. В  первом Форуме общественных организаций приняли участие 315 участников. </w:t>
      </w:r>
      <w:r w:rsidRPr="0018712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 xml:space="preserve">    </w:t>
      </w:r>
      <w:r w:rsidRPr="00187125">
        <w:rPr>
          <w:color w:val="auto"/>
          <w:sz w:val="28"/>
          <w:szCs w:val="28"/>
          <w:shd w:val="clear" w:color="auto" w:fill="FFFFFF"/>
        </w:rPr>
        <w:t xml:space="preserve">Члены общественных организаций и актив кожууна встретили гостей и участников Форума с благопожеланиями в Белый месяц "живым коридором" в национальных одеждах и все вместе исполнили общенациональный </w:t>
      </w:r>
      <w:r>
        <w:rPr>
          <w:color w:val="auto"/>
          <w:sz w:val="28"/>
          <w:szCs w:val="28"/>
          <w:shd w:val="clear" w:color="auto" w:fill="FFFFFF"/>
        </w:rPr>
        <w:t>трудовой танец «</w:t>
      </w:r>
      <w:proofErr w:type="spellStart"/>
      <w:r>
        <w:rPr>
          <w:color w:val="auto"/>
          <w:sz w:val="28"/>
          <w:szCs w:val="28"/>
          <w:shd w:val="clear" w:color="auto" w:fill="FFFFFF"/>
        </w:rPr>
        <w:t>Дээн-Д</w:t>
      </w:r>
      <w:r w:rsidRPr="00187125">
        <w:rPr>
          <w:color w:val="auto"/>
          <w:sz w:val="28"/>
          <w:szCs w:val="28"/>
          <w:shd w:val="clear" w:color="auto" w:fill="FFFFFF"/>
        </w:rPr>
        <w:t>ээн</w:t>
      </w:r>
      <w:proofErr w:type="spellEnd"/>
      <w:r w:rsidRPr="00187125">
        <w:rPr>
          <w:color w:val="auto"/>
          <w:sz w:val="28"/>
          <w:szCs w:val="28"/>
          <w:shd w:val="clear" w:color="auto" w:fill="FFFFFF"/>
        </w:rPr>
        <w:t>», восхваляющий труд тувинских аратов.</w:t>
      </w:r>
      <w:r w:rsidRPr="0018712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 xml:space="preserve">     </w:t>
      </w:r>
      <w:r w:rsidRPr="00187125">
        <w:rPr>
          <w:color w:val="auto"/>
          <w:sz w:val="28"/>
          <w:szCs w:val="28"/>
          <w:shd w:val="clear" w:color="auto" w:fill="FFFFFF"/>
        </w:rPr>
        <w:t xml:space="preserve">В доме культуры была организована выставка </w:t>
      </w:r>
      <w:r>
        <w:rPr>
          <w:color w:val="auto"/>
          <w:sz w:val="28"/>
          <w:szCs w:val="28"/>
          <w:shd w:val="clear" w:color="auto" w:fill="FFFFFF"/>
        </w:rPr>
        <w:t xml:space="preserve">НХП и ДПИ </w:t>
      </w:r>
      <w:r w:rsidRPr="00187125">
        <w:rPr>
          <w:color w:val="auto"/>
          <w:sz w:val="28"/>
          <w:szCs w:val="28"/>
          <w:shd w:val="clear" w:color="auto" w:fill="FFFFFF"/>
        </w:rPr>
        <w:t xml:space="preserve">общественных организаций кожууна и выставка </w:t>
      </w:r>
      <w:proofErr w:type="spellStart"/>
      <w:r w:rsidRPr="00187125">
        <w:rPr>
          <w:color w:val="auto"/>
          <w:sz w:val="28"/>
          <w:szCs w:val="28"/>
          <w:shd w:val="clear" w:color="auto" w:fill="FFFFFF"/>
        </w:rPr>
        <w:t>кожуунной</w:t>
      </w:r>
      <w:proofErr w:type="spellEnd"/>
      <w:r w:rsidRPr="00187125">
        <w:rPr>
          <w:color w:val="auto"/>
          <w:sz w:val="28"/>
          <w:szCs w:val="28"/>
          <w:shd w:val="clear" w:color="auto" w:fill="FFFFFF"/>
        </w:rPr>
        <w:t xml:space="preserve"> библиотеки </w:t>
      </w:r>
      <w:r>
        <w:rPr>
          <w:color w:val="auto"/>
          <w:sz w:val="28"/>
          <w:szCs w:val="28"/>
          <w:shd w:val="clear" w:color="auto" w:fill="FFFFFF"/>
        </w:rPr>
        <w:t>«</w:t>
      </w:r>
      <w:proofErr w:type="spellStart"/>
      <w:r>
        <w:rPr>
          <w:color w:val="auto"/>
          <w:sz w:val="28"/>
          <w:szCs w:val="28"/>
          <w:shd w:val="clear" w:color="auto" w:fill="FFFFFF"/>
        </w:rPr>
        <w:t>С</w:t>
      </w:r>
      <w:r w:rsidRPr="00187125">
        <w:rPr>
          <w:color w:val="auto"/>
          <w:sz w:val="28"/>
          <w:szCs w:val="28"/>
          <w:shd w:val="clear" w:color="auto" w:fill="FFFFFF"/>
        </w:rPr>
        <w:t>обытия</w:t>
      </w:r>
      <w:proofErr w:type="gramStart"/>
      <w:r w:rsidRPr="00187125">
        <w:rPr>
          <w:color w:val="auto"/>
          <w:sz w:val="28"/>
          <w:szCs w:val="28"/>
          <w:shd w:val="clear" w:color="auto" w:fill="FFFFFF"/>
        </w:rPr>
        <w:t>.Ф</w:t>
      </w:r>
      <w:proofErr w:type="gramEnd"/>
      <w:r w:rsidRPr="00187125">
        <w:rPr>
          <w:color w:val="auto"/>
          <w:sz w:val="28"/>
          <w:szCs w:val="28"/>
          <w:shd w:val="clear" w:color="auto" w:fill="FFFFFF"/>
        </w:rPr>
        <w:t>акты.Люди</w:t>
      </w:r>
      <w:proofErr w:type="spellEnd"/>
      <w:r w:rsidRPr="00187125">
        <w:rPr>
          <w:color w:val="auto"/>
          <w:sz w:val="28"/>
          <w:szCs w:val="28"/>
          <w:shd w:val="clear" w:color="auto" w:fill="FFFFFF"/>
        </w:rPr>
        <w:t xml:space="preserve">" 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87125">
        <w:rPr>
          <w:color w:val="auto"/>
          <w:sz w:val="28"/>
          <w:szCs w:val="28"/>
          <w:shd w:val="clear" w:color="auto" w:fill="FFFFFF"/>
        </w:rPr>
        <w:t>в рамках Года народных инициатив и к 100-летию Тувинской народной Республики.</w:t>
      </w:r>
      <w:r w:rsidRPr="00187125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 xml:space="preserve">    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87125">
        <w:rPr>
          <w:color w:val="auto"/>
          <w:sz w:val="28"/>
          <w:szCs w:val="28"/>
          <w:shd w:val="clear" w:color="auto" w:fill="FFFFFF"/>
        </w:rPr>
        <w:t>На заседании Форума были заслушаны доклады председателя Совета отцов</w:t>
      </w:r>
      <w:r>
        <w:rPr>
          <w:color w:val="auto"/>
          <w:sz w:val="28"/>
          <w:szCs w:val="28"/>
          <w:shd w:val="clear" w:color="auto" w:fill="FFFFFF"/>
        </w:rPr>
        <w:t xml:space="preserve"> кожууна  Марат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Дагба</w:t>
      </w:r>
      <w:proofErr w:type="spellEnd"/>
      <w:proofErr w:type="gramStart"/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87125">
        <w:rPr>
          <w:color w:val="auto"/>
          <w:sz w:val="28"/>
          <w:szCs w:val="28"/>
          <w:shd w:val="clear" w:color="auto" w:fill="FFFFFF"/>
        </w:rPr>
        <w:t>,</w:t>
      </w:r>
      <w:proofErr w:type="gramEnd"/>
      <w:r w:rsidRPr="00187125">
        <w:rPr>
          <w:color w:val="auto"/>
          <w:sz w:val="28"/>
          <w:szCs w:val="28"/>
          <w:shd w:val="clear" w:color="auto" w:fill="FFFFFF"/>
        </w:rPr>
        <w:t xml:space="preserve"> председателя Совета ве</w:t>
      </w:r>
      <w:r>
        <w:rPr>
          <w:color w:val="auto"/>
          <w:sz w:val="28"/>
          <w:szCs w:val="28"/>
          <w:shd w:val="clear" w:color="auto" w:fill="FFFFFF"/>
        </w:rPr>
        <w:t xml:space="preserve">теранов кожууна </w:t>
      </w:r>
      <w:proofErr w:type="spellStart"/>
      <w:r>
        <w:rPr>
          <w:color w:val="auto"/>
          <w:sz w:val="28"/>
          <w:szCs w:val="28"/>
          <w:shd w:val="clear" w:color="auto" w:fill="FFFFFF"/>
        </w:rPr>
        <w:t>Айлана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Даваа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  на тему : « </w:t>
      </w:r>
      <w:r w:rsidRPr="009276CA">
        <w:rPr>
          <w:color w:val="auto"/>
          <w:sz w:val="28"/>
          <w:szCs w:val="28"/>
          <w:shd w:val="clear" w:color="auto" w:fill="FFFFFF"/>
        </w:rPr>
        <w:t xml:space="preserve">Роль общественных организаций по борьбе </w:t>
      </w:r>
      <w:r>
        <w:rPr>
          <w:color w:val="auto"/>
          <w:sz w:val="28"/>
          <w:szCs w:val="28"/>
          <w:shd w:val="clear" w:color="auto" w:fill="FFFFFF"/>
        </w:rPr>
        <w:t xml:space="preserve">с новой </w:t>
      </w:r>
      <w:r w:rsidRPr="009276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276CA">
        <w:rPr>
          <w:color w:val="auto"/>
          <w:sz w:val="28"/>
          <w:szCs w:val="28"/>
          <w:shd w:val="clear" w:color="auto" w:fill="FFFFFF"/>
        </w:rPr>
        <w:t>коронавирусной</w:t>
      </w:r>
      <w:proofErr w:type="spellEnd"/>
      <w:r w:rsidRPr="009276CA">
        <w:rPr>
          <w:color w:val="auto"/>
          <w:sz w:val="28"/>
          <w:szCs w:val="28"/>
          <w:shd w:val="clear" w:color="auto" w:fill="FFFFFF"/>
        </w:rPr>
        <w:t xml:space="preserve"> инфекцией  COVID-19 на территории Тес-Хемского кожууна.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9276CA">
        <w:rPr>
          <w:color w:val="auto"/>
          <w:sz w:val="28"/>
          <w:szCs w:val="28"/>
          <w:shd w:val="clear" w:color="auto" w:fill="FFFFFF"/>
        </w:rPr>
        <w:t>Цели и задачи общественных организаций в рамках Года народных инициатив</w:t>
      </w:r>
      <w:r>
        <w:rPr>
          <w:color w:val="auto"/>
          <w:sz w:val="28"/>
          <w:szCs w:val="28"/>
          <w:shd w:val="clear" w:color="auto" w:fill="FFFFFF"/>
        </w:rPr>
        <w:t xml:space="preserve"> в Республике Тыва»,  о народном  проекте «</w:t>
      </w:r>
      <w:r w:rsidRPr="00E901C4">
        <w:rPr>
          <w:sz w:val="28"/>
          <w:szCs w:val="28"/>
        </w:rPr>
        <w:t>Вода как основа развития сельского поселения сумона Берт-</w:t>
      </w:r>
      <w:proofErr w:type="spellStart"/>
      <w:r w:rsidRPr="00E901C4">
        <w:rPr>
          <w:sz w:val="28"/>
          <w:szCs w:val="28"/>
        </w:rPr>
        <w:t>Дагский</w:t>
      </w:r>
      <w:proofErr w:type="spellEnd"/>
      <w:r w:rsidRPr="00E901C4">
        <w:rPr>
          <w:sz w:val="28"/>
          <w:szCs w:val="28"/>
        </w:rPr>
        <w:t>»</w:t>
      </w:r>
      <w:r>
        <w:rPr>
          <w:sz w:val="28"/>
          <w:szCs w:val="28"/>
        </w:rPr>
        <w:t xml:space="preserve"> выступила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председатель Женсовета  Розалия </w:t>
      </w:r>
      <w:proofErr w:type="spellStart"/>
      <w:r>
        <w:rPr>
          <w:color w:val="auto"/>
          <w:sz w:val="28"/>
          <w:szCs w:val="28"/>
          <w:shd w:val="clear" w:color="auto" w:fill="FFFFFF"/>
        </w:rPr>
        <w:t>Оюн</w:t>
      </w:r>
      <w:proofErr w:type="spellEnd"/>
      <w:proofErr w:type="gramStart"/>
      <w:r>
        <w:rPr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о </w:t>
      </w:r>
      <w:r w:rsidRPr="00187125">
        <w:rPr>
          <w:color w:val="auto"/>
          <w:sz w:val="28"/>
          <w:szCs w:val="28"/>
          <w:shd w:val="clear" w:color="auto" w:fill="FFFFFF"/>
        </w:rPr>
        <w:t>народном проекте "Создание туристической базы "Шара-</w:t>
      </w:r>
      <w:proofErr w:type="spellStart"/>
      <w:r w:rsidRPr="00187125">
        <w:rPr>
          <w:color w:val="auto"/>
          <w:sz w:val="28"/>
          <w:szCs w:val="28"/>
          <w:shd w:val="clear" w:color="auto" w:fill="FFFFFF"/>
        </w:rPr>
        <w:t>Ну</w:t>
      </w:r>
      <w:r>
        <w:rPr>
          <w:color w:val="auto"/>
          <w:sz w:val="28"/>
          <w:szCs w:val="28"/>
          <w:shd w:val="clear" w:color="auto" w:fill="FFFFFF"/>
        </w:rPr>
        <w:t>ур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" рассказала </w:t>
      </w:r>
      <w:proofErr w:type="spellStart"/>
      <w:r>
        <w:rPr>
          <w:color w:val="auto"/>
          <w:sz w:val="28"/>
          <w:szCs w:val="28"/>
          <w:shd w:val="clear" w:color="auto" w:fill="FFFFFF"/>
        </w:rPr>
        <w:t>Алдынай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Булак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, член Женсовета сумона </w:t>
      </w:r>
      <w:proofErr w:type="spellStart"/>
      <w:r>
        <w:rPr>
          <w:color w:val="auto"/>
          <w:sz w:val="28"/>
          <w:szCs w:val="28"/>
          <w:shd w:val="clear" w:color="auto" w:fill="FFFFFF"/>
        </w:rPr>
        <w:t>Кызы-Чыраа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. </w:t>
      </w:r>
      <w:r w:rsidRPr="00187125">
        <w:rPr>
          <w:color w:val="auto"/>
          <w:sz w:val="28"/>
          <w:szCs w:val="28"/>
          <w:shd w:val="clear" w:color="auto" w:fill="FFFFFF"/>
        </w:rPr>
        <w:t xml:space="preserve"> С проектом "О создании муниципа</w:t>
      </w:r>
      <w:r>
        <w:rPr>
          <w:color w:val="auto"/>
          <w:sz w:val="28"/>
          <w:szCs w:val="28"/>
          <w:shd w:val="clear" w:color="auto" w:fill="FFFFFF"/>
        </w:rPr>
        <w:t xml:space="preserve">льного краеведческого музея в </w:t>
      </w:r>
      <w:proofErr w:type="spellStart"/>
      <w:r>
        <w:rPr>
          <w:color w:val="auto"/>
          <w:sz w:val="28"/>
          <w:szCs w:val="28"/>
          <w:shd w:val="clear" w:color="auto" w:fill="FFFFFF"/>
        </w:rPr>
        <w:t>сумоне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87125">
        <w:rPr>
          <w:color w:val="auto"/>
          <w:sz w:val="28"/>
          <w:szCs w:val="28"/>
          <w:shd w:val="clear" w:color="auto" w:fill="FFFFFF"/>
        </w:rPr>
        <w:t xml:space="preserve"> Самагалтай" выступила </w:t>
      </w:r>
      <w:proofErr w:type="spellStart"/>
      <w:r w:rsidRPr="00187125">
        <w:rPr>
          <w:color w:val="auto"/>
          <w:sz w:val="28"/>
          <w:szCs w:val="28"/>
          <w:shd w:val="clear" w:color="auto" w:fill="FFFFFF"/>
        </w:rPr>
        <w:t>Олча</w:t>
      </w:r>
      <w:proofErr w:type="spellEnd"/>
      <w:r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187125">
        <w:rPr>
          <w:color w:val="auto"/>
          <w:sz w:val="28"/>
          <w:szCs w:val="28"/>
          <w:shd w:val="clear" w:color="auto" w:fill="FFFFFF"/>
        </w:rPr>
        <w:t>Оюн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, член Женсовета кожууна.   </w:t>
      </w:r>
      <w:r w:rsidRPr="00187125">
        <w:rPr>
          <w:color w:val="auto"/>
          <w:sz w:val="28"/>
          <w:szCs w:val="28"/>
          <w:shd w:val="clear" w:color="auto" w:fill="FFFFFF"/>
        </w:rPr>
        <w:t>С опытом работы Женсовета с. Чыргаланды поделилась председатель Женсовета сел</w:t>
      </w:r>
      <w:r>
        <w:rPr>
          <w:color w:val="auto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color w:val="auto"/>
          <w:sz w:val="28"/>
          <w:szCs w:val="28"/>
          <w:shd w:val="clear" w:color="auto" w:fill="FFFFFF"/>
        </w:rPr>
        <w:t>Чечек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Балдан</w:t>
      </w:r>
      <w:proofErr w:type="spellEnd"/>
      <w:r>
        <w:rPr>
          <w:color w:val="auto"/>
          <w:sz w:val="28"/>
          <w:szCs w:val="28"/>
          <w:shd w:val="clear" w:color="auto" w:fill="FFFFFF"/>
        </w:rPr>
        <w:t>.</w:t>
      </w:r>
      <w:proofErr w:type="gramStart"/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187125">
        <w:rPr>
          <w:color w:val="auto"/>
          <w:sz w:val="28"/>
          <w:szCs w:val="28"/>
          <w:shd w:val="clear" w:color="auto" w:fill="FFFFFF"/>
        </w:rPr>
        <w:t>.</w:t>
      </w:r>
      <w:proofErr w:type="gramEnd"/>
      <w:r w:rsidRPr="00187125">
        <w:rPr>
          <w:color w:val="auto"/>
          <w:sz w:val="28"/>
          <w:szCs w:val="28"/>
          <w:shd w:val="clear" w:color="auto" w:fill="FFFFFF"/>
        </w:rPr>
        <w:t xml:space="preserve"> С докладом "Проблемы алкоголизации населения и их пути решения" выступ</w:t>
      </w:r>
      <w:r>
        <w:rPr>
          <w:color w:val="auto"/>
          <w:sz w:val="28"/>
          <w:szCs w:val="28"/>
          <w:shd w:val="clear" w:color="auto" w:fill="FFFFFF"/>
        </w:rPr>
        <w:t xml:space="preserve">ила член Женсовета кожууна, фельдшер Центральной </w:t>
      </w:r>
      <w:proofErr w:type="spellStart"/>
      <w:r>
        <w:rPr>
          <w:color w:val="auto"/>
          <w:sz w:val="28"/>
          <w:szCs w:val="28"/>
          <w:shd w:val="clear" w:color="auto" w:fill="FFFFFF"/>
        </w:rPr>
        <w:t>кожуунной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больницы  </w:t>
      </w:r>
      <w:proofErr w:type="spellStart"/>
      <w:r>
        <w:rPr>
          <w:color w:val="auto"/>
          <w:sz w:val="28"/>
          <w:szCs w:val="28"/>
          <w:shd w:val="clear" w:color="auto" w:fill="FFFFFF"/>
        </w:rPr>
        <w:t>Менги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Чамзырай.</w:t>
      </w:r>
    </w:p>
    <w:p w:rsidR="002E1DDA" w:rsidRPr="00C372CA" w:rsidRDefault="002E1DDA" w:rsidP="002E1DDA">
      <w:pPr>
        <w:pStyle w:val="Default"/>
        <w:spacing w:line="276" w:lineRule="auto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</w:t>
      </w:r>
      <w:r w:rsidRPr="00C372CA">
        <w:rPr>
          <w:color w:val="auto"/>
          <w:sz w:val="28"/>
          <w:szCs w:val="28"/>
          <w:shd w:val="clear" w:color="auto" w:fill="FFFFFF"/>
        </w:rPr>
        <w:t xml:space="preserve">Выслушав </w:t>
      </w:r>
      <w:proofErr w:type="gramStart"/>
      <w:r w:rsidRPr="00C372CA">
        <w:rPr>
          <w:color w:val="auto"/>
          <w:sz w:val="28"/>
          <w:szCs w:val="28"/>
          <w:shd w:val="clear" w:color="auto" w:fill="FFFFFF"/>
        </w:rPr>
        <w:t>докладчиков</w:t>
      </w:r>
      <w:proofErr w:type="gramEnd"/>
      <w:r w:rsidRPr="00C372CA">
        <w:rPr>
          <w:color w:val="auto"/>
          <w:sz w:val="28"/>
          <w:szCs w:val="28"/>
          <w:shd w:val="clear" w:color="auto" w:fill="FFFFFF"/>
        </w:rPr>
        <w:t xml:space="preserve">  были обсуждения и прения участнико</w:t>
      </w:r>
      <w:r>
        <w:rPr>
          <w:color w:val="auto"/>
          <w:sz w:val="28"/>
          <w:szCs w:val="28"/>
          <w:shd w:val="clear" w:color="auto" w:fill="FFFFFF"/>
        </w:rPr>
        <w:t xml:space="preserve">в и гостей Форума. </w:t>
      </w:r>
      <w:r w:rsidRPr="00C372CA">
        <w:rPr>
          <w:color w:val="auto"/>
          <w:sz w:val="28"/>
          <w:szCs w:val="28"/>
          <w:shd w:val="clear" w:color="auto" w:fill="FFFFFF"/>
        </w:rPr>
        <w:t xml:space="preserve"> Каржал </w:t>
      </w:r>
      <w:proofErr w:type="spellStart"/>
      <w:r w:rsidRPr="00C372CA">
        <w:rPr>
          <w:color w:val="auto"/>
          <w:sz w:val="28"/>
          <w:szCs w:val="28"/>
          <w:shd w:val="clear" w:color="auto" w:fill="FFFFFF"/>
        </w:rPr>
        <w:t>Чейнеш</w:t>
      </w:r>
      <w:proofErr w:type="spellEnd"/>
      <w:r w:rsidRPr="00C372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372CA">
        <w:rPr>
          <w:color w:val="auto"/>
          <w:sz w:val="28"/>
          <w:szCs w:val="28"/>
          <w:shd w:val="clear" w:color="auto" w:fill="FFFFFF"/>
        </w:rPr>
        <w:t>Урнзаевна</w:t>
      </w:r>
      <w:proofErr w:type="spellEnd"/>
      <w:r w:rsidRPr="00C372CA">
        <w:rPr>
          <w:color w:val="auto"/>
          <w:sz w:val="28"/>
          <w:szCs w:val="28"/>
          <w:shd w:val="clear" w:color="auto" w:fill="FFFFFF"/>
        </w:rPr>
        <w:t xml:space="preserve"> в торжественной обстановке зачитала принятую  первую  резолюцию общественных о</w:t>
      </w:r>
      <w:r>
        <w:rPr>
          <w:color w:val="auto"/>
          <w:sz w:val="28"/>
          <w:szCs w:val="28"/>
          <w:shd w:val="clear" w:color="auto" w:fill="FFFFFF"/>
        </w:rPr>
        <w:t>рганизаций Тес-Хемского кожууна с дополнениями и предложениями участников Форума.</w:t>
      </w:r>
    </w:p>
    <w:p w:rsidR="002E1DDA" w:rsidRDefault="002E1DDA" w:rsidP="002E1DDA">
      <w:pPr>
        <w:pStyle w:val="13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E1DDA" w:rsidRDefault="001B4C4D" w:rsidP="00480D0D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1DDA">
        <w:rPr>
          <w:b/>
          <w:sz w:val="28"/>
          <w:szCs w:val="28"/>
        </w:rPr>
        <w:t xml:space="preserve">  </w:t>
      </w:r>
      <w:r w:rsidR="006228DB" w:rsidRPr="002E1DDA">
        <w:rPr>
          <w:b/>
          <w:sz w:val="28"/>
          <w:szCs w:val="28"/>
        </w:rPr>
        <w:t xml:space="preserve">Информация </w:t>
      </w:r>
      <w:proofErr w:type="spellStart"/>
      <w:r w:rsidR="006228DB" w:rsidRPr="002E1DDA">
        <w:rPr>
          <w:b/>
          <w:sz w:val="28"/>
          <w:szCs w:val="28"/>
        </w:rPr>
        <w:t>КДНиЗП</w:t>
      </w:r>
      <w:proofErr w:type="spellEnd"/>
      <w:r w:rsidR="006228DB" w:rsidRPr="002E1DDA">
        <w:rPr>
          <w:b/>
          <w:sz w:val="28"/>
          <w:szCs w:val="28"/>
        </w:rPr>
        <w:t xml:space="preserve"> при Администрации кожууна н</w:t>
      </w:r>
      <w:r w:rsidR="0083653C" w:rsidRPr="002E1DDA">
        <w:rPr>
          <w:b/>
          <w:sz w:val="28"/>
          <w:szCs w:val="28"/>
        </w:rPr>
        <w:t xml:space="preserve">а территории </w:t>
      </w:r>
      <w:r w:rsidR="002E1DDA">
        <w:rPr>
          <w:b/>
          <w:sz w:val="28"/>
          <w:szCs w:val="28"/>
        </w:rPr>
        <w:t xml:space="preserve">   </w:t>
      </w:r>
    </w:p>
    <w:p w:rsidR="00C27DC1" w:rsidRPr="002E1DDA" w:rsidRDefault="002E1DDA" w:rsidP="00480D0D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653C" w:rsidRPr="002E1DDA">
        <w:rPr>
          <w:b/>
          <w:sz w:val="28"/>
          <w:szCs w:val="28"/>
        </w:rPr>
        <w:t>Тес-Хемского кожууна</w:t>
      </w:r>
      <w:r>
        <w:rPr>
          <w:b/>
          <w:sz w:val="28"/>
          <w:szCs w:val="28"/>
        </w:rPr>
        <w:t>:</w:t>
      </w:r>
    </w:p>
    <w:p w:rsidR="0083653C" w:rsidRPr="00480D0D" w:rsidRDefault="0083653C" w:rsidP="00480D0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0D0D">
        <w:rPr>
          <w:sz w:val="28"/>
          <w:szCs w:val="28"/>
        </w:rPr>
        <w:t xml:space="preserve">   Всего по </w:t>
      </w:r>
      <w:proofErr w:type="spellStart"/>
      <w:r w:rsidRPr="00480D0D">
        <w:rPr>
          <w:sz w:val="28"/>
          <w:szCs w:val="28"/>
        </w:rPr>
        <w:t>кожууну</w:t>
      </w:r>
      <w:proofErr w:type="spellEnd"/>
      <w:r w:rsidRPr="00480D0D">
        <w:rPr>
          <w:sz w:val="28"/>
          <w:szCs w:val="28"/>
        </w:rPr>
        <w:t xml:space="preserve"> </w:t>
      </w:r>
      <w:proofErr w:type="spellStart"/>
      <w:r w:rsidRPr="00480D0D">
        <w:rPr>
          <w:sz w:val="28"/>
          <w:szCs w:val="28"/>
        </w:rPr>
        <w:t>подучетных</w:t>
      </w:r>
      <w:proofErr w:type="spellEnd"/>
      <w:r w:rsidRPr="00480D0D">
        <w:rPr>
          <w:sz w:val="28"/>
          <w:szCs w:val="28"/>
        </w:rPr>
        <w:t xml:space="preserve"> детей-107,  </w:t>
      </w:r>
      <w:proofErr w:type="spellStart"/>
      <w:r w:rsidRPr="00480D0D">
        <w:rPr>
          <w:sz w:val="28"/>
          <w:szCs w:val="28"/>
        </w:rPr>
        <w:t>КДНиЗП</w:t>
      </w:r>
      <w:proofErr w:type="spellEnd"/>
      <w:r w:rsidRPr="00480D0D">
        <w:rPr>
          <w:sz w:val="28"/>
          <w:szCs w:val="28"/>
        </w:rPr>
        <w:t xml:space="preserve"> -5 детей, ПДН-17 детей, ВШУ-28 детей, СОП семьи-22, в них детей-57, до 1 года-5 детей, 1 беременная женщина.    Всего на учете в </w:t>
      </w:r>
      <w:r w:rsidR="00C27DC1">
        <w:rPr>
          <w:sz w:val="28"/>
          <w:szCs w:val="28"/>
        </w:rPr>
        <w:t xml:space="preserve">женской консультации состоит 70 </w:t>
      </w:r>
      <w:r w:rsidRPr="00480D0D">
        <w:rPr>
          <w:sz w:val="28"/>
          <w:szCs w:val="28"/>
        </w:rPr>
        <w:t xml:space="preserve">женщин. </w:t>
      </w:r>
    </w:p>
    <w:p w:rsidR="0083653C" w:rsidRPr="00480D0D" w:rsidRDefault="0083653C" w:rsidP="00480D0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0D0D">
        <w:rPr>
          <w:sz w:val="28"/>
          <w:szCs w:val="28"/>
        </w:rPr>
        <w:t xml:space="preserve">    </w:t>
      </w:r>
      <w:r w:rsidR="001B4C4D" w:rsidRPr="00480D0D">
        <w:rPr>
          <w:sz w:val="28"/>
          <w:szCs w:val="28"/>
        </w:rPr>
        <w:t xml:space="preserve"> </w:t>
      </w:r>
      <w:r w:rsidR="006228DB" w:rsidRPr="00480D0D">
        <w:rPr>
          <w:sz w:val="28"/>
          <w:szCs w:val="28"/>
        </w:rPr>
        <w:t xml:space="preserve">Во время праздничных выходных  на территории кожууна  </w:t>
      </w:r>
      <w:r w:rsidR="001B4C4D" w:rsidRPr="00480D0D">
        <w:rPr>
          <w:sz w:val="28"/>
          <w:szCs w:val="28"/>
        </w:rPr>
        <w:t xml:space="preserve"> проведено </w:t>
      </w:r>
      <w:r w:rsidR="006228DB" w:rsidRPr="00480D0D">
        <w:rPr>
          <w:sz w:val="28"/>
          <w:szCs w:val="28"/>
        </w:rPr>
        <w:t xml:space="preserve">всего </w:t>
      </w:r>
      <w:r w:rsidR="00C27DC1">
        <w:rPr>
          <w:sz w:val="28"/>
          <w:szCs w:val="28"/>
        </w:rPr>
        <w:t xml:space="preserve">рейдов  </w:t>
      </w:r>
      <w:r w:rsidR="00C27DC1" w:rsidRPr="002E1DDA">
        <w:rPr>
          <w:b/>
          <w:sz w:val="28"/>
          <w:szCs w:val="28"/>
        </w:rPr>
        <w:t>37</w:t>
      </w:r>
      <w:r w:rsidR="001B4C4D" w:rsidRPr="002E1DDA">
        <w:rPr>
          <w:b/>
          <w:sz w:val="28"/>
          <w:szCs w:val="28"/>
        </w:rPr>
        <w:t>,</w:t>
      </w:r>
      <w:r w:rsidR="001B4C4D" w:rsidRPr="00480D0D">
        <w:rPr>
          <w:sz w:val="28"/>
          <w:szCs w:val="28"/>
        </w:rPr>
        <w:t xml:space="preserve"> </w:t>
      </w:r>
      <w:r w:rsidRPr="00480D0D">
        <w:rPr>
          <w:sz w:val="28"/>
          <w:szCs w:val="28"/>
        </w:rPr>
        <w:t>количество  посещений</w:t>
      </w:r>
      <w:r w:rsidR="00C27DC1">
        <w:rPr>
          <w:sz w:val="28"/>
          <w:szCs w:val="28"/>
        </w:rPr>
        <w:t xml:space="preserve"> СОП, ТЖС, </w:t>
      </w:r>
      <w:r w:rsidR="00FB4AAF">
        <w:rPr>
          <w:sz w:val="28"/>
          <w:szCs w:val="28"/>
        </w:rPr>
        <w:t xml:space="preserve"> неблагополучных семей-</w:t>
      </w:r>
      <w:r w:rsidR="00FB4AAF" w:rsidRPr="002E1DDA">
        <w:rPr>
          <w:b/>
          <w:sz w:val="28"/>
          <w:szCs w:val="28"/>
        </w:rPr>
        <w:t>202</w:t>
      </w:r>
      <w:r w:rsidR="00FB4AAF">
        <w:rPr>
          <w:sz w:val="28"/>
          <w:szCs w:val="28"/>
        </w:rPr>
        <w:t xml:space="preserve">, </w:t>
      </w:r>
      <w:proofErr w:type="spellStart"/>
      <w:r w:rsidR="00FB4AAF">
        <w:rPr>
          <w:sz w:val="28"/>
          <w:szCs w:val="28"/>
        </w:rPr>
        <w:t>подучетных</w:t>
      </w:r>
      <w:proofErr w:type="spellEnd"/>
      <w:r w:rsidR="00FB4AAF">
        <w:rPr>
          <w:sz w:val="28"/>
          <w:szCs w:val="28"/>
        </w:rPr>
        <w:t xml:space="preserve"> детей-</w:t>
      </w:r>
      <w:r w:rsidR="00FB4AAF" w:rsidRPr="002E1DDA">
        <w:rPr>
          <w:b/>
          <w:sz w:val="28"/>
          <w:szCs w:val="28"/>
        </w:rPr>
        <w:t>477</w:t>
      </w:r>
      <w:r w:rsidR="001B4C4D" w:rsidRPr="00480D0D">
        <w:rPr>
          <w:sz w:val="28"/>
          <w:szCs w:val="28"/>
        </w:rPr>
        <w:t xml:space="preserve">. </w:t>
      </w:r>
      <w:r w:rsidRPr="00480D0D">
        <w:rPr>
          <w:sz w:val="28"/>
          <w:szCs w:val="28"/>
        </w:rPr>
        <w:t xml:space="preserve"> Количество выявленных семей, находящихся</w:t>
      </w:r>
      <w:r w:rsidR="00FB4AAF">
        <w:rPr>
          <w:sz w:val="28"/>
          <w:szCs w:val="28"/>
        </w:rPr>
        <w:t xml:space="preserve"> в </w:t>
      </w:r>
      <w:proofErr w:type="gramStart"/>
      <w:r w:rsidR="00FB4AAF">
        <w:rPr>
          <w:sz w:val="28"/>
          <w:szCs w:val="28"/>
        </w:rPr>
        <w:t>социально-опасном</w:t>
      </w:r>
      <w:proofErr w:type="gramEnd"/>
      <w:r w:rsidR="00FB4AAF">
        <w:rPr>
          <w:sz w:val="28"/>
          <w:szCs w:val="28"/>
        </w:rPr>
        <w:t xml:space="preserve"> положении-0</w:t>
      </w:r>
      <w:r w:rsidRPr="00480D0D">
        <w:rPr>
          <w:sz w:val="28"/>
          <w:szCs w:val="28"/>
        </w:rPr>
        <w:t>, в них детей-3. Количе</w:t>
      </w:r>
      <w:r w:rsidR="00FB4AAF">
        <w:rPr>
          <w:sz w:val="28"/>
          <w:szCs w:val="28"/>
        </w:rPr>
        <w:t xml:space="preserve">ство </w:t>
      </w:r>
      <w:proofErr w:type="gramStart"/>
      <w:r w:rsidR="00FB4AAF">
        <w:rPr>
          <w:sz w:val="28"/>
          <w:szCs w:val="28"/>
        </w:rPr>
        <w:t>помещенных</w:t>
      </w:r>
      <w:proofErr w:type="gramEnd"/>
      <w:r w:rsidR="00FB4AAF">
        <w:rPr>
          <w:sz w:val="28"/>
          <w:szCs w:val="28"/>
        </w:rPr>
        <w:t xml:space="preserve"> в ЦСПСиД-0</w:t>
      </w:r>
      <w:r w:rsidRPr="00480D0D">
        <w:rPr>
          <w:sz w:val="28"/>
          <w:szCs w:val="28"/>
        </w:rPr>
        <w:t xml:space="preserve">, </w:t>
      </w:r>
      <w:r w:rsidR="001B4C4D" w:rsidRPr="00480D0D">
        <w:rPr>
          <w:sz w:val="28"/>
          <w:szCs w:val="28"/>
        </w:rPr>
        <w:t xml:space="preserve">количество </w:t>
      </w:r>
      <w:r w:rsidR="00FB4AAF">
        <w:rPr>
          <w:sz w:val="28"/>
          <w:szCs w:val="28"/>
        </w:rPr>
        <w:t>в помещенных в ДСО-0</w:t>
      </w:r>
      <w:r w:rsidR="006228DB" w:rsidRPr="00480D0D">
        <w:rPr>
          <w:sz w:val="28"/>
          <w:szCs w:val="28"/>
        </w:rPr>
        <w:t>.</w:t>
      </w:r>
    </w:p>
    <w:p w:rsidR="006228DB" w:rsidRPr="00480D0D" w:rsidRDefault="006228DB" w:rsidP="00480D0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5D19" w:rsidRPr="00480D0D" w:rsidRDefault="00895D19" w:rsidP="00480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5D19" w:rsidRPr="00480D0D" w:rsidSect="00480D0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8E" w:rsidRDefault="00D01C8E">
      <w:pPr>
        <w:spacing w:after="0" w:line="240" w:lineRule="auto"/>
      </w:pPr>
      <w:r>
        <w:separator/>
      </w:r>
    </w:p>
  </w:endnote>
  <w:endnote w:type="continuationSeparator" w:id="0">
    <w:p w:rsidR="00D01C8E" w:rsidRDefault="00D0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5E" w:rsidRDefault="003B5E5E" w:rsidP="00170835">
    <w:pPr>
      <w:pStyle w:val="a8"/>
      <w:tabs>
        <w:tab w:val="clear" w:pos="4677"/>
        <w:tab w:val="clear" w:pos="9355"/>
        <w:tab w:val="left" w:pos="17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8E" w:rsidRDefault="00D01C8E">
      <w:pPr>
        <w:spacing w:after="0" w:line="240" w:lineRule="auto"/>
      </w:pPr>
      <w:r>
        <w:separator/>
      </w:r>
    </w:p>
  </w:footnote>
  <w:footnote w:type="continuationSeparator" w:id="0">
    <w:p w:rsidR="00D01C8E" w:rsidRDefault="00D0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DC"/>
    <w:multiLevelType w:val="hybridMultilevel"/>
    <w:tmpl w:val="A64A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B31"/>
    <w:multiLevelType w:val="hybridMultilevel"/>
    <w:tmpl w:val="405C9D0A"/>
    <w:lvl w:ilvl="0" w:tplc="A308F8E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277014E"/>
    <w:multiLevelType w:val="hybridMultilevel"/>
    <w:tmpl w:val="80EC5CA0"/>
    <w:lvl w:ilvl="0" w:tplc="E1180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4A88"/>
    <w:multiLevelType w:val="hybridMultilevel"/>
    <w:tmpl w:val="244E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1A1F"/>
    <w:multiLevelType w:val="hybridMultilevel"/>
    <w:tmpl w:val="5C36E97E"/>
    <w:lvl w:ilvl="0" w:tplc="C43835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E67338"/>
    <w:multiLevelType w:val="hybridMultilevel"/>
    <w:tmpl w:val="1DAA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72F9B"/>
    <w:multiLevelType w:val="hybridMultilevel"/>
    <w:tmpl w:val="00B0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59"/>
    <w:rsid w:val="00015ADF"/>
    <w:rsid w:val="00072A68"/>
    <w:rsid w:val="00100725"/>
    <w:rsid w:val="00120846"/>
    <w:rsid w:val="00153004"/>
    <w:rsid w:val="001611F6"/>
    <w:rsid w:val="00170835"/>
    <w:rsid w:val="001812C5"/>
    <w:rsid w:val="001B4C4D"/>
    <w:rsid w:val="001D4832"/>
    <w:rsid w:val="0020426A"/>
    <w:rsid w:val="00222172"/>
    <w:rsid w:val="002472BC"/>
    <w:rsid w:val="00261C85"/>
    <w:rsid w:val="002B63B3"/>
    <w:rsid w:val="002B71A8"/>
    <w:rsid w:val="002C7CE5"/>
    <w:rsid w:val="002E1DDA"/>
    <w:rsid w:val="002E270E"/>
    <w:rsid w:val="002E40A1"/>
    <w:rsid w:val="002F042C"/>
    <w:rsid w:val="00327028"/>
    <w:rsid w:val="00347CA9"/>
    <w:rsid w:val="003B1822"/>
    <w:rsid w:val="003B5E5E"/>
    <w:rsid w:val="003D66BD"/>
    <w:rsid w:val="003E35BE"/>
    <w:rsid w:val="003E77EC"/>
    <w:rsid w:val="0040585E"/>
    <w:rsid w:val="00432D09"/>
    <w:rsid w:val="0046334E"/>
    <w:rsid w:val="00465D9E"/>
    <w:rsid w:val="00480D0D"/>
    <w:rsid w:val="004B5D3D"/>
    <w:rsid w:val="0058287D"/>
    <w:rsid w:val="005C0385"/>
    <w:rsid w:val="005D7229"/>
    <w:rsid w:val="00604027"/>
    <w:rsid w:val="006102A4"/>
    <w:rsid w:val="00614464"/>
    <w:rsid w:val="0061783A"/>
    <w:rsid w:val="006228DB"/>
    <w:rsid w:val="00625D4E"/>
    <w:rsid w:val="006261BF"/>
    <w:rsid w:val="006401D6"/>
    <w:rsid w:val="006A4D3E"/>
    <w:rsid w:val="006B47DC"/>
    <w:rsid w:val="006C4308"/>
    <w:rsid w:val="006F7311"/>
    <w:rsid w:val="00700F99"/>
    <w:rsid w:val="00716AC6"/>
    <w:rsid w:val="00733FF7"/>
    <w:rsid w:val="00785154"/>
    <w:rsid w:val="007F56A0"/>
    <w:rsid w:val="007F7315"/>
    <w:rsid w:val="0083653C"/>
    <w:rsid w:val="00837BC0"/>
    <w:rsid w:val="00860DAF"/>
    <w:rsid w:val="00895D19"/>
    <w:rsid w:val="008C7EF8"/>
    <w:rsid w:val="00906E3D"/>
    <w:rsid w:val="00911761"/>
    <w:rsid w:val="009178AA"/>
    <w:rsid w:val="009371E0"/>
    <w:rsid w:val="00976CC5"/>
    <w:rsid w:val="009A3E55"/>
    <w:rsid w:val="009E6B5E"/>
    <w:rsid w:val="009F1F87"/>
    <w:rsid w:val="00A65706"/>
    <w:rsid w:val="00AE6BD3"/>
    <w:rsid w:val="00AF2539"/>
    <w:rsid w:val="00B03E7E"/>
    <w:rsid w:val="00B5202C"/>
    <w:rsid w:val="00B60A96"/>
    <w:rsid w:val="00B67EA7"/>
    <w:rsid w:val="00BF1AA4"/>
    <w:rsid w:val="00BF4D05"/>
    <w:rsid w:val="00C05690"/>
    <w:rsid w:val="00C2001D"/>
    <w:rsid w:val="00C27DC1"/>
    <w:rsid w:val="00C82D8A"/>
    <w:rsid w:val="00CC7F62"/>
    <w:rsid w:val="00D00CAA"/>
    <w:rsid w:val="00D01C8E"/>
    <w:rsid w:val="00D22593"/>
    <w:rsid w:val="00D31226"/>
    <w:rsid w:val="00D77F51"/>
    <w:rsid w:val="00DC6FF2"/>
    <w:rsid w:val="00DD4FE2"/>
    <w:rsid w:val="00DE3A1B"/>
    <w:rsid w:val="00DE4E9C"/>
    <w:rsid w:val="00E00B92"/>
    <w:rsid w:val="00E30790"/>
    <w:rsid w:val="00E35090"/>
    <w:rsid w:val="00E5741B"/>
    <w:rsid w:val="00E75DE0"/>
    <w:rsid w:val="00EA64A9"/>
    <w:rsid w:val="00EA778C"/>
    <w:rsid w:val="00EB0675"/>
    <w:rsid w:val="00EE279E"/>
    <w:rsid w:val="00F0393A"/>
    <w:rsid w:val="00F0463F"/>
    <w:rsid w:val="00F272FA"/>
    <w:rsid w:val="00F93801"/>
    <w:rsid w:val="00F93E59"/>
    <w:rsid w:val="00FB4AAF"/>
    <w:rsid w:val="00FB56A5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8"/>
  </w:style>
  <w:style w:type="paragraph" w:styleId="1">
    <w:name w:val="heading 1"/>
    <w:basedOn w:val="a"/>
    <w:next w:val="a"/>
    <w:link w:val="10"/>
    <w:qFormat/>
    <w:rsid w:val="00F93801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A8"/>
    <w:pPr>
      <w:ind w:left="720"/>
      <w:contextualSpacing/>
    </w:pPr>
  </w:style>
  <w:style w:type="paragraph" w:customStyle="1" w:styleId="a4">
    <w:name w:val="???????"/>
    <w:uiPriority w:val="99"/>
    <w:rsid w:val="002B7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B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61BF"/>
    <w:rPr>
      <w:color w:val="0000FF" w:themeColor="hyperlink"/>
      <w:u w:val="single"/>
    </w:rPr>
  </w:style>
  <w:style w:type="paragraph" w:styleId="ab">
    <w:name w:val="No Spacing"/>
    <w:uiPriority w:val="1"/>
    <w:qFormat/>
    <w:rsid w:val="006102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3801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Body Text"/>
    <w:basedOn w:val="a"/>
    <w:link w:val="ad"/>
    <w:rsid w:val="00F93801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F93801"/>
    <w:rPr>
      <w:rFonts w:ascii="Calibri" w:eastAsia="Times New Roman" w:hAnsi="Calibri" w:cs="Times New Roman"/>
    </w:rPr>
  </w:style>
  <w:style w:type="character" w:customStyle="1" w:styleId="button2txt">
    <w:name w:val="button2__txt"/>
    <w:basedOn w:val="a0"/>
    <w:rsid w:val="008C7EF8"/>
  </w:style>
  <w:style w:type="paragraph" w:styleId="ae">
    <w:name w:val="Normal (Web)"/>
    <w:basedOn w:val="a"/>
    <w:uiPriority w:val="99"/>
    <w:unhideWhenUsed/>
    <w:rsid w:val="006F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95D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7F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rsid w:val="002E1DD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E1DDA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8"/>
  </w:style>
  <w:style w:type="paragraph" w:styleId="1">
    <w:name w:val="heading 1"/>
    <w:basedOn w:val="a"/>
    <w:next w:val="a"/>
    <w:link w:val="10"/>
    <w:qFormat/>
    <w:rsid w:val="00F93801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A8"/>
    <w:pPr>
      <w:ind w:left="720"/>
      <w:contextualSpacing/>
    </w:pPr>
  </w:style>
  <w:style w:type="paragraph" w:customStyle="1" w:styleId="a4">
    <w:name w:val="???????"/>
    <w:uiPriority w:val="99"/>
    <w:rsid w:val="002B7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B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61BF"/>
    <w:rPr>
      <w:color w:val="0000FF" w:themeColor="hyperlink"/>
      <w:u w:val="single"/>
    </w:rPr>
  </w:style>
  <w:style w:type="paragraph" w:styleId="ab">
    <w:name w:val="No Spacing"/>
    <w:uiPriority w:val="1"/>
    <w:qFormat/>
    <w:rsid w:val="006102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3801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Body Text"/>
    <w:basedOn w:val="a"/>
    <w:link w:val="ad"/>
    <w:rsid w:val="00F93801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F93801"/>
    <w:rPr>
      <w:rFonts w:ascii="Calibri" w:eastAsia="Times New Roman" w:hAnsi="Calibri" w:cs="Times New Roman"/>
    </w:rPr>
  </w:style>
  <w:style w:type="character" w:customStyle="1" w:styleId="button2txt">
    <w:name w:val="button2__txt"/>
    <w:basedOn w:val="a0"/>
    <w:rsid w:val="008C7EF8"/>
  </w:style>
  <w:style w:type="paragraph" w:styleId="ae">
    <w:name w:val="Normal (Web)"/>
    <w:basedOn w:val="a"/>
    <w:uiPriority w:val="99"/>
    <w:unhideWhenUsed/>
    <w:rsid w:val="006F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95D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7F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rsid w:val="002E1DD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E1DDA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1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3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72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1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48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26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06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03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1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64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0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3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9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14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9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61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1855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8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54A44C-7F2C-467C-8046-310737B6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кдн</cp:lastModifiedBy>
  <cp:revision>88</cp:revision>
  <cp:lastPrinted>2021-02-14T13:17:00Z</cp:lastPrinted>
  <dcterms:created xsi:type="dcterms:W3CDTF">2021-01-10T02:46:00Z</dcterms:created>
  <dcterms:modified xsi:type="dcterms:W3CDTF">2021-03-08T10:33:00Z</dcterms:modified>
</cp:coreProperties>
</file>